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A4BB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DF001B">
        <w:rPr>
          <w:rFonts w:hint="eastAsia"/>
        </w:rPr>
        <w:t>14</w:t>
      </w:r>
      <w:r>
        <w:rPr>
          <w:rFonts w:hint="eastAsia"/>
        </w:rPr>
        <w:t>号（規則第</w:t>
      </w:r>
      <w:r w:rsidR="00C040DF">
        <w:rPr>
          <w:rFonts w:hint="eastAsia"/>
        </w:rPr>
        <w:t>1</w:t>
      </w:r>
      <w:r w:rsidR="00DF001B">
        <w:rPr>
          <w:rFonts w:hint="eastAsia"/>
        </w:rPr>
        <w:t>5</w:t>
      </w:r>
      <w:r>
        <w:rPr>
          <w:rFonts w:hint="eastAsia"/>
        </w:rPr>
        <w:t>条第</w:t>
      </w:r>
      <w:r w:rsidR="00DF001B">
        <w:rPr>
          <w:rFonts w:hint="eastAsia"/>
        </w:rPr>
        <w:t>3</w:t>
      </w:r>
      <w:r>
        <w:rPr>
          <w:rFonts w:hint="eastAsia"/>
        </w:rPr>
        <w:t>項関係）</w:t>
      </w:r>
    </w:p>
    <w:p w14:paraId="522D5B1F" w14:textId="77777777" w:rsidR="00FC6C84" w:rsidRDefault="00FC6C84" w:rsidP="00DF001B">
      <w:pPr>
        <w:overflowPunct w:val="0"/>
        <w:spacing w:beforeLines="50" w:before="167"/>
        <w:rPr>
          <w:rFonts w:hint="eastAsia"/>
        </w:rPr>
      </w:pPr>
      <w:r>
        <w:rPr>
          <w:rFonts w:hint="eastAsia"/>
        </w:rPr>
        <w:t>第　　　号</w:t>
      </w:r>
    </w:p>
    <w:p w14:paraId="310D8F27" w14:textId="77777777" w:rsidR="00FC6C84" w:rsidRDefault="00FC6C84" w:rsidP="00C040DF">
      <w:pPr>
        <w:overflowPunct w:val="0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0398B4E" w14:textId="77777777" w:rsidR="00FC6C84" w:rsidRDefault="00FC6C84" w:rsidP="00C040DF">
      <w:pPr>
        <w:overflowPunct w:val="0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AA21BC1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680FB505" w14:textId="77777777" w:rsidR="00FC6C84" w:rsidRDefault="00DF001B" w:rsidP="00DF001B">
      <w:pPr>
        <w:overflowPunct w:val="0"/>
        <w:jc w:val="center"/>
        <w:rPr>
          <w:rFonts w:hint="eastAsia"/>
        </w:rPr>
      </w:pPr>
      <w:r>
        <w:rPr>
          <w:rFonts w:hint="eastAsia"/>
          <w:kern w:val="0"/>
        </w:rPr>
        <w:t>災害援護資金償還</w:t>
      </w:r>
      <w:r w:rsidR="00EC78B0" w:rsidRPr="00DF001B">
        <w:rPr>
          <w:rFonts w:hint="eastAsia"/>
          <w:kern w:val="0"/>
        </w:rPr>
        <w:t>免除</w:t>
      </w:r>
      <w:r w:rsidR="0085000B" w:rsidRPr="00DF001B">
        <w:rPr>
          <w:rFonts w:hint="eastAsia"/>
          <w:kern w:val="0"/>
        </w:rPr>
        <w:t>承認</w:t>
      </w:r>
      <w:r w:rsidR="00FC6C84" w:rsidRPr="00DF001B">
        <w:rPr>
          <w:rFonts w:hint="eastAsia"/>
          <w:kern w:val="0"/>
        </w:rPr>
        <w:t>通知書</w:t>
      </w:r>
    </w:p>
    <w:p w14:paraId="3DA06EF6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年　月　日</w:t>
      </w:r>
      <w:r w:rsidR="00C040DF">
        <w:rPr>
          <w:rFonts w:hint="eastAsia"/>
        </w:rPr>
        <w:t>申出</w:t>
      </w:r>
      <w:r w:rsidR="00EC78B0">
        <w:rPr>
          <w:rFonts w:hint="eastAsia"/>
        </w:rPr>
        <w:t>の</w:t>
      </w:r>
      <w:r w:rsidR="002D5F8A">
        <w:rPr>
          <w:rFonts w:hint="eastAsia"/>
        </w:rPr>
        <w:t>あ</w:t>
      </w:r>
      <w:r w:rsidR="00DF001B">
        <w:rPr>
          <w:rFonts w:hint="eastAsia"/>
        </w:rPr>
        <w:t>つ</w:t>
      </w:r>
      <w:r w:rsidR="002D5F8A">
        <w:rPr>
          <w:rFonts w:hint="eastAsia"/>
        </w:rPr>
        <w:t>た</w:t>
      </w:r>
      <w:r w:rsidR="00DF001B">
        <w:rPr>
          <w:rFonts w:hint="eastAsia"/>
        </w:rPr>
        <w:t>災害援護資金の償還</w:t>
      </w:r>
      <w:r w:rsidR="00EC78B0">
        <w:rPr>
          <w:rFonts w:hint="eastAsia"/>
        </w:rPr>
        <w:t>免除</w:t>
      </w:r>
      <w:r w:rsidR="00C040DF">
        <w:rPr>
          <w:rFonts w:hint="eastAsia"/>
        </w:rPr>
        <w:t>に</w:t>
      </w:r>
      <w:r w:rsidR="00DF001B">
        <w:rPr>
          <w:rFonts w:hint="eastAsia"/>
        </w:rPr>
        <w:t>ついては、次のとおり行うことになり</w:t>
      </w:r>
      <w:r w:rsidR="00EC78B0">
        <w:rPr>
          <w:rFonts w:hint="eastAsia"/>
        </w:rPr>
        <w:t>ました</w:t>
      </w:r>
      <w:r w:rsidR="002D75E9">
        <w:rPr>
          <w:rFonts w:hint="eastAsia"/>
        </w:rPr>
        <w:t>ので</w:t>
      </w:r>
      <w:r w:rsidR="00EC78B0">
        <w:rPr>
          <w:rFonts w:hint="eastAsia"/>
        </w:rPr>
        <w:t>お知らせいたします。</w:t>
      </w:r>
    </w:p>
    <w:p w14:paraId="4ECDADA8" w14:textId="77777777" w:rsidR="00DF001B" w:rsidRDefault="00DF001B" w:rsidP="00DF001B">
      <w:pPr>
        <w:overflowPunct w:val="0"/>
        <w:rPr>
          <w:rFonts w:hint="eastAsia"/>
        </w:rPr>
      </w:pPr>
      <w:r>
        <w:rPr>
          <w:rFonts w:hint="eastAsia"/>
        </w:rPr>
        <w:t>（承認内容）</w:t>
      </w:r>
    </w:p>
    <w:p w14:paraId="438BDB26" w14:textId="77777777" w:rsidR="00DF001B" w:rsidRDefault="00DF001B" w:rsidP="00DF001B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全部免除・一部免除</w:t>
      </w:r>
    </w:p>
    <w:p w14:paraId="676327D4" w14:textId="77777777" w:rsidR="00DF001B" w:rsidRDefault="00DF001B" w:rsidP="00DF001B">
      <w:pPr>
        <w:overflowPunct w:val="0"/>
        <w:ind w:leftChars="100" w:left="236" w:rightChars="100" w:right="236"/>
        <w:rPr>
          <w:rFonts w:hint="eastAsia"/>
        </w:rPr>
      </w:pPr>
      <w:r>
        <w:rPr>
          <w:rFonts w:hint="eastAsia"/>
        </w:rPr>
        <w:t>申請日現在の償還未済額</w:t>
      </w:r>
    </w:p>
    <w:p w14:paraId="61FBE6DA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58"/>
        </w:rPr>
        <w:t>元</w:t>
      </w:r>
      <w:r w:rsidRPr="00DF001B">
        <w:rPr>
          <w:rFonts w:hint="eastAsia"/>
          <w:spacing w:val="-1"/>
          <w:kern w:val="0"/>
          <w:fitText w:val="708" w:id="-1226466558"/>
        </w:rPr>
        <w:t>金</w:t>
      </w:r>
      <w:r>
        <w:rPr>
          <w:rFonts w:hint="eastAsia"/>
        </w:rPr>
        <w:t xml:space="preserve">　　　　　円</w:t>
      </w:r>
    </w:p>
    <w:p w14:paraId="17D4162F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59"/>
        </w:rPr>
        <w:t>利</w:t>
      </w:r>
      <w:r w:rsidRPr="00DF001B">
        <w:rPr>
          <w:rFonts w:hint="eastAsia"/>
          <w:kern w:val="0"/>
          <w:fitText w:val="708" w:id="-1226466559"/>
        </w:rPr>
        <w:t>子</w:t>
      </w:r>
      <w:r>
        <w:rPr>
          <w:rFonts w:hint="eastAsia"/>
        </w:rPr>
        <w:t xml:space="preserve">　　　　　円</w:t>
      </w:r>
    </w:p>
    <w:p w14:paraId="3E63CC83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>
        <w:rPr>
          <w:rFonts w:hint="eastAsia"/>
        </w:rPr>
        <w:t>違約金　　　　　円</w:t>
      </w:r>
    </w:p>
    <w:p w14:paraId="15A9835A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60"/>
        </w:rPr>
        <w:t>合</w:t>
      </w:r>
      <w:r w:rsidRPr="00DF001B">
        <w:rPr>
          <w:rFonts w:hint="eastAsia"/>
          <w:kern w:val="0"/>
          <w:fitText w:val="708" w:id="-1226466560"/>
        </w:rPr>
        <w:t>計</w:t>
      </w:r>
      <w:r>
        <w:rPr>
          <w:rFonts w:hint="eastAsia"/>
        </w:rPr>
        <w:t xml:space="preserve">　　　　　円</w:t>
      </w:r>
    </w:p>
    <w:p w14:paraId="2320CB4B" w14:textId="77777777" w:rsidR="00DF001B" w:rsidRDefault="00DF001B" w:rsidP="00DF001B">
      <w:pPr>
        <w:overflowPunct w:val="0"/>
        <w:ind w:leftChars="100" w:left="236" w:rightChars="100" w:right="236"/>
        <w:rPr>
          <w:rFonts w:hint="eastAsia"/>
        </w:rPr>
      </w:pPr>
      <w:r>
        <w:rPr>
          <w:rFonts w:hint="eastAsia"/>
        </w:rPr>
        <w:t>償還を免除した額</w:t>
      </w:r>
    </w:p>
    <w:p w14:paraId="3C23CD8B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57"/>
        </w:rPr>
        <w:t>元</w:t>
      </w:r>
      <w:r w:rsidRPr="00DF001B">
        <w:rPr>
          <w:rFonts w:hint="eastAsia"/>
          <w:spacing w:val="-1"/>
          <w:kern w:val="0"/>
          <w:fitText w:val="708" w:id="-1226466557"/>
        </w:rPr>
        <w:t>金</w:t>
      </w:r>
      <w:r>
        <w:rPr>
          <w:rFonts w:hint="eastAsia"/>
        </w:rPr>
        <w:t xml:space="preserve">　　　　　円</w:t>
      </w:r>
    </w:p>
    <w:p w14:paraId="44912A68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56"/>
        </w:rPr>
        <w:t>利</w:t>
      </w:r>
      <w:r w:rsidRPr="00DF001B">
        <w:rPr>
          <w:rFonts w:hint="eastAsia"/>
          <w:spacing w:val="-1"/>
          <w:kern w:val="0"/>
          <w:fitText w:val="708" w:id="-1226466556"/>
        </w:rPr>
        <w:t>子</w:t>
      </w:r>
      <w:r>
        <w:rPr>
          <w:rFonts w:hint="eastAsia"/>
        </w:rPr>
        <w:t xml:space="preserve">　　　　　円</w:t>
      </w:r>
    </w:p>
    <w:p w14:paraId="1014BA9D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>
        <w:rPr>
          <w:rFonts w:hint="eastAsia"/>
        </w:rPr>
        <w:t>違約金　　　　　円</w:t>
      </w:r>
    </w:p>
    <w:p w14:paraId="0647E2EB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555"/>
        </w:rPr>
        <w:t>合</w:t>
      </w:r>
      <w:r w:rsidRPr="00DF001B">
        <w:rPr>
          <w:rFonts w:hint="eastAsia"/>
          <w:kern w:val="0"/>
          <w:fitText w:val="708" w:id="-1226466555"/>
        </w:rPr>
        <w:t>計</w:t>
      </w:r>
      <w:r>
        <w:rPr>
          <w:rFonts w:hint="eastAsia"/>
        </w:rPr>
        <w:t xml:space="preserve">　　　　　円</w:t>
      </w:r>
    </w:p>
    <w:p w14:paraId="0ED90899" w14:textId="77777777" w:rsidR="00DF001B" w:rsidRDefault="00DF001B" w:rsidP="00DF001B">
      <w:pPr>
        <w:overflowPunct w:val="0"/>
        <w:ind w:leftChars="100" w:left="236" w:rightChars="100" w:right="236"/>
        <w:rPr>
          <w:rFonts w:hint="eastAsia"/>
        </w:rPr>
      </w:pPr>
      <w:r>
        <w:rPr>
          <w:rFonts w:hint="eastAsia"/>
        </w:rPr>
        <w:t>申請日現在の状況で今後償還を必要とする額</w:t>
      </w:r>
    </w:p>
    <w:p w14:paraId="372B840A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304"/>
        </w:rPr>
        <w:t>元</w:t>
      </w:r>
      <w:r w:rsidRPr="00DF001B">
        <w:rPr>
          <w:rFonts w:hint="eastAsia"/>
          <w:spacing w:val="-1"/>
          <w:kern w:val="0"/>
          <w:fitText w:val="708" w:id="-1226466304"/>
        </w:rPr>
        <w:t>金</w:t>
      </w:r>
      <w:r>
        <w:rPr>
          <w:rFonts w:hint="eastAsia"/>
        </w:rPr>
        <w:t xml:space="preserve">　　　　　円</w:t>
      </w:r>
    </w:p>
    <w:p w14:paraId="1B753ECA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303"/>
        </w:rPr>
        <w:t>利</w:t>
      </w:r>
      <w:r w:rsidRPr="00DF001B">
        <w:rPr>
          <w:rFonts w:hint="eastAsia"/>
          <w:spacing w:val="-1"/>
          <w:kern w:val="0"/>
          <w:fitText w:val="708" w:id="-1226466303"/>
        </w:rPr>
        <w:t>子</w:t>
      </w:r>
      <w:r>
        <w:rPr>
          <w:rFonts w:hint="eastAsia"/>
        </w:rPr>
        <w:t xml:space="preserve">　　　　　円</w:t>
      </w:r>
    </w:p>
    <w:p w14:paraId="7BF685F9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>
        <w:rPr>
          <w:rFonts w:hint="eastAsia"/>
        </w:rPr>
        <w:t>違約金　　　　　円</w:t>
      </w:r>
    </w:p>
    <w:p w14:paraId="3B7EA34F" w14:textId="77777777" w:rsidR="00DF001B" w:rsidRDefault="00DF001B" w:rsidP="00DF001B">
      <w:pPr>
        <w:overflowPunct w:val="0"/>
        <w:ind w:leftChars="100" w:left="236" w:rightChars="100" w:right="236"/>
        <w:jc w:val="right"/>
        <w:rPr>
          <w:rFonts w:hint="eastAsia"/>
        </w:rPr>
      </w:pPr>
      <w:r w:rsidRPr="00DF001B">
        <w:rPr>
          <w:rFonts w:hint="eastAsia"/>
          <w:spacing w:val="145"/>
          <w:kern w:val="0"/>
          <w:fitText w:val="708" w:id="-1226466302"/>
        </w:rPr>
        <w:t>合</w:t>
      </w:r>
      <w:r w:rsidRPr="00DF001B">
        <w:rPr>
          <w:rFonts w:hint="eastAsia"/>
          <w:kern w:val="0"/>
          <w:fitText w:val="708" w:id="-1226466302"/>
        </w:rPr>
        <w:t>計</w:t>
      </w:r>
      <w:r>
        <w:rPr>
          <w:rFonts w:hint="eastAsia"/>
        </w:rPr>
        <w:t xml:space="preserve">　　　　　円</w:t>
      </w:r>
    </w:p>
    <w:p w14:paraId="044BDF4D" w14:textId="77777777" w:rsidR="00DF001B" w:rsidRDefault="00DF001B" w:rsidP="00DF001B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>償還未済額がある場合は、定められた償還期間経過により、償還未済額につき年10.75％の率で違約金がさらに加算されます。</w:t>
      </w:r>
    </w:p>
    <w:p w14:paraId="6DC23907" w14:textId="77777777" w:rsidR="00DF001B" w:rsidRDefault="00DF001B" w:rsidP="00DF001B">
      <w:pPr>
        <w:overflowPunct w:val="0"/>
        <w:rPr>
          <w:rFonts w:hint="eastAsia"/>
        </w:rPr>
      </w:pPr>
    </w:p>
    <w:sectPr w:rsidR="00DF001B" w:rsidSect="00DF001B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2B6D" w14:textId="77777777" w:rsidR="00CD18C7" w:rsidRDefault="00CD18C7">
      <w:r>
        <w:separator/>
      </w:r>
    </w:p>
  </w:endnote>
  <w:endnote w:type="continuationSeparator" w:id="0">
    <w:p w14:paraId="4305871F" w14:textId="77777777" w:rsidR="00CD18C7" w:rsidRDefault="00C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01B12" w14:textId="77777777" w:rsidR="00CD18C7" w:rsidRDefault="00CD18C7">
      <w:r>
        <w:separator/>
      </w:r>
    </w:p>
  </w:footnote>
  <w:footnote w:type="continuationSeparator" w:id="0">
    <w:p w14:paraId="51CC51F2" w14:textId="77777777" w:rsidR="00CD18C7" w:rsidRDefault="00CD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E1195"/>
    <w:rsid w:val="001F60B7"/>
    <w:rsid w:val="002D5F8A"/>
    <w:rsid w:val="002D75E9"/>
    <w:rsid w:val="00361E6A"/>
    <w:rsid w:val="003A51A4"/>
    <w:rsid w:val="0046314E"/>
    <w:rsid w:val="005866CB"/>
    <w:rsid w:val="005C5DC5"/>
    <w:rsid w:val="006815AF"/>
    <w:rsid w:val="006E2C80"/>
    <w:rsid w:val="006E2E1F"/>
    <w:rsid w:val="00816EA3"/>
    <w:rsid w:val="00833C12"/>
    <w:rsid w:val="0085000B"/>
    <w:rsid w:val="008573A3"/>
    <w:rsid w:val="00A54152"/>
    <w:rsid w:val="00A84CAD"/>
    <w:rsid w:val="00B40E22"/>
    <w:rsid w:val="00BB0FDF"/>
    <w:rsid w:val="00BE73C2"/>
    <w:rsid w:val="00C040DF"/>
    <w:rsid w:val="00C13AD9"/>
    <w:rsid w:val="00CD18C7"/>
    <w:rsid w:val="00DD4E6C"/>
    <w:rsid w:val="00DF001B"/>
    <w:rsid w:val="00EC78B0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FA533C"/>
  <w15:chartTrackingRefBased/>
  <w15:docId w15:val="{B075E4BB-1B2C-41BD-9FD6-33B1C40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2025-07-12T02:57:00Z</dcterms:created>
  <dcterms:modified xsi:type="dcterms:W3CDTF">2025-07-12T02:57:00Z</dcterms:modified>
</cp:coreProperties>
</file>