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2"/>
        <w:gridCol w:w="12"/>
        <w:gridCol w:w="204"/>
        <w:gridCol w:w="2"/>
        <w:gridCol w:w="218"/>
        <w:gridCol w:w="215"/>
        <w:gridCol w:w="3"/>
        <w:gridCol w:w="215"/>
        <w:gridCol w:w="3"/>
        <w:gridCol w:w="215"/>
        <w:gridCol w:w="3"/>
        <w:gridCol w:w="338"/>
        <w:gridCol w:w="4"/>
        <w:gridCol w:w="91"/>
        <w:gridCol w:w="50"/>
        <w:gridCol w:w="168"/>
        <w:gridCol w:w="112"/>
        <w:gridCol w:w="4"/>
        <w:gridCol w:w="165"/>
        <w:gridCol w:w="255"/>
        <w:gridCol w:w="4"/>
        <w:gridCol w:w="67"/>
        <w:gridCol w:w="271"/>
        <w:gridCol w:w="91"/>
        <w:gridCol w:w="218"/>
        <w:gridCol w:w="252"/>
        <w:gridCol w:w="173"/>
        <w:gridCol w:w="34"/>
        <w:gridCol w:w="120"/>
        <w:gridCol w:w="4"/>
        <w:gridCol w:w="196"/>
        <w:gridCol w:w="67"/>
        <w:gridCol w:w="18"/>
        <w:gridCol w:w="17"/>
        <w:gridCol w:w="49"/>
        <w:gridCol w:w="191"/>
        <w:gridCol w:w="161"/>
        <w:gridCol w:w="16"/>
        <w:gridCol w:w="100"/>
        <w:gridCol w:w="182"/>
        <w:gridCol w:w="158"/>
        <w:gridCol w:w="243"/>
        <w:gridCol w:w="21"/>
        <w:gridCol w:w="37"/>
        <w:gridCol w:w="77"/>
        <w:gridCol w:w="169"/>
        <w:gridCol w:w="155"/>
        <w:gridCol w:w="146"/>
        <w:gridCol w:w="158"/>
        <w:gridCol w:w="131"/>
        <w:gridCol w:w="28"/>
        <w:gridCol w:w="154"/>
        <w:gridCol w:w="146"/>
        <w:gridCol w:w="103"/>
        <w:gridCol w:w="163"/>
        <w:gridCol w:w="137"/>
        <w:gridCol w:w="105"/>
        <w:gridCol w:w="133"/>
        <w:gridCol w:w="68"/>
        <w:gridCol w:w="152"/>
        <w:gridCol w:w="116"/>
        <w:gridCol w:w="123"/>
        <w:gridCol w:w="43"/>
        <w:gridCol w:w="8"/>
        <w:gridCol w:w="289"/>
        <w:gridCol w:w="10"/>
        <w:gridCol w:w="113"/>
        <w:gridCol w:w="16"/>
        <w:gridCol w:w="222"/>
        <w:gridCol w:w="73"/>
        <w:gridCol w:w="140"/>
        <w:gridCol w:w="232"/>
        <w:gridCol w:w="14"/>
        <w:gridCol w:w="189"/>
        <w:gridCol w:w="49"/>
        <w:gridCol w:w="147"/>
        <w:gridCol w:w="26"/>
        <w:gridCol w:w="65"/>
        <w:gridCol w:w="148"/>
        <w:gridCol w:w="49"/>
        <w:gridCol w:w="95"/>
        <w:gridCol w:w="84"/>
        <w:gridCol w:w="13"/>
        <w:gridCol w:w="110"/>
        <w:gridCol w:w="83"/>
        <w:gridCol w:w="62"/>
        <w:gridCol w:w="75"/>
        <w:gridCol w:w="103"/>
        <w:gridCol w:w="105"/>
        <w:gridCol w:w="92"/>
        <w:gridCol w:w="105"/>
        <w:gridCol w:w="232"/>
        <w:gridCol w:w="199"/>
      </w:tblGrid>
      <w:tr w:rsidR="00E83955" w:rsidRPr="001F0001" w:rsidTr="0011487F">
        <w:trPr>
          <w:gridAfter w:val="1"/>
          <w:wAfter w:w="199" w:type="dxa"/>
          <w:trHeight w:val="270"/>
        </w:trPr>
        <w:tc>
          <w:tcPr>
            <w:tcW w:w="31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11487F" w:rsidP="001F00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別記</w:t>
            </w:r>
            <w:r w:rsidR="003819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第7</w:t>
            </w:r>
            <w:r w:rsidR="00E83955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 w:rsidR="003819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（第6</w:t>
            </w:r>
            <w:bookmarkStart w:id="0" w:name="_GoBack"/>
            <w:bookmarkEnd w:id="0"/>
            <w:r w:rsidR="00E83955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  <w:tc>
          <w:tcPr>
            <w:tcW w:w="7513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1F00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720"/>
        </w:trPr>
        <w:tc>
          <w:tcPr>
            <w:tcW w:w="7250" w:type="dxa"/>
            <w:gridSpan w:val="6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44"/>
                <w:szCs w:val="4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44"/>
                <w:szCs w:val="44"/>
              </w:rPr>
              <w:t xml:space="preserve">養　育　医　療　券　</w:t>
            </w:r>
          </w:p>
        </w:tc>
        <w:tc>
          <w:tcPr>
            <w:tcW w:w="3382" w:type="dxa"/>
            <w:gridSpan w:val="3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（病院・診療所用）</w:t>
            </w:r>
          </w:p>
        </w:tc>
      </w:tr>
      <w:tr w:rsidR="0030200E" w:rsidRPr="001F0001" w:rsidTr="0011487F">
        <w:trPr>
          <w:gridAfter w:val="1"/>
          <w:wAfter w:w="199" w:type="dxa"/>
          <w:trHeight w:val="405"/>
        </w:trPr>
        <w:tc>
          <w:tcPr>
            <w:tcW w:w="4620" w:type="dxa"/>
            <w:gridSpan w:val="3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交付年月日</w:t>
            </w:r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FE6119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公費負担者番号</w:t>
            </w:r>
          </w:p>
        </w:tc>
        <w:tc>
          <w:tcPr>
            <w:tcW w:w="10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FE6119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受給者番号</w:t>
            </w:r>
          </w:p>
        </w:tc>
        <w:tc>
          <w:tcPr>
            <w:tcW w:w="10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66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E6119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0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96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45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被保険者証等</w:t>
            </w:r>
          </w:p>
        </w:tc>
        <w:tc>
          <w:tcPr>
            <w:tcW w:w="441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号</w:t>
            </w:r>
          </w:p>
        </w:tc>
        <w:tc>
          <w:tcPr>
            <w:tcW w:w="42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　　号</w:t>
            </w: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1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23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12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237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75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保険者等の名称</w:t>
            </w:r>
          </w:p>
        </w:tc>
        <w:tc>
          <w:tcPr>
            <w:tcW w:w="8649" w:type="dxa"/>
            <w:gridSpan w:val="7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44"/>
                <w:szCs w:val="44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49" w:type="dxa"/>
            <w:gridSpan w:val="7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44"/>
                <w:szCs w:val="44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00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FE6119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受療者</w:t>
            </w: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51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512" w:type="dxa"/>
            <w:gridSpan w:val="6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2" w:type="dxa"/>
            <w:gridSpan w:val="6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30200E" w:rsidRPr="001F0001" w:rsidTr="0011487F">
        <w:trPr>
          <w:gridAfter w:val="1"/>
          <w:wAfter w:w="199" w:type="dxa"/>
          <w:trHeight w:val="61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</w:t>
            </w:r>
          </w:p>
        </w:tc>
        <w:tc>
          <w:tcPr>
            <w:tcW w:w="11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446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00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51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512" w:type="dxa"/>
            <w:gridSpan w:val="6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2" w:type="dxa"/>
            <w:gridSpan w:val="6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30200E" w:rsidRPr="001F0001" w:rsidTr="0011487F">
        <w:trPr>
          <w:gridAfter w:val="1"/>
          <w:wAfter w:w="199" w:type="dxa"/>
          <w:trHeight w:val="372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8"/>
              </w:rPr>
              <w:t>年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8"/>
              </w:rPr>
              <w:t>月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8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8"/>
              </w:rPr>
              <w:t>日生</w:t>
            </w:r>
          </w:p>
        </w:tc>
        <w:tc>
          <w:tcPr>
            <w:tcW w:w="1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受療者との続柄</w:t>
            </w:r>
          </w:p>
        </w:tc>
        <w:tc>
          <w:tcPr>
            <w:tcW w:w="1446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12" w:type="dxa"/>
            <w:gridSpan w:val="68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F0001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2" w:type="dxa"/>
            <w:gridSpan w:val="68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E6119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119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指定養育</w:t>
            </w:r>
          </w:p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医療機関</w:t>
            </w: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（病院、診療所）</w:t>
            </w: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</w:rPr>
              <w:t>名称</w:t>
            </w:r>
          </w:p>
        </w:tc>
        <w:tc>
          <w:tcPr>
            <w:tcW w:w="39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</w:rPr>
              <w:t>電話</w:t>
            </w:r>
            <w:r w:rsidRPr="001F0001">
              <w:rPr>
                <w:rFonts w:ascii="ＭＳ 明朝" w:eastAsia="ＭＳ 明朝" w:hAnsi="ＭＳ 明朝" w:cs="ＭＳ Ｐゴシック" w:hint="eastAsia"/>
                <w:kern w:val="0"/>
              </w:rPr>
              <w:br/>
              <w:t>番号</w:t>
            </w:r>
          </w:p>
        </w:tc>
        <w:tc>
          <w:tcPr>
            <w:tcW w:w="26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E6119" w:rsidRPr="001F0001" w:rsidTr="0011487F">
        <w:trPr>
          <w:gridAfter w:val="1"/>
          <w:wAfter w:w="199" w:type="dxa"/>
          <w:trHeight w:val="578"/>
        </w:trPr>
        <w:tc>
          <w:tcPr>
            <w:tcW w:w="1983" w:type="dxa"/>
            <w:gridSpan w:val="16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7512" w:type="dxa"/>
            <w:gridSpan w:val="6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119" w:rsidRPr="001F0001" w:rsidRDefault="00FE6119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30200E" w:rsidRPr="001F0001" w:rsidTr="0011487F">
        <w:trPr>
          <w:gridAfter w:val="1"/>
          <w:wAfter w:w="199" w:type="dxa"/>
          <w:trHeight w:val="555"/>
        </w:trPr>
        <w:tc>
          <w:tcPr>
            <w:tcW w:w="198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診療予定期間</w:t>
            </w: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</w:t>
            </w:r>
          </w:p>
        </w:tc>
        <w:tc>
          <w:tcPr>
            <w:tcW w:w="5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0E" w:rsidRPr="0030200E" w:rsidRDefault="0030200E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30200E" w:rsidRPr="001F0001" w:rsidTr="0011487F">
        <w:trPr>
          <w:gridAfter w:val="1"/>
          <w:wAfter w:w="199" w:type="dxa"/>
          <w:trHeight w:val="360"/>
        </w:trPr>
        <w:tc>
          <w:tcPr>
            <w:tcW w:w="1983" w:type="dxa"/>
            <w:gridSpan w:val="1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この券の有効期間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7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8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</w:t>
            </w:r>
          </w:p>
        </w:tc>
        <w:tc>
          <w:tcPr>
            <w:tcW w:w="59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5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01" w:rsidRPr="0030200E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30200E" w:rsidRPr="001F0001" w:rsidTr="0011487F">
        <w:trPr>
          <w:gridAfter w:val="1"/>
          <w:wAfter w:w="199" w:type="dxa"/>
          <w:trHeight w:val="286"/>
        </w:trPr>
        <w:tc>
          <w:tcPr>
            <w:tcW w:w="1983" w:type="dxa"/>
            <w:gridSpan w:val="1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5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7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9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5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0001" w:rsidRPr="001F0001" w:rsidRDefault="001F0001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E83955" w:rsidRPr="001F0001" w:rsidTr="0011487F">
        <w:trPr>
          <w:gridAfter w:val="1"/>
          <w:wAfter w:w="199" w:type="dxa"/>
          <w:trHeight w:val="375"/>
        </w:trPr>
        <w:tc>
          <w:tcPr>
            <w:tcW w:w="4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上記のとおり決定します。</w:t>
            </w:r>
          </w:p>
        </w:tc>
        <w:tc>
          <w:tcPr>
            <w:tcW w:w="7042" w:type="dxa"/>
            <w:gridSpan w:val="66"/>
            <w:tcBorders>
              <w:right w:val="single" w:sz="4" w:space="0" w:color="auto"/>
            </w:tcBorders>
            <w:shd w:val="clear" w:color="auto" w:fill="auto"/>
          </w:tcPr>
          <w:p w:rsidR="00E83955" w:rsidRPr="001F0001" w:rsidRDefault="00E83955">
            <w:pPr>
              <w:widowControl/>
              <w:jc w:val="left"/>
            </w:pPr>
          </w:p>
        </w:tc>
      </w:tr>
      <w:tr w:rsidR="00E83955" w:rsidRPr="001F0001" w:rsidTr="0011487F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年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月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5914" w:type="dxa"/>
            <w:gridSpan w:val="5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83955" w:rsidRPr="001F0001" w:rsidTr="0011487F">
        <w:trPr>
          <w:gridAfter w:val="1"/>
          <w:wAfter w:w="199" w:type="dxa"/>
          <w:trHeight w:val="300"/>
        </w:trPr>
        <w:tc>
          <w:tcPr>
            <w:tcW w:w="2687" w:type="dxa"/>
            <w:gridSpan w:val="21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E83955" w:rsidRPr="001F0001" w:rsidRDefault="00E83955" w:rsidP="00674532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3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30200E">
              <w:rPr>
                <w:rFonts w:ascii="ＭＳ 明朝" w:eastAsia="ＭＳ 明朝" w:hAnsi="ＭＳ 明朝" w:cs="ＭＳ Ｐゴシック" w:hint="eastAsia"/>
                <w:kern w:val="0"/>
                <w:sz w:val="28"/>
                <w:szCs w:val="32"/>
              </w:rPr>
              <w:t>長　洲　町　長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9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30200E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2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1F0001">
              <w:rPr>
                <w:rFonts w:ascii="Times New Roman" w:eastAsia="ＭＳ Ｐゴシック" w:hAnsi="Times New Roman" w:cs="Times New Roman"/>
                <w:kern w:val="0"/>
                <w:sz w:val="22"/>
              </w:rPr>
              <w:t>㊞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ind w:rightChars="-47" w:right="-99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83955" w:rsidRPr="001F0001" w:rsidTr="0011487F">
        <w:trPr>
          <w:gridAfter w:val="1"/>
          <w:wAfter w:w="199" w:type="dxa"/>
          <w:trHeight w:val="300"/>
        </w:trPr>
        <w:tc>
          <w:tcPr>
            <w:tcW w:w="2687" w:type="dxa"/>
            <w:gridSpan w:val="2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32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96" w:type="dxa"/>
            <w:gridSpan w:val="3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200E" w:rsidRPr="001F0001" w:rsidTr="0011487F">
        <w:trPr>
          <w:trHeight w:val="70"/>
        </w:trPr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83955" w:rsidRPr="001F0001" w:rsidTr="0011487F">
        <w:trPr>
          <w:gridAfter w:val="1"/>
          <w:wAfter w:w="199" w:type="dxa"/>
          <w:trHeight w:val="660"/>
        </w:trPr>
        <w:tc>
          <w:tcPr>
            <w:tcW w:w="26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母子保健法第２１条の４</w:t>
            </w: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の規定により徴収する額</w:t>
            </w:r>
          </w:p>
        </w:tc>
        <w:tc>
          <w:tcPr>
            <w:tcW w:w="123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基準月額</w:t>
            </w:r>
          </w:p>
        </w:tc>
        <w:tc>
          <w:tcPr>
            <w:tcW w:w="2320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9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55" w:rsidRPr="001F0001" w:rsidRDefault="00E83955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200E" w:rsidRPr="001F0001" w:rsidTr="0011487F">
        <w:trPr>
          <w:trHeight w:val="70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200E" w:rsidRPr="001F0001" w:rsidTr="0011487F">
        <w:trPr>
          <w:gridAfter w:val="1"/>
          <w:wAfter w:w="199" w:type="dxa"/>
          <w:trHeight w:val="270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0223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795916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ご負担いただく金額（徴収</w:t>
            </w:r>
            <w:r w:rsidR="0030200E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基準月額）は、養育医療給付申請時に添付された委任状に</w:t>
            </w:r>
            <w:r w:rsidR="00674532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基づき、養育医療</w:t>
            </w:r>
          </w:p>
        </w:tc>
      </w:tr>
      <w:tr w:rsidR="0030200E" w:rsidRPr="001F0001" w:rsidTr="0011487F">
        <w:trPr>
          <w:gridAfter w:val="1"/>
          <w:wAfter w:w="199" w:type="dxa"/>
          <w:trHeight w:val="270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689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795916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担当課において、子ども医療費の請求及び</w:t>
            </w:r>
            <w:r w:rsidR="0030200E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受領をいたします。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200E" w:rsidRPr="001F0001" w:rsidTr="0011487F">
        <w:trPr>
          <w:gridAfter w:val="1"/>
          <w:wAfter w:w="199" w:type="dxa"/>
          <w:trHeight w:val="270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0223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２人以上のお子さまが同時に養育医療の認定を受けている場合、２人目以降のお子さ</w:t>
            </w:r>
            <w:r w:rsidR="00674532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まについては負担</w:t>
            </w:r>
          </w:p>
        </w:tc>
      </w:tr>
      <w:tr w:rsidR="0030200E" w:rsidRPr="001F0001" w:rsidTr="0011487F">
        <w:trPr>
          <w:gridAfter w:val="1"/>
          <w:wAfter w:w="199" w:type="dxa"/>
          <w:trHeight w:val="270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23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0E" w:rsidRPr="001F0001" w:rsidRDefault="0030200E" w:rsidP="0067453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金額が１０分の１となります。ただし、負担金額の全額を適用され</w:t>
            </w:r>
            <w:r w:rsidR="00674532" w:rsidRPr="001F00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ているお子さまが先に退院された場合には、入院を継続されるお子さま（のうち、お１人）に負担金額の全額が適用されます。</w:t>
            </w:r>
          </w:p>
        </w:tc>
      </w:tr>
    </w:tbl>
    <w:p w:rsidR="00B62078" w:rsidRPr="001F0001" w:rsidRDefault="00B62078" w:rsidP="009167A6"/>
    <w:sectPr w:rsidR="00B62078" w:rsidRPr="001F0001" w:rsidSect="001F000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0F" w:rsidRDefault="00E3710F" w:rsidP="00E85908">
      <w:r>
        <w:separator/>
      </w:r>
    </w:p>
  </w:endnote>
  <w:endnote w:type="continuationSeparator" w:id="0">
    <w:p w:rsidR="00E3710F" w:rsidRDefault="00E3710F" w:rsidP="00E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0F" w:rsidRDefault="00E3710F" w:rsidP="00E85908">
      <w:r>
        <w:separator/>
      </w:r>
    </w:p>
  </w:footnote>
  <w:footnote w:type="continuationSeparator" w:id="0">
    <w:p w:rsidR="00E3710F" w:rsidRDefault="00E3710F" w:rsidP="00E8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0E" w:rsidRDefault="00302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D"/>
    <w:rsid w:val="0011487F"/>
    <w:rsid w:val="001A04F3"/>
    <w:rsid w:val="001F0001"/>
    <w:rsid w:val="0030200E"/>
    <w:rsid w:val="00381924"/>
    <w:rsid w:val="004031F1"/>
    <w:rsid w:val="004738BD"/>
    <w:rsid w:val="00674532"/>
    <w:rsid w:val="006E06B4"/>
    <w:rsid w:val="007356E9"/>
    <w:rsid w:val="00751DF7"/>
    <w:rsid w:val="00785898"/>
    <w:rsid w:val="00795916"/>
    <w:rsid w:val="007B686B"/>
    <w:rsid w:val="00882075"/>
    <w:rsid w:val="009167A6"/>
    <w:rsid w:val="009C60A7"/>
    <w:rsid w:val="009D23A4"/>
    <w:rsid w:val="00A43A45"/>
    <w:rsid w:val="00B62078"/>
    <w:rsid w:val="00C82EB3"/>
    <w:rsid w:val="00C9622E"/>
    <w:rsid w:val="00E3710F"/>
    <w:rsid w:val="00E83955"/>
    <w:rsid w:val="00E85908"/>
    <w:rsid w:val="00E945C9"/>
    <w:rsid w:val="00EC4E6C"/>
    <w:rsid w:val="00EE5A6C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CB03-5EF3-49A9-96A0-6054F831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n335</dc:creator>
  <cp:lastModifiedBy>n335</cp:lastModifiedBy>
  <cp:revision>14</cp:revision>
  <dcterms:created xsi:type="dcterms:W3CDTF">2013-03-12T08:29:00Z</dcterms:created>
  <dcterms:modified xsi:type="dcterms:W3CDTF">2013-03-27T03:06:00Z</dcterms:modified>
</cp:coreProperties>
</file>