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1007" w14:textId="77777777" w:rsidR="00B44C63" w:rsidRPr="000C51FF" w:rsidRDefault="00B44C63" w:rsidP="00B44C63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７</w:t>
      </w:r>
      <w:r w:rsidRPr="000C51FF">
        <w:rPr>
          <w:rFonts w:hint="eastAsia"/>
          <w:color w:val="000000"/>
        </w:rPr>
        <w:t>号様式（第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条関係）</w:t>
      </w:r>
    </w:p>
    <w:p w14:paraId="6275BA80" w14:textId="77777777" w:rsidR="00B44C63" w:rsidRPr="000C51FF" w:rsidRDefault="00B44C63" w:rsidP="00B44C63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　　　第　　　号　</w:t>
      </w:r>
    </w:p>
    <w:p w14:paraId="5980B829" w14:textId="77777777" w:rsidR="00B44C63" w:rsidRPr="000C51FF" w:rsidRDefault="00B44C63" w:rsidP="00B44C63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年　　月　　日　</w:t>
      </w:r>
    </w:p>
    <w:p w14:paraId="3A25D9CE" w14:textId="77777777" w:rsidR="00B44C63" w:rsidRPr="000C51FF" w:rsidRDefault="00B44C63" w:rsidP="00B44C63">
      <w:pPr>
        <w:autoSpaceDN w:val="0"/>
        <w:jc w:val="left"/>
        <w:rPr>
          <w:color w:val="000000"/>
        </w:rPr>
      </w:pPr>
    </w:p>
    <w:p w14:paraId="592196AA" w14:textId="77777777" w:rsidR="00B44C63" w:rsidRDefault="00B44C63" w:rsidP="00B44C63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789DE7FF" w14:textId="77777777" w:rsidR="00B44C63" w:rsidRDefault="00B44C63" w:rsidP="00B44C63">
      <w:pPr>
        <w:wordWrap w:val="0"/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5CDA2596" w14:textId="77777777" w:rsidR="00B44C63" w:rsidRDefault="00B44C63" w:rsidP="00B44C63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14:paraId="37E0C063" w14:textId="77777777" w:rsidR="00B44C63" w:rsidRPr="000C51FF" w:rsidRDefault="00B44C63" w:rsidP="00B44C63">
      <w:pPr>
        <w:jc w:val="left"/>
        <w:rPr>
          <w:rFonts w:hAnsi="Times New Roman"/>
          <w:color w:val="000000"/>
        </w:rPr>
      </w:pPr>
    </w:p>
    <w:p w14:paraId="44416816" w14:textId="30E60291" w:rsidR="00B44C63" w:rsidRPr="000C51FF" w:rsidRDefault="00B44C63" w:rsidP="00B44C63">
      <w:pPr>
        <w:autoSpaceDN w:val="0"/>
        <w:ind w:rightChars="123" w:right="258"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印</w:t>
      </w:r>
    </w:p>
    <w:p w14:paraId="1C42F0D5" w14:textId="77777777" w:rsidR="00B44C63" w:rsidRPr="009F2183" w:rsidRDefault="00B44C63" w:rsidP="00B44C63">
      <w:pPr>
        <w:autoSpaceDN w:val="0"/>
        <w:ind w:right="908"/>
        <w:rPr>
          <w:color w:val="000000"/>
        </w:rPr>
      </w:pPr>
    </w:p>
    <w:p w14:paraId="4F1DD0E1" w14:textId="77777777" w:rsidR="00B44C63" w:rsidRPr="000C51FF" w:rsidRDefault="00B44C63" w:rsidP="00B44C63">
      <w:pPr>
        <w:autoSpaceDN w:val="0"/>
        <w:rPr>
          <w:color w:val="000000"/>
        </w:rPr>
      </w:pPr>
    </w:p>
    <w:p w14:paraId="45E315BD" w14:textId="02E89BB7" w:rsidR="00B44C63" w:rsidRPr="000C51FF" w:rsidRDefault="00B44C63" w:rsidP="00B57028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内容等変更</w:t>
      </w:r>
      <w:r w:rsidR="009769C9">
        <w:rPr>
          <w:rFonts w:hint="eastAsia"/>
          <w:color w:val="000000"/>
        </w:rPr>
        <w:t>決定通知</w:t>
      </w:r>
      <w:r w:rsidRPr="000C51FF">
        <w:rPr>
          <w:rFonts w:hint="eastAsia"/>
          <w:color w:val="000000"/>
        </w:rPr>
        <w:t>書</w:t>
      </w:r>
    </w:p>
    <w:p w14:paraId="33C5D0DF" w14:textId="77777777" w:rsidR="00B44C63" w:rsidRPr="000C51FF" w:rsidRDefault="00B44C63" w:rsidP="00B44C63">
      <w:pPr>
        <w:autoSpaceDN w:val="0"/>
        <w:rPr>
          <w:color w:val="000000"/>
        </w:rPr>
      </w:pPr>
    </w:p>
    <w:p w14:paraId="46EAD35A" w14:textId="1ED40D00" w:rsidR="00B44C63" w:rsidRPr="000C51FF" w:rsidRDefault="00B44C63" w:rsidP="00B44C63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日付け第</w:t>
      </w:r>
      <w:r>
        <w:rPr>
          <w:rFonts w:hint="eastAsia"/>
          <w:color w:val="000000"/>
        </w:rPr>
        <w:t xml:space="preserve">　　</w:t>
      </w:r>
      <w:r w:rsidRPr="000C51FF">
        <w:rPr>
          <w:rFonts w:hint="eastAsia"/>
          <w:color w:val="000000"/>
        </w:rPr>
        <w:t>号で申請のありました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に係る補助事業の内容等変更</w:t>
      </w:r>
      <w:r w:rsidRPr="000C51FF">
        <w:rPr>
          <w:rFonts w:hint="eastAsia"/>
          <w:color w:val="000000"/>
        </w:rPr>
        <w:t>については、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条の規定により、</w:t>
      </w:r>
      <w:r>
        <w:rPr>
          <w:rFonts w:hint="eastAsia"/>
          <w:color w:val="000000"/>
        </w:rPr>
        <w:t>次のとおり</w:t>
      </w:r>
      <w:r w:rsidR="009769C9">
        <w:rPr>
          <w:rFonts w:hint="eastAsia"/>
          <w:color w:val="000000"/>
        </w:rPr>
        <w:t>変更決定</w:t>
      </w:r>
      <w:r>
        <w:rPr>
          <w:rFonts w:hint="eastAsia"/>
          <w:color w:val="000000"/>
        </w:rPr>
        <w:t>し</w:t>
      </w:r>
      <w:r w:rsidRPr="000C51FF">
        <w:rPr>
          <w:rFonts w:hint="eastAsia"/>
          <w:color w:val="000000"/>
        </w:rPr>
        <w:t>たので通知します。</w:t>
      </w:r>
    </w:p>
    <w:p w14:paraId="39BB0374" w14:textId="77777777" w:rsidR="00B44C63" w:rsidRPr="000C51FF" w:rsidRDefault="00B44C63" w:rsidP="00B44C63">
      <w:pPr>
        <w:autoSpaceDN w:val="0"/>
        <w:rPr>
          <w:color w:val="000000"/>
        </w:rPr>
      </w:pPr>
    </w:p>
    <w:p w14:paraId="56805839" w14:textId="77777777" w:rsidR="00B44C63" w:rsidRDefault="00B44C63" w:rsidP="00B44C63">
      <w:pPr>
        <w:autoSpaceDN w:val="0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>変更後の交付決定額</w:t>
      </w:r>
      <w:r>
        <w:rPr>
          <w:rFonts w:hAnsi="Times New Roman" w:hint="eastAsia"/>
          <w:color w:val="000000"/>
        </w:rPr>
        <w:t xml:space="preserve">　金　　　　　　　　　　　　円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4132"/>
      </w:tblGrid>
      <w:tr w:rsidR="00B44C63" w:rsidRPr="008056D4" w14:paraId="5741E0B2" w14:textId="77777777" w:rsidTr="009B016A">
        <w:trPr>
          <w:trHeight w:val="503"/>
        </w:trPr>
        <w:tc>
          <w:tcPr>
            <w:tcW w:w="4384" w:type="dxa"/>
            <w:shd w:val="clear" w:color="auto" w:fill="auto"/>
            <w:vAlign w:val="center"/>
          </w:tcPr>
          <w:p w14:paraId="14C56FCE" w14:textId="77777777" w:rsidR="00B44C63" w:rsidRPr="008056D4" w:rsidRDefault="00B44C63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既交付決定額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755EF74B" w14:textId="77777777" w:rsidR="00B44C63" w:rsidRPr="008056D4" w:rsidRDefault="00B44C63" w:rsidP="009B016A">
            <w:pPr>
              <w:autoSpaceDN w:val="0"/>
              <w:jc w:val="center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比較増減</w:t>
            </w:r>
          </w:p>
        </w:tc>
      </w:tr>
      <w:tr w:rsidR="00B44C63" w:rsidRPr="008056D4" w14:paraId="0667715B" w14:textId="77777777" w:rsidTr="009B016A">
        <w:trPr>
          <w:trHeight w:val="693"/>
        </w:trPr>
        <w:tc>
          <w:tcPr>
            <w:tcW w:w="4384" w:type="dxa"/>
            <w:shd w:val="clear" w:color="auto" w:fill="auto"/>
            <w:vAlign w:val="center"/>
          </w:tcPr>
          <w:p w14:paraId="1555EE99" w14:textId="77777777" w:rsidR="00B44C63" w:rsidRPr="008056D4" w:rsidRDefault="00B44C63" w:rsidP="009B016A">
            <w:pPr>
              <w:autoSpaceDN w:val="0"/>
              <w:jc w:val="right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円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1CAF2692" w14:textId="77777777" w:rsidR="00B44C63" w:rsidRPr="008056D4" w:rsidRDefault="00B44C63" w:rsidP="009B016A">
            <w:pPr>
              <w:autoSpaceDN w:val="0"/>
              <w:jc w:val="right"/>
              <w:rPr>
                <w:rFonts w:hAnsi="Times New Roman"/>
                <w:color w:val="000000"/>
              </w:rPr>
            </w:pPr>
            <w:r w:rsidRPr="008056D4">
              <w:rPr>
                <w:rFonts w:hAnsi="Times New Roman" w:hint="eastAsia"/>
                <w:color w:val="000000"/>
              </w:rPr>
              <w:t>円</w:t>
            </w:r>
          </w:p>
        </w:tc>
      </w:tr>
    </w:tbl>
    <w:p w14:paraId="49745A05" w14:textId="77777777" w:rsidR="00B44C63" w:rsidRDefault="00B44C63" w:rsidP="00B44C63">
      <w:pPr>
        <w:autoSpaceDN w:val="0"/>
        <w:rPr>
          <w:rFonts w:hAnsi="Times New Roman"/>
          <w:color w:val="000000"/>
        </w:rPr>
      </w:pPr>
    </w:p>
    <w:p w14:paraId="0FAE40DE" w14:textId="77777777" w:rsidR="00B44C63" w:rsidRPr="000C51FF" w:rsidRDefault="00B44C63" w:rsidP="00B44C63">
      <w:pPr>
        <w:autoSpaceDN w:val="0"/>
        <w:rPr>
          <w:color w:val="000000"/>
        </w:rPr>
      </w:pPr>
      <w:r>
        <w:rPr>
          <w:rFonts w:hint="eastAsia"/>
          <w:color w:val="000000"/>
        </w:rPr>
        <w:t>２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内容等の変更</w:t>
      </w:r>
    </w:p>
    <w:p w14:paraId="2AFB5054" w14:textId="77777777" w:rsidR="00B44C63" w:rsidRPr="000C51FF" w:rsidRDefault="00B44C63" w:rsidP="00B44C63">
      <w:pPr>
        <w:autoSpaceDN w:val="0"/>
        <w:rPr>
          <w:color w:val="000000"/>
        </w:rPr>
      </w:pPr>
    </w:p>
    <w:p w14:paraId="06456B87" w14:textId="77777777" w:rsidR="00B44C63" w:rsidRDefault="00B44C63" w:rsidP="00B44C63">
      <w:pPr>
        <w:autoSpaceDN w:val="0"/>
        <w:ind w:right="884"/>
        <w:rPr>
          <w:color w:val="000000"/>
        </w:rPr>
      </w:pPr>
    </w:p>
    <w:p w14:paraId="303AD8AF" w14:textId="77777777" w:rsidR="00B44C63" w:rsidRPr="008A75D1" w:rsidRDefault="00B44C63" w:rsidP="00B44C63">
      <w:pPr>
        <w:autoSpaceDN w:val="0"/>
        <w:ind w:right="884"/>
        <w:rPr>
          <w:color w:val="000000"/>
        </w:rPr>
      </w:pPr>
    </w:p>
    <w:p w14:paraId="5C9785B8" w14:textId="77777777" w:rsidR="00B44C63" w:rsidRPr="00BD78A1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3BF1BD02" w14:textId="77777777" w:rsidR="00B44C63" w:rsidRPr="000C51FF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43ECD569" w14:textId="77777777" w:rsidR="00B44C63" w:rsidRPr="000C51FF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6FC3F542" w14:textId="77777777" w:rsidR="00B44C63" w:rsidRPr="000C51FF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4BA4D631" w14:textId="77777777" w:rsidR="00B44C63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0DBA0154" w14:textId="77777777" w:rsidR="00B44C63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33D199BB" w14:textId="77777777" w:rsidR="00B44C63" w:rsidRDefault="00B44C63" w:rsidP="00B44C63">
      <w:pPr>
        <w:autoSpaceDN w:val="0"/>
        <w:ind w:left="210" w:hangingChars="100" w:hanging="210"/>
        <w:rPr>
          <w:color w:val="000000"/>
        </w:rPr>
      </w:pPr>
    </w:p>
    <w:p w14:paraId="34F2898E" w14:textId="77777777" w:rsidR="00B44C63" w:rsidRDefault="00B44C63"/>
    <w:sectPr w:rsidR="00B44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F22F" w14:textId="77777777" w:rsidR="00B44C63" w:rsidRDefault="00B44C63" w:rsidP="00B44C63">
      <w:r>
        <w:separator/>
      </w:r>
    </w:p>
  </w:endnote>
  <w:endnote w:type="continuationSeparator" w:id="0">
    <w:p w14:paraId="2DAD84F7" w14:textId="77777777" w:rsidR="00B44C63" w:rsidRDefault="00B44C63" w:rsidP="00B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0D05" w14:textId="77777777" w:rsidR="00B44C63" w:rsidRDefault="00B44C63" w:rsidP="00B44C63">
      <w:r>
        <w:separator/>
      </w:r>
    </w:p>
  </w:footnote>
  <w:footnote w:type="continuationSeparator" w:id="0">
    <w:p w14:paraId="6D3C03E7" w14:textId="77777777" w:rsidR="00B44C63" w:rsidRDefault="00B44C63" w:rsidP="00B4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A5"/>
    <w:rsid w:val="0008130B"/>
    <w:rsid w:val="003E58EF"/>
    <w:rsid w:val="004F06D5"/>
    <w:rsid w:val="00576282"/>
    <w:rsid w:val="006A1AD4"/>
    <w:rsid w:val="00935CA5"/>
    <w:rsid w:val="009769C9"/>
    <w:rsid w:val="00AA472B"/>
    <w:rsid w:val="00B44C63"/>
    <w:rsid w:val="00B57028"/>
    <w:rsid w:val="00BE3E86"/>
    <w:rsid w:val="00D65704"/>
    <w:rsid w:val="00DD722D"/>
    <w:rsid w:val="00E5262C"/>
    <w:rsid w:val="00ED14C3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4D1A4"/>
  <w15:chartTrackingRefBased/>
  <w15:docId w15:val="{E64DB140-194C-46C1-9CAB-F2C6A242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C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44C63"/>
  </w:style>
  <w:style w:type="paragraph" w:styleId="a5">
    <w:name w:val="footer"/>
    <w:basedOn w:val="a"/>
    <w:link w:val="a6"/>
    <w:uiPriority w:val="99"/>
    <w:unhideWhenUsed/>
    <w:rsid w:val="00B44C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4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8</cp:revision>
  <dcterms:created xsi:type="dcterms:W3CDTF">2023-09-15T07:56:00Z</dcterms:created>
  <dcterms:modified xsi:type="dcterms:W3CDTF">2025-06-12T00:57:00Z</dcterms:modified>
</cp:coreProperties>
</file>