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AFCA" w14:textId="3BC1979E" w:rsidR="008D09FF" w:rsidRDefault="008D09F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>別記第</w:t>
      </w:r>
      <w:r w:rsidR="00A33135">
        <w:rPr>
          <w:rFonts w:cs="ＭＳ 明朝" w:hint="eastAsia"/>
          <w:snapToGrid/>
          <w:sz w:val="24"/>
          <w:szCs w:val="24"/>
        </w:rPr>
        <w:t>13</w:t>
      </w:r>
      <w:r w:rsidR="005220FF">
        <w:rPr>
          <w:rFonts w:cs="ＭＳ 明朝" w:hint="eastAsia"/>
          <w:snapToGrid/>
          <w:sz w:val="24"/>
          <w:szCs w:val="24"/>
        </w:rPr>
        <w:t>号様式（第</w:t>
      </w:r>
      <w:r w:rsidR="00CD292F">
        <w:rPr>
          <w:rFonts w:cs="ＭＳ 明朝" w:hint="eastAsia"/>
          <w:snapToGrid/>
          <w:sz w:val="24"/>
          <w:szCs w:val="24"/>
        </w:rPr>
        <w:t>11</w:t>
      </w:r>
      <w:r w:rsidRPr="00B92CDF">
        <w:rPr>
          <w:rFonts w:cs="ＭＳ 明朝" w:hint="eastAsia"/>
          <w:snapToGrid/>
          <w:sz w:val="24"/>
          <w:szCs w:val="24"/>
        </w:rPr>
        <w:t>条関係）</w:t>
      </w:r>
    </w:p>
    <w:p w14:paraId="15BF1C45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E200691" w14:textId="77777777" w:rsidR="0029677F" w:rsidRPr="007A6FA1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right"/>
        <w:textAlignment w:val="baseline"/>
        <w:rPr>
          <w:snapToGrid/>
          <w:spacing w:val="14"/>
          <w:sz w:val="24"/>
          <w:szCs w:val="24"/>
        </w:rPr>
      </w:pPr>
      <w:r w:rsidRPr="007A6FA1">
        <w:rPr>
          <w:rFonts w:hint="eastAsia"/>
          <w:snapToGrid/>
          <w:spacing w:val="14"/>
          <w:sz w:val="24"/>
          <w:szCs w:val="24"/>
        </w:rPr>
        <w:t xml:space="preserve">年　　月　　日　</w:t>
      </w:r>
    </w:p>
    <w:p w14:paraId="0DA8D6AD" w14:textId="77777777" w:rsidR="0029677F" w:rsidRPr="007A6FA1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snapToGrid/>
          <w:spacing w:val="14"/>
          <w:sz w:val="24"/>
          <w:szCs w:val="24"/>
        </w:rPr>
      </w:pPr>
    </w:p>
    <w:p w14:paraId="214050D7" w14:textId="77777777" w:rsidR="0029677F" w:rsidRPr="007A6FA1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firstLineChars="100" w:firstLine="294"/>
        <w:jc w:val="left"/>
        <w:textAlignment w:val="baseline"/>
        <w:rPr>
          <w:snapToGrid/>
          <w:spacing w:val="14"/>
          <w:sz w:val="24"/>
          <w:szCs w:val="24"/>
        </w:rPr>
      </w:pPr>
      <w:r w:rsidRPr="007A6FA1">
        <w:rPr>
          <w:rFonts w:hint="eastAsia"/>
          <w:snapToGrid/>
          <w:spacing w:val="14"/>
          <w:sz w:val="24"/>
          <w:szCs w:val="24"/>
        </w:rPr>
        <w:t>長洲町長　様</w:t>
      </w:r>
    </w:p>
    <w:p w14:paraId="3B69FF1A" w14:textId="77777777" w:rsidR="0029677F" w:rsidRPr="007A6FA1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snapToGrid/>
          <w:spacing w:val="14"/>
          <w:sz w:val="24"/>
          <w:szCs w:val="24"/>
        </w:rPr>
      </w:pPr>
    </w:p>
    <w:p w14:paraId="6C6C6EB8" w14:textId="0E9E3E64" w:rsidR="0029677F" w:rsidRPr="007A6FA1" w:rsidRDefault="0088623A" w:rsidP="008862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firstLineChars="1200" w:firstLine="3528"/>
        <w:jc w:val="left"/>
        <w:textAlignment w:val="baseline"/>
        <w:rPr>
          <w:snapToGrid/>
          <w:spacing w:val="14"/>
          <w:sz w:val="24"/>
          <w:szCs w:val="24"/>
        </w:rPr>
      </w:pPr>
      <w:r>
        <w:rPr>
          <w:rFonts w:hint="eastAsia"/>
          <w:snapToGrid/>
          <w:spacing w:val="14"/>
          <w:sz w:val="24"/>
          <w:szCs w:val="24"/>
        </w:rPr>
        <w:t>補助事業者</w:t>
      </w:r>
      <w:r w:rsidR="0029677F" w:rsidRPr="007A6FA1">
        <w:rPr>
          <w:rFonts w:hint="eastAsia"/>
          <w:snapToGrid/>
          <w:spacing w:val="14"/>
          <w:sz w:val="24"/>
          <w:szCs w:val="24"/>
        </w:rPr>
        <w:t xml:space="preserve">　住所　玉名郡長洲町　　　</w:t>
      </w:r>
    </w:p>
    <w:p w14:paraId="16E086BA" w14:textId="77777777" w:rsidR="0029677F" w:rsidRDefault="0029677F" w:rsidP="008862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firstLineChars="1800" w:firstLine="5292"/>
        <w:jc w:val="left"/>
        <w:textAlignment w:val="baseline"/>
        <w:rPr>
          <w:snapToGrid/>
          <w:spacing w:val="14"/>
          <w:sz w:val="24"/>
          <w:szCs w:val="24"/>
        </w:rPr>
      </w:pPr>
      <w:r w:rsidRPr="007A6FA1">
        <w:rPr>
          <w:rFonts w:hint="eastAsia"/>
          <w:snapToGrid/>
          <w:spacing w:val="14"/>
          <w:sz w:val="24"/>
          <w:szCs w:val="24"/>
        </w:rPr>
        <w:t xml:space="preserve">氏名　　　　　　　　　　</w:t>
      </w:r>
    </w:p>
    <w:p w14:paraId="3E9D470A" w14:textId="77777777" w:rsidR="0029677F" w:rsidRPr="00CD292F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snapToGrid/>
          <w:spacing w:val="14"/>
          <w:sz w:val="24"/>
          <w:szCs w:val="24"/>
        </w:rPr>
      </w:pPr>
    </w:p>
    <w:p w14:paraId="32BB30B0" w14:textId="77777777" w:rsidR="0029677F" w:rsidRDefault="0029677F" w:rsidP="0029677F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center"/>
        <w:textAlignment w:val="baseline"/>
        <w:rPr>
          <w:snapToGrid/>
          <w:spacing w:val="14"/>
          <w:sz w:val="24"/>
          <w:szCs w:val="24"/>
        </w:rPr>
      </w:pPr>
      <w:r>
        <w:rPr>
          <w:rFonts w:cs="ＭＳ 明朝" w:hint="eastAsia"/>
          <w:snapToGrid/>
          <w:sz w:val="24"/>
          <w:szCs w:val="24"/>
        </w:rPr>
        <w:t>長洲</w:t>
      </w:r>
      <w:r w:rsidRPr="00A33135">
        <w:rPr>
          <w:rFonts w:cs="ＭＳ 明朝" w:hint="eastAsia"/>
          <w:snapToGrid/>
          <w:sz w:val="24"/>
          <w:szCs w:val="24"/>
        </w:rPr>
        <w:t>町子ども</w:t>
      </w:r>
      <w:r>
        <w:rPr>
          <w:rFonts w:cs="ＭＳ 明朝" w:hint="eastAsia"/>
          <w:snapToGrid/>
          <w:sz w:val="24"/>
          <w:szCs w:val="24"/>
        </w:rPr>
        <w:t>地域</w:t>
      </w:r>
      <w:r w:rsidRPr="00A33135">
        <w:rPr>
          <w:rFonts w:cs="ＭＳ 明朝" w:hint="eastAsia"/>
          <w:snapToGrid/>
          <w:sz w:val="24"/>
          <w:szCs w:val="24"/>
        </w:rPr>
        <w:t>食堂運営支援補助金</w:t>
      </w:r>
      <w:r w:rsidRPr="00B92CDF">
        <w:rPr>
          <w:rFonts w:cs="ＭＳ 明朝" w:hint="eastAsia"/>
          <w:snapToGrid/>
          <w:sz w:val="24"/>
          <w:szCs w:val="24"/>
        </w:rPr>
        <w:t>交付請求書</w:t>
      </w:r>
    </w:p>
    <w:p w14:paraId="5247928C" w14:textId="77777777" w:rsidR="0029677F" w:rsidRPr="00B92CDF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snapToGrid/>
          <w:spacing w:val="14"/>
          <w:sz w:val="24"/>
          <w:szCs w:val="24"/>
        </w:rPr>
      </w:pPr>
    </w:p>
    <w:p w14:paraId="1ECDF10F" w14:textId="77777777" w:rsidR="0029677F" w:rsidRPr="00B92CDF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snapToGrid/>
          <w:spacing w:val="14"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 xml:space="preserve">　　　年　　月　　日付け　第　　　号で確定の通知があった</w:t>
      </w:r>
      <w:r>
        <w:rPr>
          <w:rFonts w:cs="ＭＳ 明朝" w:hint="eastAsia"/>
          <w:snapToGrid/>
          <w:sz w:val="24"/>
          <w:szCs w:val="24"/>
        </w:rPr>
        <w:t>長洲</w:t>
      </w:r>
      <w:r w:rsidRPr="006033CB">
        <w:rPr>
          <w:rFonts w:cs="ＭＳ 明朝" w:hint="eastAsia"/>
          <w:snapToGrid/>
          <w:sz w:val="24"/>
          <w:szCs w:val="24"/>
        </w:rPr>
        <w:t>町子ども</w:t>
      </w:r>
      <w:r>
        <w:rPr>
          <w:rFonts w:cs="ＭＳ 明朝" w:hint="eastAsia"/>
          <w:snapToGrid/>
          <w:sz w:val="24"/>
          <w:szCs w:val="24"/>
        </w:rPr>
        <w:t>地域</w:t>
      </w:r>
      <w:r w:rsidRPr="006033CB">
        <w:rPr>
          <w:rFonts w:cs="ＭＳ 明朝" w:hint="eastAsia"/>
          <w:snapToGrid/>
          <w:sz w:val="24"/>
          <w:szCs w:val="24"/>
        </w:rPr>
        <w:t>食堂運営支援補助金</w:t>
      </w:r>
      <w:r w:rsidRPr="00B92CDF">
        <w:rPr>
          <w:rFonts w:cs="ＭＳ 明朝" w:hint="eastAsia"/>
          <w:snapToGrid/>
          <w:sz w:val="24"/>
          <w:szCs w:val="24"/>
        </w:rPr>
        <w:t>として、下記の金額を交付されるよう</w:t>
      </w:r>
      <w:r>
        <w:rPr>
          <w:rFonts w:cs="ＭＳ 明朝" w:hint="eastAsia"/>
          <w:snapToGrid/>
          <w:sz w:val="24"/>
          <w:szCs w:val="24"/>
        </w:rPr>
        <w:t>長洲</w:t>
      </w:r>
      <w:r w:rsidRPr="00A33135">
        <w:rPr>
          <w:rFonts w:cs="ＭＳ 明朝" w:hint="eastAsia"/>
          <w:snapToGrid/>
          <w:sz w:val="24"/>
          <w:szCs w:val="24"/>
        </w:rPr>
        <w:t>町子ども</w:t>
      </w:r>
      <w:r>
        <w:rPr>
          <w:rFonts w:cs="ＭＳ 明朝" w:hint="eastAsia"/>
          <w:snapToGrid/>
          <w:sz w:val="24"/>
          <w:szCs w:val="24"/>
        </w:rPr>
        <w:t>地域</w:t>
      </w:r>
      <w:r w:rsidRPr="00A33135">
        <w:rPr>
          <w:rFonts w:cs="ＭＳ 明朝" w:hint="eastAsia"/>
          <w:snapToGrid/>
          <w:sz w:val="24"/>
          <w:szCs w:val="24"/>
        </w:rPr>
        <w:t>食堂運営支援補助金</w:t>
      </w:r>
      <w:r>
        <w:rPr>
          <w:rFonts w:cs="ＭＳ 明朝" w:hint="eastAsia"/>
          <w:snapToGrid/>
          <w:sz w:val="24"/>
          <w:szCs w:val="24"/>
        </w:rPr>
        <w:t>交付要綱第１１</w:t>
      </w:r>
      <w:r w:rsidRPr="00B92CDF">
        <w:rPr>
          <w:rFonts w:cs="ＭＳ 明朝" w:hint="eastAsia"/>
          <w:snapToGrid/>
          <w:sz w:val="24"/>
          <w:szCs w:val="24"/>
        </w:rPr>
        <w:t>条の規定により請求します。</w:t>
      </w:r>
    </w:p>
    <w:p w14:paraId="5DA58B03" w14:textId="77777777" w:rsidR="0029677F" w:rsidRPr="00B92CDF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snapToGrid/>
          <w:spacing w:val="14"/>
          <w:sz w:val="24"/>
          <w:szCs w:val="24"/>
        </w:rPr>
      </w:pPr>
    </w:p>
    <w:p w14:paraId="32D2E5A1" w14:textId="77777777" w:rsidR="0029677F" w:rsidRPr="00B92CDF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center"/>
        <w:textAlignment w:val="baseline"/>
        <w:rPr>
          <w:snapToGrid/>
          <w:spacing w:val="14"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>記</w:t>
      </w:r>
    </w:p>
    <w:p w14:paraId="5FC02EC6" w14:textId="77777777" w:rsidR="0029677F" w:rsidRPr="00B92CDF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snapToGrid/>
          <w:spacing w:val="14"/>
          <w:sz w:val="24"/>
          <w:szCs w:val="24"/>
        </w:rPr>
      </w:pPr>
    </w:p>
    <w:p w14:paraId="6ACF413C" w14:textId="73BE1BEF" w:rsidR="0029677F" w:rsidRPr="00B92CDF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center"/>
        <w:textAlignment w:val="baseline"/>
        <w:rPr>
          <w:snapToGrid/>
          <w:spacing w:val="14"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  <w:u w:val="single" w:color="000000"/>
        </w:rPr>
        <w:t xml:space="preserve">請求額　　金　　　　</w:t>
      </w:r>
      <w:r>
        <w:rPr>
          <w:rFonts w:cs="ＭＳ 明朝" w:hint="eastAsia"/>
          <w:snapToGrid/>
          <w:sz w:val="24"/>
          <w:szCs w:val="24"/>
          <w:u w:val="single" w:color="000000"/>
        </w:rPr>
        <w:t xml:space="preserve">　</w:t>
      </w:r>
      <w:r w:rsidRPr="00B92CDF">
        <w:rPr>
          <w:rFonts w:cs="ＭＳ 明朝" w:hint="eastAsia"/>
          <w:snapToGrid/>
          <w:sz w:val="24"/>
          <w:szCs w:val="24"/>
          <w:u w:val="single" w:color="000000"/>
        </w:rPr>
        <w:t xml:space="preserve">　　　円</w:t>
      </w:r>
    </w:p>
    <w:p w14:paraId="2C069CCD" w14:textId="77777777" w:rsidR="0029677F" w:rsidRPr="00B92CDF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snapToGrid/>
          <w:spacing w:val="14"/>
          <w:sz w:val="24"/>
          <w:szCs w:val="24"/>
        </w:rPr>
      </w:pPr>
    </w:p>
    <w:p w14:paraId="14BA1DA5" w14:textId="77777777" w:rsidR="0029677F" w:rsidRDefault="0029677F" w:rsidP="002967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sz w:val="22"/>
        </w:rPr>
      </w:pPr>
      <w:r w:rsidRPr="00B92CDF">
        <w:rPr>
          <w:rFonts w:cs="ＭＳ 明朝"/>
          <w:snapToGrid/>
          <w:sz w:val="24"/>
          <w:szCs w:val="24"/>
        </w:rPr>
        <w:t xml:space="preserve"> </w:t>
      </w:r>
    </w:p>
    <w:p w14:paraId="43100D1F" w14:textId="77777777" w:rsidR="0029677F" w:rsidRDefault="0029677F" w:rsidP="0029677F">
      <w:pPr>
        <w:ind w:firstLineChars="100" w:firstLine="246"/>
        <w:rPr>
          <w:sz w:val="22"/>
        </w:rPr>
      </w:pPr>
      <w:r>
        <w:rPr>
          <w:rFonts w:ascii="游明朝" w:hAnsi="游明朝" w:hint="eastAsia"/>
          <w:sz w:val="22"/>
        </w:rPr>
        <w:t>補助金の</w:t>
      </w:r>
      <w:r w:rsidRPr="000D7AD1">
        <w:rPr>
          <w:rFonts w:ascii="游明朝" w:hAnsi="游明朝" w:hint="eastAsia"/>
          <w:sz w:val="22"/>
        </w:rPr>
        <w:t>振込先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632"/>
        <w:gridCol w:w="1088"/>
        <w:gridCol w:w="272"/>
        <w:gridCol w:w="816"/>
        <w:gridCol w:w="1087"/>
        <w:gridCol w:w="680"/>
        <w:gridCol w:w="408"/>
        <w:gridCol w:w="2176"/>
      </w:tblGrid>
      <w:tr w:rsidR="0029677F" w14:paraId="3696C6F6" w14:textId="77777777" w:rsidTr="00CB5271">
        <w:trPr>
          <w:trHeight w:val="7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315B" w14:textId="77777777" w:rsidR="0029677F" w:rsidRDefault="0029677F" w:rsidP="00CB5271">
            <w:pPr>
              <w:spacing w:line="276" w:lineRule="auto"/>
              <w:jc w:val="center"/>
            </w:pPr>
            <w:r>
              <w:rPr>
                <w:rFonts w:hint="eastAsia"/>
              </w:rPr>
              <w:t>口</w:t>
            </w:r>
          </w:p>
          <w:p w14:paraId="3C765AC2" w14:textId="77777777" w:rsidR="0029677F" w:rsidRDefault="0029677F" w:rsidP="00CB5271">
            <w:pPr>
              <w:spacing w:line="276" w:lineRule="auto"/>
              <w:jc w:val="center"/>
            </w:pPr>
            <w:r>
              <w:rPr>
                <w:rFonts w:hint="eastAsia"/>
              </w:rPr>
              <w:t>座</w:t>
            </w:r>
          </w:p>
          <w:p w14:paraId="23849121" w14:textId="77777777" w:rsidR="0029677F" w:rsidRDefault="0029677F" w:rsidP="00CB5271">
            <w:pPr>
              <w:spacing w:line="276" w:lineRule="auto"/>
              <w:jc w:val="center"/>
            </w:pPr>
            <w:r>
              <w:rPr>
                <w:rFonts w:hint="eastAsia"/>
              </w:rPr>
              <w:t>情</w:t>
            </w:r>
          </w:p>
          <w:p w14:paraId="2FC071DC" w14:textId="77777777" w:rsidR="0029677F" w:rsidRDefault="0029677F" w:rsidP="00CB5271">
            <w:pPr>
              <w:spacing w:line="276" w:lineRule="auto"/>
              <w:jc w:val="center"/>
            </w:pPr>
            <w:r>
              <w:rPr>
                <w:rFonts w:hint="eastAsia"/>
              </w:rPr>
              <w:t>報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DAB8" w14:textId="77777777" w:rsidR="0029677F" w:rsidRDefault="0029677F" w:rsidP="00CB5271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14:paraId="27BF777F" w14:textId="77777777" w:rsidR="0029677F" w:rsidRDefault="0029677F" w:rsidP="00CB5271">
            <w:pPr>
              <w:jc w:val="center"/>
            </w:pPr>
            <w:r>
              <w:rPr>
                <w:rFonts w:hint="eastAsia"/>
              </w:rPr>
              <w:t>（ゆう</w:t>
            </w:r>
            <w:proofErr w:type="gramStart"/>
            <w:r>
              <w:rPr>
                <w:rFonts w:hint="eastAsia"/>
              </w:rPr>
              <w:t>ちょ</w:t>
            </w:r>
            <w:proofErr w:type="gramEnd"/>
            <w:r>
              <w:rPr>
                <w:rFonts w:hint="eastAsia"/>
              </w:rPr>
              <w:t>銀行を除く）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14E1" w14:textId="77777777" w:rsidR="0029677F" w:rsidRDefault="0029677F" w:rsidP="00CB527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9260277" w14:textId="77777777" w:rsidR="0029677F" w:rsidRDefault="0029677F" w:rsidP="00CB5271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銀行・農協</w:t>
            </w:r>
          </w:p>
          <w:p w14:paraId="12393320" w14:textId="77777777" w:rsidR="0029677F" w:rsidRDefault="0029677F" w:rsidP="00CB5271">
            <w:pPr>
              <w:wordWrap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信金　　　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0654" w14:textId="77777777" w:rsidR="0029677F" w:rsidRDefault="0029677F" w:rsidP="00CB5271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本店・支店</w:t>
            </w:r>
          </w:p>
          <w:p w14:paraId="1FDE84BB" w14:textId="77777777" w:rsidR="0029677F" w:rsidRDefault="0029677F" w:rsidP="00CB5271">
            <w:pPr>
              <w:wordWrap w:val="0"/>
              <w:jc w:val="right"/>
            </w:pPr>
            <w:r>
              <w:rPr>
                <w:rFonts w:hint="eastAsia"/>
                <w:spacing w:val="-20"/>
              </w:rPr>
              <w:t xml:space="preserve">支所　　　</w:t>
            </w:r>
          </w:p>
        </w:tc>
      </w:tr>
      <w:tr w:rsidR="0029677F" w14:paraId="04C8BA50" w14:textId="77777777" w:rsidTr="00CB5271">
        <w:trPr>
          <w:trHeight w:val="50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9AB7" w14:textId="77777777" w:rsidR="0029677F" w:rsidRPr="000D7AD1" w:rsidRDefault="0029677F" w:rsidP="00CB5271">
            <w:pPr>
              <w:widowControl/>
              <w:jc w:val="left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4608" w14:textId="77777777" w:rsidR="0029677F" w:rsidRPr="000D7AD1" w:rsidRDefault="0029677F" w:rsidP="00CB5271">
            <w:pPr>
              <w:widowControl/>
              <w:jc w:val="left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7BCB" w14:textId="77777777" w:rsidR="0029677F" w:rsidRDefault="0029677F" w:rsidP="00CB5271">
            <w:pPr>
              <w:jc w:val="center"/>
            </w:pPr>
            <w:r w:rsidRPr="0029677F">
              <w:rPr>
                <w:rFonts w:hint="eastAsia"/>
                <w:spacing w:val="35"/>
                <w:fitText w:val="1050" w:id="-1129044736"/>
              </w:rPr>
              <w:t>口座番</w:t>
            </w:r>
            <w:r w:rsidRPr="0029677F">
              <w:rPr>
                <w:rFonts w:hint="eastAsia"/>
                <w:fitText w:val="1050" w:id="-1129044736"/>
              </w:rPr>
              <w:t>号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013F" w14:textId="77777777" w:rsidR="0029677F" w:rsidRDefault="0029677F" w:rsidP="00CB5271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普通・当座・その他（　　　　　）</w:t>
            </w:r>
          </w:p>
        </w:tc>
      </w:tr>
      <w:tr w:rsidR="0029677F" w14:paraId="03C8A500" w14:textId="77777777" w:rsidTr="00CB5271">
        <w:trPr>
          <w:trHeight w:val="50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3C2C" w14:textId="77777777" w:rsidR="0029677F" w:rsidRPr="000D7AD1" w:rsidRDefault="0029677F" w:rsidP="00CB5271">
            <w:pPr>
              <w:widowControl/>
              <w:jc w:val="left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24CC" w14:textId="77777777" w:rsidR="0029677F" w:rsidRPr="000D7AD1" w:rsidRDefault="0029677F" w:rsidP="00CB5271">
            <w:pPr>
              <w:widowControl/>
              <w:jc w:val="left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8485" w14:textId="77777777" w:rsidR="0029677F" w:rsidRDefault="0029677F" w:rsidP="00CB5271">
            <w:pPr>
              <w:jc w:val="center"/>
            </w:pPr>
            <w:r>
              <w:rPr>
                <w:rFonts w:hint="eastAsia"/>
              </w:rPr>
              <w:t>口座名義（カナ記入）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B70F" w14:textId="77777777" w:rsidR="0029677F" w:rsidRDefault="0029677F" w:rsidP="00CB5271"/>
        </w:tc>
      </w:tr>
      <w:tr w:rsidR="0029677F" w14:paraId="5F13FDB9" w14:textId="77777777" w:rsidTr="00CB5271">
        <w:trPr>
          <w:trHeight w:val="50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AFDD" w14:textId="77777777" w:rsidR="0029677F" w:rsidRPr="000D7AD1" w:rsidRDefault="0029677F" w:rsidP="00CB5271">
            <w:pPr>
              <w:widowControl/>
              <w:jc w:val="left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9A57" w14:textId="77777777" w:rsidR="0029677F" w:rsidRDefault="0029677F" w:rsidP="00CB5271">
            <w:pPr>
              <w:jc w:val="center"/>
            </w:pPr>
            <w:r>
              <w:rPr>
                <w:rFonts w:hint="eastAsia"/>
              </w:rPr>
              <w:t>ゆう</w:t>
            </w:r>
            <w:proofErr w:type="gramStart"/>
            <w:r>
              <w:rPr>
                <w:rFonts w:hint="eastAsia"/>
              </w:rPr>
              <w:t>ちょ</w:t>
            </w:r>
            <w:proofErr w:type="gramEnd"/>
            <w:r>
              <w:rPr>
                <w:rFonts w:hint="eastAsia"/>
              </w:rPr>
              <w:t>銀行</w:t>
            </w:r>
          </w:p>
          <w:p w14:paraId="09F6A20C" w14:textId="77777777" w:rsidR="0029677F" w:rsidRDefault="0029677F" w:rsidP="00CB5271">
            <w:pPr>
              <w:jc w:val="center"/>
            </w:pPr>
            <w:r>
              <w:rPr>
                <w:rFonts w:hint="eastAsia"/>
              </w:rPr>
              <w:t>（郵便局）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60CD" w14:textId="77777777" w:rsidR="0029677F" w:rsidRDefault="0029677F" w:rsidP="00CB5271">
            <w:pPr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C63" w14:textId="77777777" w:rsidR="0029677F" w:rsidRDefault="0029677F" w:rsidP="00CB5271"/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8BBA" w14:textId="77777777" w:rsidR="0029677F" w:rsidRDefault="0029677F" w:rsidP="00CB5271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4FA3" w14:textId="77777777" w:rsidR="0029677F" w:rsidRDefault="0029677F" w:rsidP="00CB5271"/>
        </w:tc>
      </w:tr>
      <w:tr w:rsidR="0029677F" w14:paraId="6D938A61" w14:textId="77777777" w:rsidTr="00CB5271">
        <w:trPr>
          <w:trHeight w:val="50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966C" w14:textId="77777777" w:rsidR="0029677F" w:rsidRPr="000D7AD1" w:rsidRDefault="0029677F" w:rsidP="00CB5271">
            <w:pPr>
              <w:widowControl/>
              <w:jc w:val="left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7C83" w14:textId="77777777" w:rsidR="0029677F" w:rsidRPr="000D7AD1" w:rsidRDefault="0029677F" w:rsidP="00CB5271">
            <w:pPr>
              <w:widowControl/>
              <w:jc w:val="left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7CF" w14:textId="77777777" w:rsidR="0029677F" w:rsidRDefault="0029677F" w:rsidP="00CB5271">
            <w:pPr>
              <w:jc w:val="center"/>
            </w:pPr>
            <w:r>
              <w:rPr>
                <w:rFonts w:hint="eastAsia"/>
              </w:rPr>
              <w:t>口座名義（カナ記入）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4F36" w14:textId="77777777" w:rsidR="0029677F" w:rsidRDefault="0029677F" w:rsidP="00CB5271"/>
        </w:tc>
      </w:tr>
    </w:tbl>
    <w:p w14:paraId="50309B2E" w14:textId="77777777" w:rsidR="0029677F" w:rsidRPr="000D7AD1" w:rsidRDefault="0029677F" w:rsidP="0029677F">
      <w:pPr>
        <w:rPr>
          <w:rFonts w:ascii="游明朝" w:eastAsia="游明朝" w:hAnsi="游明朝"/>
          <w:kern w:val="2"/>
          <w:sz w:val="22"/>
          <w:szCs w:val="22"/>
        </w:rPr>
      </w:pPr>
    </w:p>
    <w:p w14:paraId="134BFFA2" w14:textId="77777777" w:rsidR="007A6FA1" w:rsidRDefault="007A6FA1" w:rsidP="008D09FF">
      <w:pPr>
        <w:overflowPunct w:val="0"/>
        <w:ind w:firstLineChars="150" w:firstLine="399"/>
        <w:textAlignment w:val="baseline"/>
        <w:rPr>
          <w:rFonts w:cs="ＭＳ 明朝"/>
          <w:snapToGrid/>
          <w:sz w:val="24"/>
          <w:szCs w:val="24"/>
        </w:rPr>
      </w:pPr>
    </w:p>
    <w:sectPr w:rsidR="007A6FA1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313D3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17</cp:revision>
  <cp:lastPrinted>2024-01-23T05:09:00Z</cp:lastPrinted>
  <dcterms:created xsi:type="dcterms:W3CDTF">2023-03-01T04:35:00Z</dcterms:created>
  <dcterms:modified xsi:type="dcterms:W3CDTF">2024-01-23T06:04:00Z</dcterms:modified>
</cp:coreProperties>
</file>