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4B7BD5">
      <w:pPr>
        <w:wordWrap w:val="0"/>
        <w:overflowPunct w:val="0"/>
        <w:autoSpaceDE w:val="0"/>
        <w:autoSpaceDN w:val="0"/>
        <w:rPr>
          <w:rFonts w:hint="eastAsia"/>
        </w:rPr>
      </w:pPr>
      <w:r>
        <w:rPr>
          <w:noProof/>
          <w:sz w:val="20"/>
        </w:rPr>
        <mc:AlternateContent>
          <mc:Choice Requires="wps">
            <w:drawing>
              <wp:anchor distT="0" distB="0" distL="114300" distR="114300" simplePos="0" relativeHeight="251657216" behindDoc="0" locked="1" layoutInCell="1" allowOverlap="1">
                <wp:simplePos x="0" y="0"/>
                <wp:positionH relativeFrom="column">
                  <wp:posOffset>699135</wp:posOffset>
                </wp:positionH>
                <wp:positionV relativeFrom="paragraph">
                  <wp:posOffset>217805</wp:posOffset>
                </wp:positionV>
                <wp:extent cx="396240" cy="396240"/>
                <wp:effectExtent l="0" t="0" r="0" b="0"/>
                <wp:wrapNone/>
                <wp:docPr id="2" name="Oval 2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396240"/>
                        </a:xfrm>
                        <a:prstGeom prst="ellipse">
                          <a:avLst/>
                        </a:prstGeom>
                        <a:noFill/>
                        <a:ln w="6350">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FCDA2B" id="Oval 273" o:spid="_x0000_s1026" style="position:absolute;left:0;text-align:left;margin-left:55.05pt;margin-top:17.15pt;width:31.2pt;height:3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" filled="f" strokeweight=".5pt">
                <v:stroke dashstyle="dash"/>
                <w10:anchorlock/>
              </v:oval>
            </w:pict>
          </mc:Fallback>
        </mc:AlternateContent>
      </w:r>
      <w:r>
        <w:rPr>
          <w:noProof/>
        </w:rPr>
        <mc:AlternateContent>
          <mc:Choice Requires="wps">
            <w:drawing>
              <wp:anchor distT="0" distB="0" distL="114300" distR="114300" simplePos="0" relativeHeight="251658240" behindDoc="0" locked="1" layoutInCell="1" allowOverlap="1">
                <wp:simplePos x="0" y="0"/>
                <wp:positionH relativeFrom="column">
                  <wp:posOffset>1527810</wp:posOffset>
                </wp:positionH>
                <wp:positionV relativeFrom="paragraph">
                  <wp:posOffset>2816860</wp:posOffset>
                </wp:positionV>
                <wp:extent cx="3916680" cy="351790"/>
                <wp:effectExtent l="0" t="0" r="0" b="0"/>
                <wp:wrapNone/>
                <wp:docPr id="1"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6680" cy="351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B7BD5">
                            <w:pPr>
                              <w:spacing w:line="240" w:lineRule="exact"/>
                              <w:rPr>
                                <w:rFonts w:hint="eastAsia"/>
                              </w:rPr>
                            </w:pPr>
                            <w:r>
                              <w:rPr>
                                <w:rFonts w:hint="eastAsia"/>
                              </w:rPr>
                              <w:t>地</w:t>
                            </w:r>
                            <w:r>
                              <w:rPr>
                                <w:rFonts w:hint="eastAsia"/>
                              </w:rPr>
                              <w:t>方税法第</w:t>
                            </w:r>
                            <w:r>
                              <w:rPr>
                                <w:rFonts w:hint="eastAsia"/>
                              </w:rPr>
                              <w:t>601</w:t>
                            </w:r>
                            <w:r>
                              <w:rPr>
                                <w:rFonts w:hint="eastAsia"/>
                              </w:rPr>
                              <w:t>条第</w:t>
                            </w:r>
                            <w:r>
                              <w:rPr>
                                <w:rFonts w:hint="eastAsia"/>
                              </w:rPr>
                              <w:t>2</w:t>
                            </w:r>
                            <w:r>
                              <w:rPr>
                                <w:rFonts w:hint="eastAsia"/>
                              </w:rPr>
                              <w:t>項</w:t>
                            </w:r>
                          </w:p>
                          <w:p w:rsidR="00000000" w:rsidRDefault="004B7BD5">
                            <w:pPr>
                              <w:spacing w:line="240" w:lineRule="exact"/>
                            </w:pPr>
                            <w:r>
                              <w:rPr>
                                <w:rFonts w:hint="eastAsia"/>
                              </w:rPr>
                              <w:t>地方税法第</w:t>
                            </w:r>
                            <w:r>
                              <w:rPr>
                                <w:rFonts w:hint="eastAsia"/>
                              </w:rPr>
                              <w:t>602</w:t>
                            </w:r>
                            <w:r>
                              <w:rPr>
                                <w:rFonts w:hint="eastAsia"/>
                              </w:rPr>
                              <w:t>条第</w:t>
                            </w:r>
                            <w:r>
                              <w:rPr>
                                <w:rFonts w:hint="eastAsia"/>
                              </w:rPr>
                              <w:t>2</w:t>
                            </w:r>
                            <w:r>
                              <w:rPr>
                                <w:rFonts w:hint="eastAsia"/>
                              </w:rPr>
                              <w:t>項において準用する同法第</w:t>
                            </w:r>
                            <w:r>
                              <w:rPr>
                                <w:rFonts w:hint="eastAsia"/>
                              </w:rPr>
                              <w:t>601</w:t>
                            </w:r>
                            <w:r>
                              <w:rPr>
                                <w:rFonts w:hint="eastAsia"/>
                              </w:rPr>
                              <w:t>条第</w:t>
                            </w:r>
                            <w:r>
                              <w:rPr>
                                <w:rFonts w:hint="eastAsia"/>
                              </w:rPr>
                              <w:t>2</w:t>
                            </w:r>
                            <w:r>
                              <w:rPr>
                                <w:rFonts w:hint="eastAsia"/>
                              </w:rPr>
                              <w:t>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8" o:spid="_x0000_s1026" type="#_x0000_t202" style="position:absolute;left:0;text-align:left;margin-left:120.3pt;margin-top:221.8pt;width:308.4pt;height:27.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" filled="f" stroked="f">
                <v:textbox inset="5.85pt,.7pt,5.85pt,.7pt">
                  <w:txbxContent>
                    <w:p w:rsidR="00000000" w:rsidRDefault="004B7BD5">
                      <w:pPr>
                        <w:spacing w:line="240" w:lineRule="exact"/>
                        <w:rPr>
                          <w:rFonts w:hint="eastAsia"/>
                        </w:rPr>
                      </w:pPr>
                      <w:r>
                        <w:rPr>
                          <w:rFonts w:hint="eastAsia"/>
                        </w:rPr>
                        <w:t>地</w:t>
                      </w:r>
                      <w:r>
                        <w:rPr>
                          <w:rFonts w:hint="eastAsia"/>
                        </w:rPr>
                        <w:t>方税法第</w:t>
                      </w:r>
                      <w:r>
                        <w:rPr>
                          <w:rFonts w:hint="eastAsia"/>
                        </w:rPr>
                        <w:t>601</w:t>
                      </w:r>
                      <w:r>
                        <w:rPr>
                          <w:rFonts w:hint="eastAsia"/>
                        </w:rPr>
                        <w:t>条第</w:t>
                      </w:r>
                      <w:r>
                        <w:rPr>
                          <w:rFonts w:hint="eastAsia"/>
                        </w:rPr>
                        <w:t>2</w:t>
                      </w:r>
                      <w:r>
                        <w:rPr>
                          <w:rFonts w:hint="eastAsia"/>
                        </w:rPr>
                        <w:t>項</w:t>
                      </w:r>
                    </w:p>
                    <w:p w:rsidR="00000000" w:rsidRDefault="004B7BD5">
                      <w:pPr>
                        <w:spacing w:line="240" w:lineRule="exact"/>
                      </w:pPr>
                      <w:r>
                        <w:rPr>
                          <w:rFonts w:hint="eastAsia"/>
                        </w:rPr>
                        <w:t>地方税法第</w:t>
                      </w:r>
                      <w:r>
                        <w:rPr>
                          <w:rFonts w:hint="eastAsia"/>
                        </w:rPr>
                        <w:t>602</w:t>
                      </w:r>
                      <w:r>
                        <w:rPr>
                          <w:rFonts w:hint="eastAsia"/>
                        </w:rPr>
                        <w:t>条第</w:t>
                      </w:r>
                      <w:r>
                        <w:rPr>
                          <w:rFonts w:hint="eastAsia"/>
                        </w:rPr>
                        <w:t>2</w:t>
                      </w:r>
                      <w:r>
                        <w:rPr>
                          <w:rFonts w:hint="eastAsia"/>
                        </w:rPr>
                        <w:t>項において準用する同法第</w:t>
                      </w:r>
                      <w:r>
                        <w:rPr>
                          <w:rFonts w:hint="eastAsia"/>
                        </w:rPr>
                        <w:t>601</w:t>
                      </w:r>
                      <w:r>
                        <w:rPr>
                          <w:rFonts w:hint="eastAsia"/>
                        </w:rPr>
                        <w:t>条第</w:t>
                      </w:r>
                      <w:r>
                        <w:rPr>
                          <w:rFonts w:hint="eastAsia"/>
                        </w:rPr>
                        <w:t>2</w:t>
                      </w:r>
                      <w:r>
                        <w:rPr>
                          <w:rFonts w:hint="eastAsia"/>
                        </w:rPr>
                        <w:t>項</w:t>
                      </w:r>
                    </w:p>
                  </w:txbxContent>
                </v:textbox>
                <w10:anchorlock/>
              </v:shape>
            </w:pict>
          </mc:Fallback>
        </mc:AlternateContent>
      </w:r>
      <w:r>
        <w:rPr>
          <w:rFonts w:hint="eastAsia"/>
        </w:rPr>
        <w:t>第</w:t>
      </w:r>
      <w:r>
        <w:rPr>
          <w:rFonts w:hint="eastAsia"/>
        </w:rPr>
        <w:t>118</w:t>
      </w:r>
      <w:r>
        <w:rPr>
          <w:rFonts w:hint="eastAsia"/>
        </w:rPr>
        <w:t>号様式</w:t>
      </w:r>
    </w:p>
    <w:tbl>
      <w:tblPr>
        <w:tblW w:w="0" w:type="auto"/>
        <w:tblInd w:w="113" w:type="dxa"/>
        <w:tblLayout w:type="fixed"/>
        <w:tblCellMar>
          <w:left w:w="99" w:type="dxa"/>
          <w:right w:w="99" w:type="dxa"/>
        </w:tblCellMar>
        <w:tblLook w:val="0000" w:firstRow="0" w:lastRow="0" w:firstColumn="0" w:lastColumn="0" w:noHBand="0" w:noVBand="0"/>
      </w:tblPr>
      <w:tblGrid>
        <w:gridCol w:w="458"/>
        <w:gridCol w:w="578"/>
        <w:gridCol w:w="735"/>
        <w:gridCol w:w="2975"/>
        <w:gridCol w:w="1315"/>
        <w:gridCol w:w="2430"/>
      </w:tblGrid>
      <w:tr w:rsidR="00000000">
        <w:tblPrEx>
          <w:tblCellMar>
            <w:top w:w="0" w:type="dxa"/>
            <w:bottom w:w="0" w:type="dxa"/>
          </w:tblCellMar>
        </w:tblPrEx>
        <w:trPr>
          <w:trHeight w:val="330"/>
        </w:trPr>
        <w:tc>
          <w:tcPr>
            <w:tcW w:w="1036" w:type="dxa"/>
            <w:gridSpan w:val="2"/>
            <w:tcBorders>
              <w:bottom w:val="single" w:sz="4" w:space="0" w:color="auto"/>
            </w:tcBorders>
          </w:tcPr>
          <w:p w:rsidR="00000000" w:rsidRDefault="004B7BD5">
            <w:pPr>
              <w:wordWrap w:val="0"/>
              <w:overflowPunct w:val="0"/>
              <w:autoSpaceDE w:val="0"/>
              <w:autoSpaceDN w:val="0"/>
              <w:rPr>
                <w:rFonts w:hint="eastAsia"/>
              </w:rPr>
            </w:pPr>
            <w:r>
              <w:rPr>
                <w:rFonts w:hint="eastAsia"/>
              </w:rPr>
              <w:t xml:space="preserve">　</w:t>
            </w:r>
          </w:p>
        </w:tc>
        <w:tc>
          <w:tcPr>
            <w:tcW w:w="735" w:type="dxa"/>
            <w:vAlign w:val="bottom"/>
          </w:tcPr>
          <w:p w:rsidR="00000000" w:rsidRDefault="004B7BD5">
            <w:pPr>
              <w:wordWrap w:val="0"/>
              <w:overflowPunct w:val="0"/>
              <w:autoSpaceDE w:val="0"/>
              <w:autoSpaceDN w:val="0"/>
              <w:jc w:val="center"/>
              <w:rPr>
                <w:rFonts w:hint="eastAsia"/>
              </w:rPr>
            </w:pPr>
            <w:r>
              <w:rPr>
                <w:rFonts w:hint="eastAsia"/>
              </w:rPr>
              <w:t>受付</w:t>
            </w:r>
          </w:p>
        </w:tc>
        <w:tc>
          <w:tcPr>
            <w:tcW w:w="6720" w:type="dxa"/>
            <w:gridSpan w:val="3"/>
            <w:tcBorders>
              <w:bottom w:val="single" w:sz="4" w:space="0" w:color="auto"/>
            </w:tcBorders>
          </w:tcPr>
          <w:p w:rsidR="00000000" w:rsidRDefault="004B7BD5">
            <w:pPr>
              <w:wordWrap w:val="0"/>
              <w:overflowPunct w:val="0"/>
              <w:autoSpaceDE w:val="0"/>
              <w:autoSpaceDN w:val="0"/>
              <w:rPr>
                <w:rFonts w:hint="eastAsia"/>
              </w:rPr>
            </w:pPr>
            <w:r>
              <w:rPr>
                <w:rFonts w:hint="eastAsia"/>
              </w:rPr>
              <w:t xml:space="preserve">　</w:t>
            </w:r>
          </w:p>
        </w:tc>
      </w:tr>
      <w:tr w:rsidR="00000000">
        <w:tblPrEx>
          <w:tblCellMar>
            <w:top w:w="0" w:type="dxa"/>
            <w:bottom w:w="0" w:type="dxa"/>
          </w:tblCellMar>
        </w:tblPrEx>
        <w:trPr>
          <w:trHeight w:val="1155"/>
        </w:trPr>
        <w:tc>
          <w:tcPr>
            <w:tcW w:w="8491" w:type="dxa"/>
            <w:gridSpan w:val="6"/>
            <w:tcBorders>
              <w:left w:val="single" w:sz="4" w:space="0" w:color="auto"/>
              <w:bottom w:val="single" w:sz="4" w:space="0" w:color="auto"/>
              <w:right w:val="single" w:sz="4" w:space="0" w:color="auto"/>
            </w:tcBorders>
          </w:tcPr>
          <w:p w:rsidR="00000000" w:rsidRDefault="004B7BD5">
            <w:pPr>
              <w:wordWrap w:val="0"/>
              <w:overflowPunct w:val="0"/>
              <w:autoSpaceDE w:val="0"/>
              <w:autoSpaceDN w:val="0"/>
              <w:rPr>
                <w:rFonts w:hint="eastAsia"/>
              </w:rPr>
            </w:pPr>
            <w:r>
              <w:rPr>
                <w:rFonts w:hint="eastAsia"/>
              </w:rPr>
              <w:t xml:space="preserve">　　　　　</w:t>
            </w:r>
            <w:r>
              <w:rPr>
                <w:rFonts w:hint="eastAsia"/>
              </w:rPr>
              <w:t xml:space="preserve"> </w:t>
            </w:r>
            <w:r>
              <w:rPr>
                <w:rFonts w:hint="eastAsia"/>
              </w:rPr>
              <w:t>印</w:t>
            </w:r>
          </w:p>
          <w:p w:rsidR="00000000" w:rsidRDefault="004B7BD5">
            <w:pPr>
              <w:wordWrap w:val="0"/>
              <w:overflowPunct w:val="0"/>
              <w:autoSpaceDE w:val="0"/>
              <w:autoSpaceDN w:val="0"/>
              <w:jc w:val="center"/>
              <w:rPr>
                <w:rFonts w:hint="eastAsia"/>
              </w:rPr>
            </w:pPr>
            <w:r>
              <w:rPr>
                <w:rFonts w:hint="eastAsia"/>
              </w:rPr>
              <w:t>納税義務の免除に係る期間の延長申請書</w:t>
            </w:r>
          </w:p>
          <w:p w:rsidR="00000000" w:rsidRDefault="004B7BD5">
            <w:pPr>
              <w:wordWrap w:val="0"/>
              <w:overflowPunct w:val="0"/>
              <w:autoSpaceDE w:val="0"/>
              <w:autoSpaceDN w:val="0"/>
              <w:ind w:right="420"/>
              <w:jc w:val="right"/>
              <w:rPr>
                <w:rFonts w:hint="eastAsia"/>
              </w:rPr>
            </w:pPr>
            <w:r>
              <w:rPr>
                <w:rFonts w:hint="eastAsia"/>
              </w:rPr>
              <w:t>年　　月　　日</w:t>
            </w:r>
          </w:p>
          <w:p w:rsidR="00000000" w:rsidRDefault="004B7BD5">
            <w:pPr>
              <w:wordWrap w:val="0"/>
              <w:overflowPunct w:val="0"/>
              <w:autoSpaceDE w:val="0"/>
              <w:autoSpaceDN w:val="0"/>
              <w:ind w:leftChars="400" w:left="840"/>
              <w:rPr>
                <w:rFonts w:hint="eastAsia"/>
                <w:lang w:eastAsia="zh-TW"/>
              </w:rPr>
            </w:pPr>
            <w:r>
              <w:rPr>
                <w:rFonts w:hint="eastAsia"/>
                <w:lang w:eastAsia="zh-TW"/>
              </w:rPr>
              <w:t>福島県　　　　　　市町村長殿</w:t>
            </w:r>
          </w:p>
          <w:p w:rsidR="00000000" w:rsidRDefault="004B7BD5">
            <w:pPr>
              <w:wordWrap w:val="0"/>
              <w:overflowPunct w:val="0"/>
              <w:autoSpaceDE w:val="0"/>
              <w:autoSpaceDN w:val="0"/>
              <w:rPr>
                <w:rFonts w:hint="eastAsia"/>
                <w:lang w:eastAsia="zh-TW"/>
              </w:rPr>
            </w:pPr>
          </w:p>
        </w:tc>
      </w:tr>
      <w:tr w:rsidR="00000000">
        <w:tblPrEx>
          <w:tblCellMar>
            <w:top w:w="0" w:type="dxa"/>
            <w:bottom w:w="0" w:type="dxa"/>
          </w:tblCellMar>
        </w:tblPrEx>
        <w:trPr>
          <w:cantSplit/>
          <w:trHeight w:val="675"/>
        </w:trPr>
        <w:tc>
          <w:tcPr>
            <w:tcW w:w="458" w:type="dxa"/>
            <w:vMerge w:val="restart"/>
            <w:tcBorders>
              <w:top w:val="single" w:sz="4" w:space="0" w:color="auto"/>
              <w:left w:val="single" w:sz="4" w:space="0" w:color="auto"/>
              <w:right w:val="single" w:sz="4" w:space="0" w:color="auto"/>
            </w:tcBorders>
            <w:textDirection w:val="tbRlV"/>
            <w:vAlign w:val="center"/>
          </w:tcPr>
          <w:p w:rsidR="00000000" w:rsidRDefault="004B7BD5">
            <w:pPr>
              <w:wordWrap w:val="0"/>
              <w:overflowPunct w:val="0"/>
              <w:autoSpaceDE w:val="0"/>
              <w:autoSpaceDN w:val="0"/>
              <w:jc w:val="center"/>
              <w:rPr>
                <w:rFonts w:hint="eastAsia"/>
              </w:rPr>
            </w:pPr>
            <w:r>
              <w:rPr>
                <w:rFonts w:hint="eastAsia"/>
                <w:spacing w:val="105"/>
              </w:rPr>
              <w:t>申請</w:t>
            </w:r>
            <w:r>
              <w:rPr>
                <w:rFonts w:hint="eastAsia"/>
              </w:rPr>
              <w:t>者</w:t>
            </w: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000000" w:rsidRDefault="004B7BD5">
            <w:pPr>
              <w:wordWrap w:val="0"/>
              <w:overflowPunct w:val="0"/>
              <w:autoSpaceDE w:val="0"/>
              <w:autoSpaceDN w:val="0"/>
              <w:ind w:left="-79" w:right="-79"/>
              <w:jc w:val="center"/>
              <w:rPr>
                <w:rFonts w:hint="eastAsia"/>
                <w:spacing w:val="105"/>
              </w:rPr>
            </w:pPr>
            <w:r>
              <w:rPr>
                <w:rFonts w:hint="eastAsia"/>
                <w:spacing w:val="53"/>
              </w:rPr>
              <w:t>(</w:t>
            </w:r>
            <w:r>
              <w:rPr>
                <w:rFonts w:hint="eastAsia"/>
              </w:rPr>
              <w:t>ふりがな</w:t>
            </w:r>
            <w:r>
              <w:rPr>
                <w:rFonts w:hint="eastAsia"/>
                <w:spacing w:val="105"/>
              </w:rPr>
              <w:t>)</w:t>
            </w:r>
          </w:p>
          <w:p w:rsidR="00000000" w:rsidRDefault="004B7BD5">
            <w:pPr>
              <w:wordWrap w:val="0"/>
              <w:overflowPunct w:val="0"/>
              <w:autoSpaceDE w:val="0"/>
              <w:autoSpaceDN w:val="0"/>
              <w:ind w:left="57" w:right="57"/>
              <w:jc w:val="distribute"/>
              <w:rPr>
                <w:rFonts w:hint="eastAsia"/>
                <w:spacing w:val="105"/>
              </w:rPr>
            </w:pPr>
            <w:r>
              <w:rPr>
                <w:rFonts w:hint="eastAsia"/>
                <w:spacing w:val="53"/>
              </w:rPr>
              <w:t>氏名</w:t>
            </w:r>
            <w:r>
              <w:rPr>
                <w:rFonts w:hint="eastAsia"/>
              </w:rPr>
              <w:t>又は名称</w:t>
            </w:r>
          </w:p>
        </w:tc>
        <w:tc>
          <w:tcPr>
            <w:tcW w:w="2975" w:type="dxa"/>
            <w:tcBorders>
              <w:top w:val="single" w:sz="4" w:space="0" w:color="auto"/>
              <w:left w:val="single" w:sz="4" w:space="0" w:color="auto"/>
              <w:bottom w:val="single" w:sz="4" w:space="0" w:color="auto"/>
              <w:right w:val="single" w:sz="4" w:space="0" w:color="auto"/>
            </w:tcBorders>
            <w:vAlign w:val="bottom"/>
          </w:tcPr>
          <w:p w:rsidR="00000000" w:rsidRDefault="004B7BD5">
            <w:pPr>
              <w:wordWrap w:val="0"/>
              <w:overflowPunct w:val="0"/>
              <w:autoSpaceDE w:val="0"/>
              <w:autoSpaceDN w:val="0"/>
              <w:jc w:val="right"/>
              <w:rPr>
                <w:rFonts w:hint="eastAsia"/>
              </w:rPr>
            </w:pPr>
            <w:r>
              <w:rPr>
                <w:rFonts w:hint="eastAsia"/>
              </w:rPr>
              <w:t>㊞</w:t>
            </w:r>
          </w:p>
        </w:tc>
        <w:tc>
          <w:tcPr>
            <w:tcW w:w="1315" w:type="dxa"/>
            <w:tcBorders>
              <w:top w:val="single" w:sz="4" w:space="0" w:color="auto"/>
              <w:left w:val="single" w:sz="4" w:space="0" w:color="auto"/>
              <w:bottom w:val="single" w:sz="4" w:space="0" w:color="auto"/>
              <w:right w:val="single" w:sz="4" w:space="0" w:color="auto"/>
            </w:tcBorders>
            <w:vAlign w:val="center"/>
          </w:tcPr>
          <w:p w:rsidR="00000000" w:rsidRDefault="004B7BD5">
            <w:pPr>
              <w:wordWrap w:val="0"/>
              <w:overflowPunct w:val="0"/>
              <w:autoSpaceDE w:val="0"/>
              <w:autoSpaceDN w:val="0"/>
              <w:ind w:left="-79" w:right="-79"/>
              <w:jc w:val="center"/>
              <w:rPr>
                <w:rFonts w:hint="eastAsia"/>
                <w:spacing w:val="105"/>
              </w:rPr>
            </w:pPr>
            <w:r>
              <w:rPr>
                <w:rFonts w:hint="eastAsia"/>
                <w:spacing w:val="53"/>
              </w:rPr>
              <w:t>(</w:t>
            </w:r>
            <w:r>
              <w:rPr>
                <w:rFonts w:hint="eastAsia"/>
              </w:rPr>
              <w:t>ふりがな</w:t>
            </w:r>
            <w:r>
              <w:rPr>
                <w:rFonts w:hint="eastAsia"/>
                <w:spacing w:val="105"/>
              </w:rPr>
              <w:t>)</w:t>
            </w:r>
          </w:p>
          <w:p w:rsidR="00000000" w:rsidRDefault="004B7BD5">
            <w:pPr>
              <w:wordWrap w:val="0"/>
              <w:overflowPunct w:val="0"/>
              <w:autoSpaceDE w:val="0"/>
              <w:autoSpaceDN w:val="0"/>
              <w:ind w:left="57" w:right="57"/>
              <w:jc w:val="distribute"/>
              <w:rPr>
                <w:rFonts w:hint="eastAsia"/>
              </w:rPr>
            </w:pPr>
            <w:r>
              <w:rPr>
                <w:rFonts w:hint="eastAsia"/>
              </w:rPr>
              <w:t>法人の代表者氏名</w:t>
            </w:r>
          </w:p>
        </w:tc>
        <w:tc>
          <w:tcPr>
            <w:tcW w:w="2430" w:type="dxa"/>
            <w:tcBorders>
              <w:top w:val="single" w:sz="4" w:space="0" w:color="auto"/>
              <w:left w:val="single" w:sz="4" w:space="0" w:color="auto"/>
              <w:bottom w:val="single" w:sz="4" w:space="0" w:color="auto"/>
              <w:right w:val="single" w:sz="4" w:space="0" w:color="auto"/>
            </w:tcBorders>
            <w:vAlign w:val="bottom"/>
          </w:tcPr>
          <w:p w:rsidR="00000000" w:rsidRDefault="004B7BD5">
            <w:pPr>
              <w:wordWrap w:val="0"/>
              <w:overflowPunct w:val="0"/>
              <w:autoSpaceDE w:val="0"/>
              <w:autoSpaceDN w:val="0"/>
              <w:jc w:val="right"/>
              <w:rPr>
                <w:rFonts w:hint="eastAsia"/>
              </w:rPr>
            </w:pPr>
            <w:r>
              <w:rPr>
                <w:rFonts w:hint="eastAsia"/>
              </w:rPr>
              <w:t>㊞</w:t>
            </w:r>
          </w:p>
        </w:tc>
      </w:tr>
      <w:tr w:rsidR="00000000">
        <w:tblPrEx>
          <w:tblCellMar>
            <w:top w:w="0" w:type="dxa"/>
            <w:bottom w:w="0" w:type="dxa"/>
          </w:tblCellMar>
        </w:tblPrEx>
        <w:trPr>
          <w:cantSplit/>
          <w:trHeight w:val="675"/>
        </w:trPr>
        <w:tc>
          <w:tcPr>
            <w:tcW w:w="458" w:type="dxa"/>
            <w:vMerge/>
            <w:tcBorders>
              <w:left w:val="single" w:sz="4" w:space="0" w:color="auto"/>
              <w:bottom w:val="single" w:sz="4" w:space="0" w:color="auto"/>
              <w:right w:val="single" w:sz="4" w:space="0" w:color="auto"/>
            </w:tcBorders>
          </w:tcPr>
          <w:p w:rsidR="00000000" w:rsidRDefault="004B7BD5">
            <w:pPr>
              <w:wordWrap w:val="0"/>
              <w:overflowPunct w:val="0"/>
              <w:autoSpaceDE w:val="0"/>
              <w:autoSpaceDN w:val="0"/>
              <w:rPr>
                <w:rFonts w:hint="eastAsia"/>
                <w:spacing w:val="105"/>
              </w:rPr>
            </w:pPr>
          </w:p>
        </w:tc>
        <w:tc>
          <w:tcPr>
            <w:tcW w:w="1313" w:type="dxa"/>
            <w:gridSpan w:val="2"/>
            <w:tcBorders>
              <w:top w:val="single" w:sz="4" w:space="0" w:color="auto"/>
              <w:left w:val="single" w:sz="4" w:space="0" w:color="auto"/>
              <w:bottom w:val="single" w:sz="4" w:space="0" w:color="auto"/>
              <w:right w:val="single" w:sz="4" w:space="0" w:color="auto"/>
            </w:tcBorders>
            <w:vAlign w:val="center"/>
          </w:tcPr>
          <w:p w:rsidR="00000000" w:rsidRDefault="004B7BD5">
            <w:pPr>
              <w:wordWrap w:val="0"/>
              <w:overflowPunct w:val="0"/>
              <w:autoSpaceDE w:val="0"/>
              <w:autoSpaceDN w:val="0"/>
              <w:ind w:left="57" w:right="57"/>
              <w:jc w:val="distribute"/>
              <w:rPr>
                <w:rFonts w:hint="eastAsia"/>
              </w:rPr>
            </w:pPr>
            <w:r>
              <w:rPr>
                <w:rFonts w:hint="eastAsia"/>
              </w:rPr>
              <w:t>住所又は所在地</w:t>
            </w:r>
          </w:p>
          <w:p w:rsidR="00000000" w:rsidRDefault="004B7BD5">
            <w:pPr>
              <w:wordWrap w:val="0"/>
              <w:overflowPunct w:val="0"/>
              <w:autoSpaceDE w:val="0"/>
              <w:autoSpaceDN w:val="0"/>
              <w:ind w:left="-79" w:right="-79"/>
              <w:jc w:val="center"/>
              <w:rPr>
                <w:rFonts w:hint="eastAsia"/>
              </w:rPr>
            </w:pPr>
            <w:r>
              <w:rPr>
                <w:rFonts w:hint="eastAsia"/>
              </w:rPr>
              <w:t>(</w:t>
            </w:r>
            <w:r>
              <w:rPr>
                <w:rFonts w:hint="eastAsia"/>
              </w:rPr>
              <w:t>電話番号</w:t>
            </w:r>
            <w:r>
              <w:rPr>
                <w:rFonts w:hint="eastAsia"/>
              </w:rPr>
              <w:t>)</w:t>
            </w:r>
          </w:p>
        </w:tc>
        <w:tc>
          <w:tcPr>
            <w:tcW w:w="6720" w:type="dxa"/>
            <w:gridSpan w:val="3"/>
            <w:tcBorders>
              <w:top w:val="single" w:sz="4" w:space="0" w:color="auto"/>
              <w:left w:val="single" w:sz="4" w:space="0" w:color="auto"/>
              <w:bottom w:val="single" w:sz="4" w:space="0" w:color="auto"/>
              <w:right w:val="single" w:sz="4" w:space="0" w:color="auto"/>
            </w:tcBorders>
          </w:tcPr>
          <w:p w:rsidR="00000000" w:rsidRDefault="004B7BD5">
            <w:pPr>
              <w:wordWrap w:val="0"/>
              <w:overflowPunct w:val="0"/>
              <w:autoSpaceDE w:val="0"/>
              <w:autoSpaceDN w:val="0"/>
              <w:jc w:val="right"/>
              <w:rPr>
                <w:rFonts w:hint="eastAsia"/>
              </w:rPr>
            </w:pPr>
            <w:r>
              <w:rPr>
                <w:rFonts w:hint="eastAsia"/>
              </w:rPr>
              <w:t>(</w:t>
            </w:r>
            <w:r>
              <w:rPr>
                <w:rFonts w:hint="eastAsia"/>
              </w:rPr>
              <w:t xml:space="preserve">　　局　　　　番</w:t>
            </w:r>
            <w:r>
              <w:rPr>
                <w:rFonts w:hint="eastAsia"/>
              </w:rPr>
              <w:t>)</w:t>
            </w:r>
          </w:p>
        </w:tc>
      </w:tr>
    </w:tbl>
    <w:p w:rsidR="00000000" w:rsidRDefault="004B7BD5">
      <w:pPr>
        <w:wordWrap w:val="0"/>
        <w:overflowPunct w:val="0"/>
        <w:autoSpaceDE w:val="0"/>
        <w:autoSpaceDN w:val="0"/>
        <w:rPr>
          <w:rFonts w:hint="eastAsia"/>
        </w:rPr>
      </w:pPr>
    </w:p>
    <w:p w:rsidR="00000000" w:rsidRDefault="004B7BD5">
      <w:pPr>
        <w:wordWrap w:val="0"/>
        <w:overflowPunct w:val="0"/>
        <w:autoSpaceDE w:val="0"/>
        <w:autoSpaceDN w:val="0"/>
        <w:spacing w:line="400" w:lineRule="exact"/>
        <w:ind w:leftChars="100" w:left="210" w:firstLineChars="500" w:firstLine="1050"/>
      </w:pPr>
      <w:r>
        <w:rPr>
          <w:rFonts w:hint="eastAsia"/>
        </w:rPr>
        <w:t>年　　月　　日付で認定のあった下記の土地についての納税義務の免除に係る期間の延長について、　　　　　　　　　　　　　　　　　　　　　　　　　　　　の規定に基づいて申請します。</w:t>
      </w:r>
    </w:p>
    <w:p w:rsidR="00000000" w:rsidRDefault="004B7BD5">
      <w:pPr>
        <w:wordWrap w:val="0"/>
        <w:overflowPunct w:val="0"/>
        <w:autoSpaceDE w:val="0"/>
        <w:autoSpaceDN w:val="0"/>
        <w:ind w:left="105" w:hanging="105"/>
        <w:jc w:val="left"/>
        <w:rPr>
          <w:rFonts w:hint="eastAsi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6"/>
        <w:gridCol w:w="315"/>
        <w:gridCol w:w="727"/>
        <w:gridCol w:w="728"/>
        <w:gridCol w:w="952"/>
        <w:gridCol w:w="2407"/>
        <w:gridCol w:w="2206"/>
      </w:tblGrid>
      <w:tr w:rsidR="00000000">
        <w:tblPrEx>
          <w:tblCellMar>
            <w:top w:w="0" w:type="dxa"/>
            <w:bottom w:w="0" w:type="dxa"/>
          </w:tblCellMar>
        </w:tblPrEx>
        <w:trPr>
          <w:cantSplit/>
          <w:trHeight w:val="485"/>
        </w:trPr>
        <w:tc>
          <w:tcPr>
            <w:tcW w:w="1471" w:type="dxa"/>
            <w:gridSpan w:val="2"/>
            <w:vAlign w:val="center"/>
          </w:tcPr>
          <w:p w:rsidR="00000000" w:rsidRDefault="004B7BD5">
            <w:pPr>
              <w:wordWrap w:val="0"/>
              <w:overflowPunct w:val="0"/>
              <w:autoSpaceDE w:val="0"/>
              <w:autoSpaceDN w:val="0"/>
              <w:jc w:val="distribute"/>
              <w:rPr>
                <w:rFonts w:hint="eastAsia"/>
              </w:rPr>
            </w:pPr>
            <w:r>
              <w:rPr>
                <w:rFonts w:hint="eastAsia"/>
              </w:rPr>
              <w:t>土地の所在</w:t>
            </w:r>
          </w:p>
        </w:tc>
        <w:tc>
          <w:tcPr>
            <w:tcW w:w="727" w:type="dxa"/>
            <w:vAlign w:val="center"/>
          </w:tcPr>
          <w:p w:rsidR="00000000" w:rsidRDefault="004B7BD5">
            <w:pPr>
              <w:wordWrap w:val="0"/>
              <w:overflowPunct w:val="0"/>
              <w:autoSpaceDE w:val="0"/>
              <w:autoSpaceDN w:val="0"/>
              <w:jc w:val="distribute"/>
              <w:rPr>
                <w:rFonts w:hint="eastAsia"/>
              </w:rPr>
            </w:pPr>
            <w:r>
              <w:rPr>
                <w:rFonts w:hint="eastAsia"/>
              </w:rPr>
              <w:t>地番</w:t>
            </w:r>
          </w:p>
        </w:tc>
        <w:tc>
          <w:tcPr>
            <w:tcW w:w="728" w:type="dxa"/>
            <w:vAlign w:val="center"/>
          </w:tcPr>
          <w:p w:rsidR="00000000" w:rsidRDefault="004B7BD5">
            <w:pPr>
              <w:wordWrap w:val="0"/>
              <w:overflowPunct w:val="0"/>
              <w:autoSpaceDE w:val="0"/>
              <w:autoSpaceDN w:val="0"/>
              <w:jc w:val="distribute"/>
              <w:rPr>
                <w:rFonts w:hint="eastAsia"/>
              </w:rPr>
            </w:pPr>
            <w:r>
              <w:rPr>
                <w:rFonts w:hint="eastAsia"/>
              </w:rPr>
              <w:t>地目</w:t>
            </w:r>
          </w:p>
        </w:tc>
        <w:tc>
          <w:tcPr>
            <w:tcW w:w="952" w:type="dxa"/>
            <w:vAlign w:val="center"/>
          </w:tcPr>
          <w:p w:rsidR="00000000" w:rsidRDefault="004B7BD5">
            <w:pPr>
              <w:wordWrap w:val="0"/>
              <w:overflowPunct w:val="0"/>
              <w:autoSpaceDE w:val="0"/>
              <w:autoSpaceDN w:val="0"/>
              <w:jc w:val="center"/>
              <w:rPr>
                <w:rFonts w:hint="eastAsia"/>
              </w:rPr>
            </w:pPr>
            <w:r>
              <w:rPr>
                <w:rFonts w:hint="eastAsia"/>
                <w:spacing w:val="53"/>
              </w:rPr>
              <w:t>面</w:t>
            </w:r>
            <w:r>
              <w:rPr>
                <w:rFonts w:hint="eastAsia"/>
              </w:rPr>
              <w:t>積</w:t>
            </w:r>
          </w:p>
        </w:tc>
        <w:tc>
          <w:tcPr>
            <w:tcW w:w="2407" w:type="dxa"/>
            <w:vAlign w:val="center"/>
          </w:tcPr>
          <w:p w:rsidR="00000000" w:rsidRDefault="004B7BD5">
            <w:pPr>
              <w:wordWrap w:val="0"/>
              <w:overflowPunct w:val="0"/>
              <w:autoSpaceDE w:val="0"/>
              <w:autoSpaceDN w:val="0"/>
              <w:ind w:left="-57" w:right="-57"/>
              <w:jc w:val="center"/>
              <w:rPr>
                <w:rFonts w:hint="eastAsia"/>
              </w:rPr>
            </w:pPr>
            <w:r>
              <w:rPr>
                <w:rFonts w:hint="eastAsia"/>
              </w:rPr>
              <w:t>すでに認定のあった期間</w:t>
            </w:r>
          </w:p>
        </w:tc>
        <w:tc>
          <w:tcPr>
            <w:tcW w:w="2206" w:type="dxa"/>
            <w:vAlign w:val="center"/>
          </w:tcPr>
          <w:p w:rsidR="00000000" w:rsidRDefault="004B7BD5">
            <w:pPr>
              <w:wordWrap w:val="0"/>
              <w:overflowPunct w:val="0"/>
              <w:autoSpaceDE w:val="0"/>
              <w:autoSpaceDN w:val="0"/>
              <w:ind w:left="-57" w:right="-57"/>
              <w:jc w:val="center"/>
              <w:rPr>
                <w:rFonts w:hint="eastAsia"/>
              </w:rPr>
            </w:pPr>
            <w:r>
              <w:rPr>
                <w:rFonts w:hint="eastAsia"/>
              </w:rPr>
              <w:t>延長</w:t>
            </w:r>
            <w:r>
              <w:rPr>
                <w:rFonts w:hint="eastAsia"/>
              </w:rPr>
              <w:t>を必要とする期間</w:t>
            </w:r>
          </w:p>
        </w:tc>
      </w:tr>
      <w:tr w:rsidR="00000000">
        <w:tblPrEx>
          <w:tblCellMar>
            <w:top w:w="0" w:type="dxa"/>
            <w:bottom w:w="0" w:type="dxa"/>
          </w:tblCellMar>
        </w:tblPrEx>
        <w:trPr>
          <w:cantSplit/>
          <w:trHeight w:val="485"/>
        </w:trPr>
        <w:tc>
          <w:tcPr>
            <w:tcW w:w="1471" w:type="dxa"/>
            <w:gridSpan w:val="2"/>
          </w:tcPr>
          <w:p w:rsidR="00000000" w:rsidRDefault="004B7BD5">
            <w:pPr>
              <w:overflowPunct w:val="0"/>
              <w:autoSpaceDE w:val="0"/>
              <w:autoSpaceDN w:val="0"/>
              <w:jc w:val="left"/>
              <w:rPr>
                <w:rFonts w:hint="eastAsia"/>
              </w:rPr>
            </w:pPr>
            <w:r>
              <w:rPr>
                <w:rFonts w:hint="eastAsia"/>
              </w:rPr>
              <w:t xml:space="preserve">　</w:t>
            </w:r>
          </w:p>
        </w:tc>
        <w:tc>
          <w:tcPr>
            <w:tcW w:w="727" w:type="dxa"/>
          </w:tcPr>
          <w:p w:rsidR="00000000" w:rsidRDefault="004B7BD5">
            <w:pPr>
              <w:wordWrap w:val="0"/>
              <w:overflowPunct w:val="0"/>
              <w:autoSpaceDE w:val="0"/>
              <w:autoSpaceDN w:val="0"/>
              <w:jc w:val="left"/>
              <w:rPr>
                <w:rFonts w:hint="eastAsia"/>
              </w:rPr>
            </w:pPr>
            <w:r>
              <w:rPr>
                <w:rFonts w:hint="eastAsia"/>
              </w:rPr>
              <w:t xml:space="preserve">　</w:t>
            </w:r>
          </w:p>
        </w:tc>
        <w:tc>
          <w:tcPr>
            <w:tcW w:w="728" w:type="dxa"/>
          </w:tcPr>
          <w:p w:rsidR="00000000" w:rsidRDefault="004B7BD5">
            <w:pPr>
              <w:wordWrap w:val="0"/>
              <w:overflowPunct w:val="0"/>
              <w:autoSpaceDE w:val="0"/>
              <w:autoSpaceDN w:val="0"/>
              <w:jc w:val="left"/>
              <w:rPr>
                <w:rFonts w:hint="eastAsia"/>
              </w:rPr>
            </w:pPr>
            <w:r>
              <w:rPr>
                <w:rFonts w:hint="eastAsia"/>
              </w:rPr>
              <w:t xml:space="preserve">　</w:t>
            </w:r>
          </w:p>
        </w:tc>
        <w:tc>
          <w:tcPr>
            <w:tcW w:w="952" w:type="dxa"/>
          </w:tcPr>
          <w:p w:rsidR="00000000" w:rsidRDefault="004B7BD5">
            <w:pPr>
              <w:wordWrap w:val="0"/>
              <w:overflowPunct w:val="0"/>
              <w:autoSpaceDE w:val="0"/>
              <w:autoSpaceDN w:val="0"/>
              <w:jc w:val="right"/>
              <w:rPr>
                <w:rFonts w:hint="eastAsia"/>
              </w:rPr>
            </w:pPr>
            <w:r>
              <w:rPr>
                <w:rFonts w:hint="eastAsia"/>
              </w:rPr>
              <w:t>㎡</w:t>
            </w:r>
          </w:p>
        </w:tc>
        <w:tc>
          <w:tcPr>
            <w:tcW w:w="2407" w:type="dxa"/>
            <w:vAlign w:val="center"/>
          </w:tcPr>
          <w:p w:rsidR="00000000" w:rsidRDefault="004B7BD5">
            <w:pPr>
              <w:wordWrap w:val="0"/>
              <w:overflowPunct w:val="0"/>
              <w:autoSpaceDE w:val="0"/>
              <w:autoSpaceDN w:val="0"/>
              <w:jc w:val="right"/>
              <w:rPr>
                <w:rFonts w:hint="eastAsia"/>
              </w:rPr>
            </w:pPr>
            <w:r>
              <w:rPr>
                <w:rFonts w:hint="eastAsia"/>
              </w:rPr>
              <w:t>年　月　日から</w:t>
            </w:r>
          </w:p>
          <w:p w:rsidR="00000000" w:rsidRDefault="004B7BD5">
            <w:pPr>
              <w:wordWrap w:val="0"/>
              <w:overflowPunct w:val="0"/>
              <w:autoSpaceDE w:val="0"/>
              <w:autoSpaceDN w:val="0"/>
              <w:jc w:val="right"/>
              <w:rPr>
                <w:rFonts w:hint="eastAsia"/>
              </w:rPr>
            </w:pPr>
            <w:r>
              <w:rPr>
                <w:rFonts w:hint="eastAsia"/>
              </w:rPr>
              <w:t>年　月　日まで</w:t>
            </w:r>
          </w:p>
        </w:tc>
        <w:tc>
          <w:tcPr>
            <w:tcW w:w="2206" w:type="dxa"/>
            <w:vAlign w:val="center"/>
          </w:tcPr>
          <w:p w:rsidR="00000000" w:rsidRDefault="004B7BD5">
            <w:pPr>
              <w:wordWrap w:val="0"/>
              <w:overflowPunct w:val="0"/>
              <w:autoSpaceDE w:val="0"/>
              <w:autoSpaceDN w:val="0"/>
              <w:ind w:left="-57" w:right="-57"/>
              <w:jc w:val="right"/>
              <w:rPr>
                <w:rFonts w:hint="eastAsia"/>
              </w:rPr>
            </w:pPr>
            <w:r>
              <w:rPr>
                <w:rFonts w:hint="eastAsia"/>
              </w:rPr>
              <w:t>年　月　日から</w:t>
            </w:r>
          </w:p>
          <w:p w:rsidR="00000000" w:rsidRDefault="004B7BD5">
            <w:pPr>
              <w:wordWrap w:val="0"/>
              <w:overflowPunct w:val="0"/>
              <w:autoSpaceDE w:val="0"/>
              <w:autoSpaceDN w:val="0"/>
              <w:ind w:left="-57" w:right="-57"/>
              <w:jc w:val="right"/>
              <w:rPr>
                <w:rFonts w:hint="eastAsia"/>
              </w:rPr>
            </w:pPr>
            <w:r>
              <w:rPr>
                <w:rFonts w:hint="eastAsia"/>
              </w:rPr>
              <w:t>年　月　日まで</w:t>
            </w:r>
          </w:p>
        </w:tc>
      </w:tr>
      <w:tr w:rsidR="00000000">
        <w:tblPrEx>
          <w:tblCellMar>
            <w:top w:w="0" w:type="dxa"/>
            <w:bottom w:w="0" w:type="dxa"/>
          </w:tblCellMar>
        </w:tblPrEx>
        <w:trPr>
          <w:cantSplit/>
          <w:trHeight w:val="485"/>
        </w:trPr>
        <w:tc>
          <w:tcPr>
            <w:tcW w:w="1471" w:type="dxa"/>
            <w:gridSpan w:val="2"/>
          </w:tcPr>
          <w:p w:rsidR="00000000" w:rsidRDefault="004B7BD5">
            <w:pPr>
              <w:wordWrap w:val="0"/>
              <w:overflowPunct w:val="0"/>
              <w:autoSpaceDE w:val="0"/>
              <w:autoSpaceDN w:val="0"/>
              <w:jc w:val="left"/>
              <w:rPr>
                <w:rFonts w:hint="eastAsia"/>
              </w:rPr>
            </w:pPr>
            <w:r>
              <w:rPr>
                <w:rFonts w:hint="eastAsia"/>
              </w:rPr>
              <w:t xml:space="preserve">　</w:t>
            </w:r>
          </w:p>
        </w:tc>
        <w:tc>
          <w:tcPr>
            <w:tcW w:w="727" w:type="dxa"/>
          </w:tcPr>
          <w:p w:rsidR="00000000" w:rsidRDefault="004B7BD5">
            <w:pPr>
              <w:wordWrap w:val="0"/>
              <w:overflowPunct w:val="0"/>
              <w:autoSpaceDE w:val="0"/>
              <w:autoSpaceDN w:val="0"/>
              <w:jc w:val="left"/>
              <w:rPr>
                <w:rFonts w:hint="eastAsia"/>
              </w:rPr>
            </w:pPr>
            <w:r>
              <w:rPr>
                <w:rFonts w:hint="eastAsia"/>
              </w:rPr>
              <w:t xml:space="preserve">　</w:t>
            </w:r>
          </w:p>
        </w:tc>
        <w:tc>
          <w:tcPr>
            <w:tcW w:w="728" w:type="dxa"/>
          </w:tcPr>
          <w:p w:rsidR="00000000" w:rsidRDefault="004B7BD5">
            <w:pPr>
              <w:wordWrap w:val="0"/>
              <w:overflowPunct w:val="0"/>
              <w:autoSpaceDE w:val="0"/>
              <w:autoSpaceDN w:val="0"/>
              <w:jc w:val="left"/>
              <w:rPr>
                <w:rFonts w:hint="eastAsia"/>
              </w:rPr>
            </w:pPr>
            <w:r>
              <w:rPr>
                <w:rFonts w:hint="eastAsia"/>
              </w:rPr>
              <w:t xml:space="preserve">　</w:t>
            </w:r>
          </w:p>
        </w:tc>
        <w:tc>
          <w:tcPr>
            <w:tcW w:w="952" w:type="dxa"/>
          </w:tcPr>
          <w:p w:rsidR="00000000" w:rsidRDefault="004B7BD5">
            <w:pPr>
              <w:wordWrap w:val="0"/>
              <w:overflowPunct w:val="0"/>
              <w:autoSpaceDE w:val="0"/>
              <w:autoSpaceDN w:val="0"/>
              <w:jc w:val="left"/>
              <w:rPr>
                <w:rFonts w:hint="eastAsia"/>
              </w:rPr>
            </w:pPr>
            <w:r>
              <w:rPr>
                <w:rFonts w:hint="eastAsia"/>
              </w:rPr>
              <w:t xml:space="preserve">　</w:t>
            </w:r>
          </w:p>
        </w:tc>
        <w:tc>
          <w:tcPr>
            <w:tcW w:w="2407" w:type="dxa"/>
          </w:tcPr>
          <w:p w:rsidR="00000000" w:rsidRDefault="004B7BD5">
            <w:pPr>
              <w:wordWrap w:val="0"/>
              <w:overflowPunct w:val="0"/>
              <w:autoSpaceDE w:val="0"/>
              <w:autoSpaceDN w:val="0"/>
              <w:jc w:val="left"/>
              <w:rPr>
                <w:rFonts w:hint="eastAsia"/>
              </w:rPr>
            </w:pPr>
            <w:r>
              <w:rPr>
                <w:rFonts w:hint="eastAsia"/>
              </w:rPr>
              <w:t xml:space="preserve">　</w:t>
            </w:r>
          </w:p>
        </w:tc>
        <w:tc>
          <w:tcPr>
            <w:tcW w:w="2206" w:type="dxa"/>
          </w:tcPr>
          <w:p w:rsidR="00000000" w:rsidRDefault="004B7BD5">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cantSplit/>
          <w:trHeight w:val="485"/>
        </w:trPr>
        <w:tc>
          <w:tcPr>
            <w:tcW w:w="1471" w:type="dxa"/>
            <w:gridSpan w:val="2"/>
          </w:tcPr>
          <w:p w:rsidR="00000000" w:rsidRDefault="004B7BD5">
            <w:pPr>
              <w:wordWrap w:val="0"/>
              <w:overflowPunct w:val="0"/>
              <w:autoSpaceDE w:val="0"/>
              <w:autoSpaceDN w:val="0"/>
              <w:jc w:val="left"/>
              <w:rPr>
                <w:rFonts w:hint="eastAsia"/>
              </w:rPr>
            </w:pPr>
            <w:r>
              <w:rPr>
                <w:rFonts w:hint="eastAsia"/>
              </w:rPr>
              <w:t xml:space="preserve">　</w:t>
            </w:r>
          </w:p>
        </w:tc>
        <w:tc>
          <w:tcPr>
            <w:tcW w:w="727" w:type="dxa"/>
          </w:tcPr>
          <w:p w:rsidR="00000000" w:rsidRDefault="004B7BD5">
            <w:pPr>
              <w:wordWrap w:val="0"/>
              <w:overflowPunct w:val="0"/>
              <w:autoSpaceDE w:val="0"/>
              <w:autoSpaceDN w:val="0"/>
              <w:jc w:val="left"/>
              <w:rPr>
                <w:rFonts w:hint="eastAsia"/>
              </w:rPr>
            </w:pPr>
            <w:r>
              <w:rPr>
                <w:rFonts w:hint="eastAsia"/>
              </w:rPr>
              <w:t xml:space="preserve">　</w:t>
            </w:r>
          </w:p>
        </w:tc>
        <w:tc>
          <w:tcPr>
            <w:tcW w:w="728" w:type="dxa"/>
          </w:tcPr>
          <w:p w:rsidR="00000000" w:rsidRDefault="004B7BD5">
            <w:pPr>
              <w:wordWrap w:val="0"/>
              <w:overflowPunct w:val="0"/>
              <w:autoSpaceDE w:val="0"/>
              <w:autoSpaceDN w:val="0"/>
              <w:jc w:val="left"/>
              <w:rPr>
                <w:rFonts w:hint="eastAsia"/>
              </w:rPr>
            </w:pPr>
            <w:r>
              <w:rPr>
                <w:rFonts w:hint="eastAsia"/>
              </w:rPr>
              <w:t xml:space="preserve">　</w:t>
            </w:r>
          </w:p>
        </w:tc>
        <w:tc>
          <w:tcPr>
            <w:tcW w:w="952" w:type="dxa"/>
          </w:tcPr>
          <w:p w:rsidR="00000000" w:rsidRDefault="004B7BD5">
            <w:pPr>
              <w:wordWrap w:val="0"/>
              <w:overflowPunct w:val="0"/>
              <w:autoSpaceDE w:val="0"/>
              <w:autoSpaceDN w:val="0"/>
              <w:jc w:val="left"/>
              <w:rPr>
                <w:rFonts w:hint="eastAsia"/>
              </w:rPr>
            </w:pPr>
            <w:r>
              <w:rPr>
                <w:rFonts w:hint="eastAsia"/>
              </w:rPr>
              <w:t xml:space="preserve">　</w:t>
            </w:r>
          </w:p>
        </w:tc>
        <w:tc>
          <w:tcPr>
            <w:tcW w:w="2407" w:type="dxa"/>
          </w:tcPr>
          <w:p w:rsidR="00000000" w:rsidRDefault="004B7BD5">
            <w:pPr>
              <w:wordWrap w:val="0"/>
              <w:overflowPunct w:val="0"/>
              <w:autoSpaceDE w:val="0"/>
              <w:autoSpaceDN w:val="0"/>
              <w:jc w:val="left"/>
              <w:rPr>
                <w:rFonts w:hint="eastAsia"/>
              </w:rPr>
            </w:pPr>
            <w:r>
              <w:rPr>
                <w:rFonts w:hint="eastAsia"/>
              </w:rPr>
              <w:t xml:space="preserve">　</w:t>
            </w:r>
          </w:p>
        </w:tc>
        <w:tc>
          <w:tcPr>
            <w:tcW w:w="2206" w:type="dxa"/>
          </w:tcPr>
          <w:p w:rsidR="00000000" w:rsidRDefault="004B7BD5">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cantSplit/>
          <w:trHeight w:val="485"/>
        </w:trPr>
        <w:tc>
          <w:tcPr>
            <w:tcW w:w="1471" w:type="dxa"/>
            <w:gridSpan w:val="2"/>
          </w:tcPr>
          <w:p w:rsidR="00000000" w:rsidRDefault="004B7BD5">
            <w:pPr>
              <w:wordWrap w:val="0"/>
              <w:overflowPunct w:val="0"/>
              <w:autoSpaceDE w:val="0"/>
              <w:autoSpaceDN w:val="0"/>
              <w:jc w:val="left"/>
              <w:rPr>
                <w:rFonts w:hint="eastAsia"/>
              </w:rPr>
            </w:pPr>
            <w:r>
              <w:rPr>
                <w:rFonts w:hint="eastAsia"/>
              </w:rPr>
              <w:t xml:space="preserve">　</w:t>
            </w:r>
          </w:p>
        </w:tc>
        <w:tc>
          <w:tcPr>
            <w:tcW w:w="727" w:type="dxa"/>
          </w:tcPr>
          <w:p w:rsidR="00000000" w:rsidRDefault="004B7BD5">
            <w:pPr>
              <w:wordWrap w:val="0"/>
              <w:overflowPunct w:val="0"/>
              <w:autoSpaceDE w:val="0"/>
              <w:autoSpaceDN w:val="0"/>
              <w:jc w:val="left"/>
              <w:rPr>
                <w:rFonts w:hint="eastAsia"/>
              </w:rPr>
            </w:pPr>
            <w:r>
              <w:rPr>
                <w:rFonts w:hint="eastAsia"/>
              </w:rPr>
              <w:t xml:space="preserve">　</w:t>
            </w:r>
          </w:p>
        </w:tc>
        <w:tc>
          <w:tcPr>
            <w:tcW w:w="728" w:type="dxa"/>
          </w:tcPr>
          <w:p w:rsidR="00000000" w:rsidRDefault="004B7BD5">
            <w:pPr>
              <w:wordWrap w:val="0"/>
              <w:overflowPunct w:val="0"/>
              <w:autoSpaceDE w:val="0"/>
              <w:autoSpaceDN w:val="0"/>
              <w:jc w:val="left"/>
              <w:rPr>
                <w:rFonts w:hint="eastAsia"/>
              </w:rPr>
            </w:pPr>
            <w:r>
              <w:rPr>
                <w:rFonts w:hint="eastAsia"/>
              </w:rPr>
              <w:t xml:space="preserve">　</w:t>
            </w:r>
          </w:p>
        </w:tc>
        <w:tc>
          <w:tcPr>
            <w:tcW w:w="952" w:type="dxa"/>
          </w:tcPr>
          <w:p w:rsidR="00000000" w:rsidRDefault="004B7BD5">
            <w:pPr>
              <w:wordWrap w:val="0"/>
              <w:overflowPunct w:val="0"/>
              <w:autoSpaceDE w:val="0"/>
              <w:autoSpaceDN w:val="0"/>
              <w:jc w:val="left"/>
              <w:rPr>
                <w:rFonts w:hint="eastAsia"/>
              </w:rPr>
            </w:pPr>
            <w:r>
              <w:rPr>
                <w:rFonts w:hint="eastAsia"/>
              </w:rPr>
              <w:t xml:space="preserve">　</w:t>
            </w:r>
          </w:p>
        </w:tc>
        <w:tc>
          <w:tcPr>
            <w:tcW w:w="2407" w:type="dxa"/>
          </w:tcPr>
          <w:p w:rsidR="00000000" w:rsidRDefault="004B7BD5">
            <w:pPr>
              <w:wordWrap w:val="0"/>
              <w:overflowPunct w:val="0"/>
              <w:autoSpaceDE w:val="0"/>
              <w:autoSpaceDN w:val="0"/>
              <w:jc w:val="left"/>
              <w:rPr>
                <w:rFonts w:hint="eastAsia"/>
              </w:rPr>
            </w:pPr>
            <w:r>
              <w:rPr>
                <w:rFonts w:hint="eastAsia"/>
              </w:rPr>
              <w:t xml:space="preserve">　</w:t>
            </w:r>
          </w:p>
        </w:tc>
        <w:tc>
          <w:tcPr>
            <w:tcW w:w="2206" w:type="dxa"/>
          </w:tcPr>
          <w:p w:rsidR="00000000" w:rsidRDefault="004B7BD5">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cantSplit/>
          <w:trHeight w:val="485"/>
        </w:trPr>
        <w:tc>
          <w:tcPr>
            <w:tcW w:w="1471" w:type="dxa"/>
            <w:gridSpan w:val="2"/>
          </w:tcPr>
          <w:p w:rsidR="00000000" w:rsidRDefault="004B7BD5">
            <w:pPr>
              <w:wordWrap w:val="0"/>
              <w:overflowPunct w:val="0"/>
              <w:autoSpaceDE w:val="0"/>
              <w:autoSpaceDN w:val="0"/>
              <w:jc w:val="left"/>
              <w:rPr>
                <w:rFonts w:hint="eastAsia"/>
              </w:rPr>
            </w:pPr>
            <w:r>
              <w:rPr>
                <w:rFonts w:hint="eastAsia"/>
              </w:rPr>
              <w:t xml:space="preserve">　</w:t>
            </w:r>
          </w:p>
        </w:tc>
        <w:tc>
          <w:tcPr>
            <w:tcW w:w="727" w:type="dxa"/>
          </w:tcPr>
          <w:p w:rsidR="00000000" w:rsidRDefault="004B7BD5">
            <w:pPr>
              <w:wordWrap w:val="0"/>
              <w:overflowPunct w:val="0"/>
              <w:autoSpaceDE w:val="0"/>
              <w:autoSpaceDN w:val="0"/>
              <w:jc w:val="left"/>
              <w:rPr>
                <w:rFonts w:hint="eastAsia"/>
              </w:rPr>
            </w:pPr>
            <w:r>
              <w:rPr>
                <w:rFonts w:hint="eastAsia"/>
              </w:rPr>
              <w:t xml:space="preserve">　</w:t>
            </w:r>
          </w:p>
        </w:tc>
        <w:tc>
          <w:tcPr>
            <w:tcW w:w="728" w:type="dxa"/>
          </w:tcPr>
          <w:p w:rsidR="00000000" w:rsidRDefault="004B7BD5">
            <w:pPr>
              <w:wordWrap w:val="0"/>
              <w:overflowPunct w:val="0"/>
              <w:autoSpaceDE w:val="0"/>
              <w:autoSpaceDN w:val="0"/>
              <w:jc w:val="left"/>
              <w:rPr>
                <w:rFonts w:hint="eastAsia"/>
              </w:rPr>
            </w:pPr>
            <w:r>
              <w:rPr>
                <w:rFonts w:hint="eastAsia"/>
              </w:rPr>
              <w:t xml:space="preserve">　</w:t>
            </w:r>
          </w:p>
        </w:tc>
        <w:tc>
          <w:tcPr>
            <w:tcW w:w="952" w:type="dxa"/>
          </w:tcPr>
          <w:p w:rsidR="00000000" w:rsidRDefault="004B7BD5">
            <w:pPr>
              <w:wordWrap w:val="0"/>
              <w:overflowPunct w:val="0"/>
              <w:autoSpaceDE w:val="0"/>
              <w:autoSpaceDN w:val="0"/>
              <w:jc w:val="left"/>
              <w:rPr>
                <w:rFonts w:hint="eastAsia"/>
              </w:rPr>
            </w:pPr>
            <w:r>
              <w:rPr>
                <w:rFonts w:hint="eastAsia"/>
              </w:rPr>
              <w:t xml:space="preserve">　</w:t>
            </w:r>
          </w:p>
        </w:tc>
        <w:tc>
          <w:tcPr>
            <w:tcW w:w="2407" w:type="dxa"/>
          </w:tcPr>
          <w:p w:rsidR="00000000" w:rsidRDefault="004B7BD5">
            <w:pPr>
              <w:wordWrap w:val="0"/>
              <w:overflowPunct w:val="0"/>
              <w:autoSpaceDE w:val="0"/>
              <w:autoSpaceDN w:val="0"/>
              <w:jc w:val="left"/>
              <w:rPr>
                <w:rFonts w:hint="eastAsia"/>
              </w:rPr>
            </w:pPr>
            <w:r>
              <w:rPr>
                <w:rFonts w:hint="eastAsia"/>
              </w:rPr>
              <w:t xml:space="preserve">　</w:t>
            </w:r>
          </w:p>
        </w:tc>
        <w:tc>
          <w:tcPr>
            <w:tcW w:w="2206" w:type="dxa"/>
          </w:tcPr>
          <w:p w:rsidR="00000000" w:rsidRDefault="004B7BD5">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trHeight w:val="1350"/>
        </w:trPr>
        <w:tc>
          <w:tcPr>
            <w:tcW w:w="1156" w:type="dxa"/>
            <w:vAlign w:val="center"/>
          </w:tcPr>
          <w:p w:rsidR="00000000" w:rsidRDefault="004B7BD5">
            <w:pPr>
              <w:wordWrap w:val="0"/>
              <w:overflowPunct w:val="0"/>
              <w:autoSpaceDE w:val="0"/>
              <w:autoSpaceDN w:val="0"/>
              <w:jc w:val="center"/>
              <w:rPr>
                <w:rFonts w:hint="eastAsia"/>
              </w:rPr>
            </w:pPr>
            <w:r>
              <w:rPr>
                <w:rFonts w:hint="eastAsia"/>
              </w:rPr>
              <w:t>期間延長を必要とする理由</w:t>
            </w:r>
          </w:p>
        </w:tc>
        <w:tc>
          <w:tcPr>
            <w:tcW w:w="7335" w:type="dxa"/>
            <w:gridSpan w:val="6"/>
          </w:tcPr>
          <w:p w:rsidR="00000000" w:rsidRDefault="004B7BD5">
            <w:pPr>
              <w:wordWrap w:val="0"/>
              <w:overflowPunct w:val="0"/>
              <w:autoSpaceDE w:val="0"/>
              <w:autoSpaceDN w:val="0"/>
              <w:jc w:val="left"/>
              <w:rPr>
                <w:rFonts w:hint="eastAsia"/>
              </w:rPr>
            </w:pPr>
            <w:r>
              <w:rPr>
                <w:rFonts w:hint="eastAsia"/>
              </w:rPr>
              <w:t xml:space="preserve">　</w:t>
            </w:r>
          </w:p>
        </w:tc>
      </w:tr>
      <w:tr w:rsidR="00000000">
        <w:tblPrEx>
          <w:tblCellMar>
            <w:top w:w="0" w:type="dxa"/>
            <w:bottom w:w="0" w:type="dxa"/>
          </w:tblCellMar>
        </w:tblPrEx>
        <w:trPr>
          <w:trHeight w:val="1028"/>
        </w:trPr>
        <w:tc>
          <w:tcPr>
            <w:tcW w:w="1156" w:type="dxa"/>
            <w:vAlign w:val="center"/>
          </w:tcPr>
          <w:p w:rsidR="00000000" w:rsidRDefault="004B7BD5">
            <w:pPr>
              <w:wordWrap w:val="0"/>
              <w:overflowPunct w:val="0"/>
              <w:autoSpaceDE w:val="0"/>
              <w:autoSpaceDN w:val="0"/>
              <w:jc w:val="center"/>
              <w:rPr>
                <w:rFonts w:hint="eastAsia"/>
              </w:rPr>
            </w:pPr>
            <w:r>
              <w:rPr>
                <w:rFonts w:hint="eastAsia"/>
                <w:spacing w:val="210"/>
              </w:rPr>
              <w:t>備</w:t>
            </w:r>
            <w:r>
              <w:rPr>
                <w:rFonts w:hint="eastAsia"/>
              </w:rPr>
              <w:t>考</w:t>
            </w:r>
          </w:p>
        </w:tc>
        <w:tc>
          <w:tcPr>
            <w:tcW w:w="7335" w:type="dxa"/>
            <w:gridSpan w:val="6"/>
          </w:tcPr>
          <w:p w:rsidR="00000000" w:rsidRDefault="004B7BD5">
            <w:pPr>
              <w:wordWrap w:val="0"/>
              <w:overflowPunct w:val="0"/>
              <w:autoSpaceDE w:val="0"/>
              <w:autoSpaceDN w:val="0"/>
              <w:jc w:val="left"/>
              <w:rPr>
                <w:rFonts w:hint="eastAsia"/>
              </w:rPr>
            </w:pPr>
            <w:r>
              <w:rPr>
                <w:rFonts w:hint="eastAsia"/>
              </w:rPr>
              <w:t xml:space="preserve">　</w:t>
            </w:r>
          </w:p>
        </w:tc>
      </w:tr>
    </w:tbl>
    <w:p w:rsidR="00000000" w:rsidRDefault="004B7BD5">
      <w:pPr>
        <w:wordWrap w:val="0"/>
        <w:overflowPunct w:val="0"/>
        <w:autoSpaceDE w:val="0"/>
        <w:autoSpaceDN w:val="0"/>
        <w:jc w:val="left"/>
        <w:rPr>
          <w:rFonts w:hint="eastAsia"/>
        </w:rPr>
      </w:pPr>
    </w:p>
    <w:p w:rsidR="00000000" w:rsidRDefault="004B7BD5">
      <w:pPr>
        <w:wordWrap w:val="0"/>
        <w:overflowPunct w:val="0"/>
        <w:autoSpaceDE w:val="0"/>
        <w:autoSpaceDN w:val="0"/>
        <w:ind w:firstLineChars="100" w:firstLine="210"/>
        <w:jc w:val="left"/>
        <w:rPr>
          <w:rFonts w:hint="eastAsia"/>
        </w:rPr>
      </w:pPr>
      <w:r>
        <w:rPr>
          <w:rFonts w:hint="eastAsia"/>
        </w:rPr>
        <w:t>(</w:t>
      </w:r>
      <w:r>
        <w:rPr>
          <w:rFonts w:hint="eastAsia"/>
        </w:rPr>
        <w:t>備考</w:t>
      </w:r>
      <w:r>
        <w:rPr>
          <w:rFonts w:hint="eastAsia"/>
        </w:rPr>
        <w:t>)</w:t>
      </w:r>
    </w:p>
    <w:p w:rsidR="00000000" w:rsidRDefault="004B7BD5">
      <w:pPr>
        <w:wordWrap w:val="0"/>
        <w:overflowPunct w:val="0"/>
        <w:autoSpaceDE w:val="0"/>
        <w:autoSpaceDN w:val="0"/>
        <w:ind w:leftChars="106" w:left="223" w:firstLineChars="100" w:firstLine="210"/>
        <w:jc w:val="left"/>
        <w:rPr>
          <w:rFonts w:hint="eastAsia"/>
        </w:rPr>
      </w:pPr>
      <w:r>
        <w:rPr>
          <w:rFonts w:hint="eastAsia"/>
        </w:rPr>
        <w:t>この申請書は、地方税法</w:t>
      </w:r>
      <w:r>
        <w:rPr>
          <w:rFonts w:hint="eastAsia"/>
        </w:rPr>
        <w:t>(</w:t>
      </w:r>
      <w:r>
        <w:rPr>
          <w:rFonts w:hint="eastAsia"/>
        </w:rPr>
        <w:t>以下「法」という。</w:t>
      </w:r>
      <w:r>
        <w:rPr>
          <w:rFonts w:hint="eastAsia"/>
        </w:rPr>
        <w:t>)</w:t>
      </w:r>
      <w:r>
        <w:rPr>
          <w:rFonts w:hint="eastAsia"/>
        </w:rPr>
        <w:t>第</w:t>
      </w:r>
      <w:r>
        <w:rPr>
          <w:rFonts w:hint="eastAsia"/>
        </w:rPr>
        <w:t>601</w:t>
      </w:r>
      <w:r>
        <w:rPr>
          <w:rFonts w:hint="eastAsia"/>
        </w:rPr>
        <w:t>条第</w:t>
      </w:r>
      <w:r>
        <w:rPr>
          <w:rFonts w:hint="eastAsia"/>
        </w:rPr>
        <w:t>2</w:t>
      </w:r>
      <w:r>
        <w:rPr>
          <w:rFonts w:hint="eastAsia"/>
        </w:rPr>
        <w:t>項又は第</w:t>
      </w:r>
      <w:r>
        <w:rPr>
          <w:rFonts w:hint="eastAsia"/>
        </w:rPr>
        <w:t>602</w:t>
      </w:r>
      <w:r>
        <w:rPr>
          <w:rFonts w:hint="eastAsia"/>
        </w:rPr>
        <w:t>条第</w:t>
      </w:r>
      <w:r>
        <w:rPr>
          <w:rFonts w:hint="eastAsia"/>
        </w:rPr>
        <w:t>2</w:t>
      </w:r>
      <w:r>
        <w:rPr>
          <w:rFonts w:hint="eastAsia"/>
        </w:rPr>
        <w:t>項において準用する法第</w:t>
      </w:r>
      <w:r>
        <w:rPr>
          <w:rFonts w:hint="eastAsia"/>
        </w:rPr>
        <w:t>601</w:t>
      </w:r>
      <w:r>
        <w:rPr>
          <w:rFonts w:hint="eastAsia"/>
        </w:rPr>
        <w:t>条第</w:t>
      </w:r>
      <w:r>
        <w:rPr>
          <w:rFonts w:hint="eastAsia"/>
        </w:rPr>
        <w:t>2</w:t>
      </w:r>
      <w:r>
        <w:rPr>
          <w:rFonts w:hint="eastAsia"/>
        </w:rPr>
        <w:t>項に規定する災害その他やむを得ない理由により、納税義務の免除に係る期間の延長を申請する場合に、土地所在の市町村長に</w:t>
      </w:r>
      <w:r>
        <w:rPr>
          <w:rFonts w:hint="eastAsia"/>
        </w:rPr>
        <w:t>1</w:t>
      </w:r>
      <w:r>
        <w:rPr>
          <w:rFonts w:hint="eastAsia"/>
        </w:rPr>
        <w:t>通提出すること。</w:t>
      </w:r>
    </w:p>
    <w:sectPr w:rsidR="00000000">
      <w:pgSz w:w="11907" w:h="16840"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4B7BD5">
      <w:r>
        <w:separator/>
      </w:r>
    </w:p>
  </w:endnote>
  <w:endnote w:type="continuationSeparator" w:id="0">
    <w:p w:rsidR="00000000" w:rsidRDefault="004B7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4B7BD5">
      <w:r>
        <w:separator/>
      </w:r>
    </w:p>
  </w:footnote>
  <w:footnote w:type="continuationSeparator" w:id="0">
    <w:p w:rsidR="00000000" w:rsidRDefault="004B7B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32072E"/>
    <w:multiLevelType w:val="hybridMultilevel"/>
    <w:tmpl w:val="3EEC6E36"/>
    <w:lvl w:ilvl="0">
      <w:start w:val="2"/>
      <w:numFmt w:val="decimal"/>
      <w:lvlText w:val="(%1)"/>
      <w:lvlJc w:val="left"/>
      <w:pPr>
        <w:tabs>
          <w:tab w:val="num" w:pos="735"/>
        </w:tabs>
        <w:ind w:left="735" w:hanging="525"/>
      </w:pPr>
      <w:rPr>
        <w:rFonts w:hint="eastAsia"/>
      </w:rPr>
    </w:lvl>
    <w:lvl w:ilvl="1" w:tentative="1">
      <w:start w:val="1"/>
      <w:numFmt w:val="aiueoFullWidth"/>
      <w:lvlText w:val="(%2)"/>
      <w:lvlJc w:val="left"/>
      <w:pPr>
        <w:tabs>
          <w:tab w:val="num" w:pos="1050"/>
        </w:tabs>
        <w:ind w:left="1050" w:hanging="420"/>
      </w:pPr>
    </w:lvl>
    <w:lvl w:ilvl="2" w:tentative="1">
      <w:start w:val="1"/>
      <w:numFmt w:val="decimalEnclosedCircle"/>
      <w:lvlText w:val="%3"/>
      <w:lvlJc w:val="left"/>
      <w:pPr>
        <w:tabs>
          <w:tab w:val="num" w:pos="1470"/>
        </w:tabs>
        <w:ind w:left="1470" w:hanging="420"/>
      </w:pPr>
    </w:lvl>
    <w:lvl w:ilvl="3" w:tentative="1">
      <w:start w:val="1"/>
      <w:numFmt w:val="decimal"/>
      <w:lvlText w:val="%4."/>
      <w:lvlJc w:val="left"/>
      <w:pPr>
        <w:tabs>
          <w:tab w:val="num" w:pos="1890"/>
        </w:tabs>
        <w:ind w:left="1890" w:hanging="420"/>
      </w:pPr>
    </w:lvl>
    <w:lvl w:ilvl="4" w:tentative="1">
      <w:start w:val="1"/>
      <w:numFmt w:val="aiueoFullWidth"/>
      <w:lvlText w:val="(%5)"/>
      <w:lvlJc w:val="left"/>
      <w:pPr>
        <w:tabs>
          <w:tab w:val="num" w:pos="2310"/>
        </w:tabs>
        <w:ind w:left="2310" w:hanging="420"/>
      </w:pPr>
    </w:lvl>
    <w:lvl w:ilvl="5" w:tentative="1">
      <w:start w:val="1"/>
      <w:numFmt w:val="decimalEnclosedCircle"/>
      <w:lvlText w:val="%6"/>
      <w:lvlJc w:val="left"/>
      <w:pPr>
        <w:tabs>
          <w:tab w:val="num" w:pos="2730"/>
        </w:tabs>
        <w:ind w:left="2730" w:hanging="420"/>
      </w:pPr>
    </w:lvl>
    <w:lvl w:ilvl="6" w:tentative="1">
      <w:start w:val="1"/>
      <w:numFmt w:val="decimal"/>
      <w:lvlText w:val="%7."/>
      <w:lvlJc w:val="left"/>
      <w:pPr>
        <w:tabs>
          <w:tab w:val="num" w:pos="3150"/>
        </w:tabs>
        <w:ind w:left="3150" w:hanging="420"/>
      </w:pPr>
    </w:lvl>
    <w:lvl w:ilvl="7" w:tentative="1">
      <w:start w:val="1"/>
      <w:numFmt w:val="aiueoFullWidth"/>
      <w:lvlText w:val="(%8)"/>
      <w:lvlJc w:val="left"/>
      <w:pPr>
        <w:tabs>
          <w:tab w:val="num" w:pos="3570"/>
        </w:tabs>
        <w:ind w:left="3570" w:hanging="420"/>
      </w:pPr>
    </w:lvl>
    <w:lvl w:ilvl="8"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BD5"/>
    <w:rsid w:val="004B7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egrouptable v:ext="edit">
        <o:entry new="2" old="0"/>
        <o:entry new="3" old="0"/>
        <o:entry new="4" old="0"/>
        <o:entry new="5" old="4"/>
        <o:entry new="6" old="0"/>
      </o:regrouptable>
    </o:shapelayout>
  </w:shapeDefaults>
  <w:decimalSymbol w:val="."/>
  <w:listSeparator w:val=","/>
  <w15:chartTrackingRefBased/>
  <w15:docId w15:val="{CE7B1ED1-E25E-4689-B7C0-3F5633F4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Body Text Indent"/>
    <w:basedOn w:val="a"/>
    <w:semiHidden/>
    <w:pPr>
      <w:overflowPunct w:val="0"/>
      <w:autoSpaceDE w:val="0"/>
      <w:autoSpaceDN w:val="0"/>
      <w:ind w:left="210" w:hanging="210"/>
    </w:pPr>
  </w:style>
  <w:style w:type="paragraph" w:styleId="2">
    <w:name w:val="Body Text Indent 2"/>
    <w:basedOn w:val="a"/>
    <w:semiHidden/>
    <w:pPr>
      <w:overflowPunct w:val="0"/>
      <w:autoSpaceDE w:val="0"/>
      <w:autoSpaceDN w:val="0"/>
      <w:ind w:left="196" w:hanging="1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第118号様式</vt:lpstr>
    </vt:vector>
  </TitlesOfParts>
  <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2004-12-18T01:19:00Z</cp:lastPrinted>
  <dcterms:created xsi:type="dcterms:W3CDTF">2025-07-06T10:16:00Z</dcterms:created>
  <dcterms:modified xsi:type="dcterms:W3CDTF">2025-07-06T10:16:00Z</dcterms:modified>
</cp:coreProperties>
</file>