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5C72B" w14:textId="77777777" w:rsidR="0038568D" w:rsidRDefault="005C63CC">
      <w:pPr>
        <w:overflowPunct/>
        <w:spacing w:after="120"/>
      </w:pPr>
      <w:r>
        <w:rPr>
          <w:rFonts w:hint="eastAsia"/>
        </w:rPr>
        <w:t>第</w:t>
      </w:r>
      <w:r>
        <w:t>24</w:t>
      </w:r>
      <w:r>
        <w:rPr>
          <w:rFonts w:hint="eastAsia"/>
        </w:rPr>
        <w:t>号様式　徴収猶予通知書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629"/>
        <w:gridCol w:w="313"/>
        <w:gridCol w:w="946"/>
        <w:gridCol w:w="2931"/>
        <w:gridCol w:w="629"/>
        <w:gridCol w:w="1106"/>
        <w:gridCol w:w="919"/>
        <w:gridCol w:w="1106"/>
        <w:gridCol w:w="1112"/>
      </w:tblGrid>
      <w:tr w:rsidR="0038568D" w14:paraId="61478B7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0320" w:type="dxa"/>
            <w:gridSpan w:val="10"/>
            <w:vAlign w:val="center"/>
          </w:tcPr>
          <w:p w14:paraId="0B268EF9" w14:textId="77777777" w:rsidR="0038568D" w:rsidRDefault="0038568D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87"/>
              </w:rPr>
              <w:t>徴収猶予通知</w:t>
            </w:r>
            <w:r>
              <w:rPr>
                <w:rFonts w:hint="eastAsia"/>
              </w:rPr>
              <w:t>書</w:t>
            </w:r>
          </w:p>
        </w:tc>
      </w:tr>
      <w:tr w:rsidR="0038568D" w14:paraId="3F4921EF" w14:textId="77777777">
        <w:tblPrEx>
          <w:tblCellMar>
            <w:top w:w="0" w:type="dxa"/>
            <w:bottom w:w="0" w:type="dxa"/>
          </w:tblCellMar>
        </w:tblPrEx>
        <w:trPr>
          <w:cantSplit/>
          <w:trHeight w:val="2620"/>
        </w:trPr>
        <w:tc>
          <w:tcPr>
            <w:tcW w:w="10320" w:type="dxa"/>
            <w:gridSpan w:val="10"/>
            <w:vAlign w:val="center"/>
          </w:tcPr>
          <w:p w14:paraId="10BE7076" w14:textId="77777777" w:rsidR="0038568D" w:rsidRDefault="0038568D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14:paraId="74ED07A0" w14:textId="77777777" w:rsidR="0038568D" w:rsidRDefault="0038568D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444A7E22" w14:textId="77777777" w:rsidR="0038568D" w:rsidRDefault="0038568D">
            <w:pPr>
              <w:overflowPunct/>
              <w:rPr>
                <w:rFonts w:cs="Times New Roman"/>
              </w:rPr>
            </w:pPr>
          </w:p>
          <w:p w14:paraId="78D5C5AD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14:paraId="3C0D6A32" w14:textId="77777777" w:rsidR="0038568D" w:rsidRDefault="0038568D">
            <w:pPr>
              <w:overflowPunct/>
              <w:rPr>
                <w:rFonts w:cs="Times New Roman"/>
              </w:rPr>
            </w:pPr>
          </w:p>
          <w:p w14:paraId="69AFCCD0" w14:textId="77777777" w:rsidR="0038568D" w:rsidRDefault="005C63CC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小野町</w:t>
            </w:r>
            <w:r w:rsidR="0038568D">
              <w:rPr>
                <w:rFonts w:hint="eastAsia"/>
              </w:rPr>
              <w:t xml:space="preserve">長　　　　　　　　　　印　</w:t>
            </w:r>
          </w:p>
          <w:p w14:paraId="185140CD" w14:textId="77777777" w:rsidR="0038568D" w:rsidRDefault="0038568D">
            <w:pPr>
              <w:overflowPunct/>
              <w:rPr>
                <w:rFonts w:cs="Times New Roman"/>
              </w:rPr>
            </w:pPr>
          </w:p>
          <w:p w14:paraId="002FA7E8" w14:textId="77777777" w:rsidR="0038568D" w:rsidRDefault="0038568D" w:rsidP="005C63CC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</w:t>
            </w:r>
            <w:r w:rsidR="005C63CC">
              <w:rPr>
                <w:rFonts w:hint="eastAsia"/>
              </w:rPr>
              <w:t>さきに申請の</w:t>
            </w:r>
            <w:r>
              <w:rPr>
                <w:rFonts w:hint="eastAsia"/>
              </w:rPr>
              <w:t>あったあなたの</w:t>
            </w:r>
            <w:r w:rsidR="005C63CC">
              <w:rPr>
                <w:rFonts w:hint="eastAsia"/>
              </w:rPr>
              <w:t>町</w:t>
            </w:r>
            <w:r>
              <w:rPr>
                <w:rFonts w:hint="eastAsia"/>
              </w:rPr>
              <w:t>税等について</w:t>
            </w:r>
            <w:r w:rsidR="005C63CC">
              <w:rPr>
                <w:rFonts w:hint="eastAsia"/>
              </w:rPr>
              <w:t>は、下記により</w:t>
            </w:r>
            <w:r>
              <w:rPr>
                <w:rFonts w:hint="eastAsia"/>
              </w:rPr>
              <w:t>徴収猶予を認めます。</w:t>
            </w:r>
          </w:p>
        </w:tc>
      </w:tr>
      <w:tr w:rsidR="0038568D" w14:paraId="5188EE7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71" w:type="dxa"/>
            <w:gridSpan w:val="3"/>
            <w:vAlign w:val="center"/>
          </w:tcPr>
          <w:p w14:paraId="73A79F92" w14:textId="77777777" w:rsidR="0038568D" w:rsidRDefault="0038568D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許可理由</w:t>
            </w:r>
          </w:p>
        </w:tc>
        <w:tc>
          <w:tcPr>
            <w:tcW w:w="8749" w:type="dxa"/>
            <w:gridSpan w:val="7"/>
          </w:tcPr>
          <w:p w14:paraId="00A192CA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568D" w14:paraId="44D7C0D0" w14:textId="77777777">
        <w:tblPrEx>
          <w:tblCellMar>
            <w:top w:w="0" w:type="dxa"/>
            <w:bottom w:w="0" w:type="dxa"/>
          </w:tblCellMar>
        </w:tblPrEx>
        <w:trPr>
          <w:cantSplit/>
          <w:trHeight w:val="2620"/>
        </w:trPr>
        <w:tc>
          <w:tcPr>
            <w:tcW w:w="10320" w:type="dxa"/>
            <w:gridSpan w:val="10"/>
          </w:tcPr>
          <w:p w14:paraId="0D31A6C6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568D" w14:paraId="50CA032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71" w:type="dxa"/>
            <w:gridSpan w:val="3"/>
            <w:vAlign w:val="center"/>
          </w:tcPr>
          <w:p w14:paraId="240CBEF6" w14:textId="77777777" w:rsidR="0038568D" w:rsidRDefault="0038568D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担保物件</w:t>
            </w:r>
          </w:p>
        </w:tc>
        <w:tc>
          <w:tcPr>
            <w:tcW w:w="8749" w:type="dxa"/>
            <w:gridSpan w:val="7"/>
          </w:tcPr>
          <w:p w14:paraId="18069D37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568D" w14:paraId="00858F0F" w14:textId="77777777">
        <w:tblPrEx>
          <w:tblCellMar>
            <w:top w:w="0" w:type="dxa"/>
            <w:bottom w:w="0" w:type="dxa"/>
          </w:tblCellMar>
        </w:tblPrEx>
        <w:trPr>
          <w:cantSplit/>
          <w:trHeight w:val="2620"/>
        </w:trPr>
        <w:tc>
          <w:tcPr>
            <w:tcW w:w="10320" w:type="dxa"/>
            <w:gridSpan w:val="10"/>
          </w:tcPr>
          <w:p w14:paraId="70E79D2C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568D" w14:paraId="296985D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71" w:type="dxa"/>
            <w:gridSpan w:val="3"/>
            <w:vAlign w:val="center"/>
          </w:tcPr>
          <w:p w14:paraId="1ECDDF7C" w14:textId="77777777" w:rsidR="0038568D" w:rsidRDefault="0038568D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猶予期限</w:t>
            </w:r>
          </w:p>
        </w:tc>
        <w:tc>
          <w:tcPr>
            <w:tcW w:w="8749" w:type="dxa"/>
            <w:gridSpan w:val="7"/>
            <w:vAlign w:val="center"/>
          </w:tcPr>
          <w:p w14:paraId="5B0351E4" w14:textId="77777777" w:rsidR="0038568D" w:rsidRDefault="0038568D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まで　　　　　　　　　　　　　　　　　　　　　　　　　　　　　　　　</w:t>
            </w:r>
          </w:p>
        </w:tc>
      </w:tr>
      <w:tr w:rsidR="0038568D" w14:paraId="29F4AF8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71" w:type="dxa"/>
            <w:gridSpan w:val="3"/>
            <w:vAlign w:val="center"/>
          </w:tcPr>
          <w:p w14:paraId="50412BFA" w14:textId="77777777" w:rsidR="0038568D" w:rsidRDefault="0038568D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納付方法</w:t>
            </w:r>
          </w:p>
        </w:tc>
        <w:tc>
          <w:tcPr>
            <w:tcW w:w="8749" w:type="dxa"/>
            <w:gridSpan w:val="7"/>
          </w:tcPr>
          <w:p w14:paraId="6F40F49A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568D" w14:paraId="0BA59F49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320" w:type="dxa"/>
            <w:gridSpan w:val="10"/>
            <w:vAlign w:val="center"/>
          </w:tcPr>
          <w:p w14:paraId="2AFECA5A" w14:textId="77777777" w:rsidR="0038568D" w:rsidRDefault="0038568D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徴収猶予を受けようとする徴収金</w:t>
            </w:r>
          </w:p>
        </w:tc>
      </w:tr>
      <w:tr w:rsidR="0038568D" w14:paraId="455690DB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629" w:type="dxa"/>
            <w:vAlign w:val="center"/>
          </w:tcPr>
          <w:p w14:paraId="6BDC7D06" w14:textId="77777777" w:rsidR="0038568D" w:rsidRDefault="0038568D">
            <w:pPr>
              <w:overflowPunct/>
              <w:spacing w:after="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賦課年度</w:t>
            </w:r>
          </w:p>
        </w:tc>
        <w:tc>
          <w:tcPr>
            <w:tcW w:w="629" w:type="dxa"/>
            <w:vAlign w:val="center"/>
          </w:tcPr>
          <w:p w14:paraId="04B5304A" w14:textId="77777777" w:rsidR="0038568D" w:rsidRDefault="0038568D">
            <w:pPr>
              <w:overflowPunct/>
              <w:spacing w:after="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対象年度</w:t>
            </w:r>
          </w:p>
        </w:tc>
        <w:tc>
          <w:tcPr>
            <w:tcW w:w="1259" w:type="dxa"/>
            <w:gridSpan w:val="2"/>
            <w:vAlign w:val="center"/>
          </w:tcPr>
          <w:p w14:paraId="360A49F2" w14:textId="77777777" w:rsidR="0038568D" w:rsidRDefault="0038568D">
            <w:pPr>
              <w:overflowPunct/>
              <w:spacing w:after="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2931" w:type="dxa"/>
            <w:vAlign w:val="center"/>
          </w:tcPr>
          <w:p w14:paraId="43C39232" w14:textId="77777777" w:rsidR="0038568D" w:rsidRDefault="0038568D">
            <w:pPr>
              <w:overflowPunct/>
              <w:spacing w:after="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標識番号等／事業年度・申告</w:t>
            </w:r>
          </w:p>
          <w:p w14:paraId="40CC545E" w14:textId="77777777" w:rsidR="0038568D" w:rsidRDefault="0038568D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629" w:type="dxa"/>
            <w:vAlign w:val="center"/>
          </w:tcPr>
          <w:p w14:paraId="79CD6992" w14:textId="77777777" w:rsidR="0038568D" w:rsidRDefault="0038568D">
            <w:pPr>
              <w:overflowPunct/>
              <w:spacing w:after="6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期</w:t>
            </w:r>
          </w:p>
        </w:tc>
        <w:tc>
          <w:tcPr>
            <w:tcW w:w="1106" w:type="dxa"/>
            <w:vAlign w:val="center"/>
          </w:tcPr>
          <w:p w14:paraId="5857F48F" w14:textId="77777777" w:rsidR="0038568D" w:rsidRDefault="0038568D">
            <w:pPr>
              <w:overflowPunct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  <w:p w14:paraId="414DE8CB" w14:textId="77777777" w:rsidR="0038568D" w:rsidRDefault="0038568D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未納額</w:t>
            </w:r>
          </w:p>
          <w:p w14:paraId="64E87B3A" w14:textId="77777777" w:rsidR="0038568D" w:rsidRDefault="0038568D">
            <w:pPr>
              <w:overflowPunct/>
              <w:rPr>
                <w:rFonts w:cs="Times New Roman"/>
              </w:rPr>
            </w:pPr>
          </w:p>
        </w:tc>
        <w:tc>
          <w:tcPr>
            <w:tcW w:w="919" w:type="dxa"/>
            <w:vAlign w:val="center"/>
          </w:tcPr>
          <w:p w14:paraId="45CC44D9" w14:textId="77777777" w:rsidR="0038568D" w:rsidRDefault="0038568D">
            <w:pPr>
              <w:overflowPunct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  <w:p w14:paraId="487A1E6F" w14:textId="77777777" w:rsidR="0038568D" w:rsidRDefault="0038568D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督促料</w:t>
            </w:r>
          </w:p>
          <w:p w14:paraId="0FEE6DDB" w14:textId="77777777" w:rsidR="0038568D" w:rsidRDefault="0038568D">
            <w:pPr>
              <w:overflowPunct/>
              <w:rPr>
                <w:rFonts w:cs="Times New Roman"/>
              </w:rPr>
            </w:pPr>
          </w:p>
        </w:tc>
        <w:tc>
          <w:tcPr>
            <w:tcW w:w="1106" w:type="dxa"/>
            <w:vAlign w:val="center"/>
          </w:tcPr>
          <w:p w14:paraId="48F922C1" w14:textId="77777777" w:rsidR="0038568D" w:rsidRDefault="0038568D">
            <w:pPr>
              <w:overflowPunct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  <w:p w14:paraId="18B728CC" w14:textId="77777777" w:rsidR="0038568D" w:rsidRDefault="0038568D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延滞金</w:t>
            </w:r>
          </w:p>
          <w:p w14:paraId="45A4D60D" w14:textId="77777777" w:rsidR="0038568D" w:rsidRDefault="0038568D">
            <w:pPr>
              <w:overflowPunct/>
              <w:rPr>
                <w:rFonts w:cs="Times New Roman"/>
              </w:rPr>
            </w:pPr>
          </w:p>
        </w:tc>
        <w:tc>
          <w:tcPr>
            <w:tcW w:w="1112" w:type="dxa"/>
            <w:vAlign w:val="center"/>
          </w:tcPr>
          <w:p w14:paraId="5FB4968C" w14:textId="77777777" w:rsidR="0038568D" w:rsidRDefault="0038568D">
            <w:pPr>
              <w:overflowPunct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  <w:p w14:paraId="2E00734B" w14:textId="77777777" w:rsidR="0038568D" w:rsidRDefault="0038568D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  <w:p w14:paraId="6253D671" w14:textId="77777777" w:rsidR="0038568D" w:rsidRDefault="0038568D">
            <w:pPr>
              <w:overflowPunct/>
              <w:rPr>
                <w:rFonts w:cs="Times New Roman"/>
              </w:rPr>
            </w:pPr>
          </w:p>
        </w:tc>
      </w:tr>
      <w:tr w:rsidR="0038568D" w14:paraId="4E7EB20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9" w:type="dxa"/>
          </w:tcPr>
          <w:p w14:paraId="24FFF94D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0B0BCD5A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14:paraId="5ED1A905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1" w:type="dxa"/>
          </w:tcPr>
          <w:p w14:paraId="2C4E0EEB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499F08A4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751B490D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32CE70E2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34CD5D01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14:paraId="4575AD1B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568D" w14:paraId="4B8452D0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9" w:type="dxa"/>
          </w:tcPr>
          <w:p w14:paraId="6D81CDB3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27BD4D95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14:paraId="245602DB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1" w:type="dxa"/>
          </w:tcPr>
          <w:p w14:paraId="12B8481B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42B2DE4B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6306BCB5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14826750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69C22FB1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14:paraId="59AC8C04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568D" w14:paraId="512158E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29" w:type="dxa"/>
          </w:tcPr>
          <w:p w14:paraId="2E69DBD7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2E239EA0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9" w:type="dxa"/>
            <w:gridSpan w:val="2"/>
          </w:tcPr>
          <w:p w14:paraId="27891999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1" w:type="dxa"/>
          </w:tcPr>
          <w:p w14:paraId="51A7C245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</w:tcPr>
          <w:p w14:paraId="2BD4BA0B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1AF1FDD5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50A392F1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2E491B17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14:paraId="45A11EA4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568D" w14:paraId="0A6259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7" w:type="dxa"/>
            <w:gridSpan w:val="6"/>
          </w:tcPr>
          <w:p w14:paraId="075BD81B" w14:textId="77777777" w:rsidR="0038568D" w:rsidRDefault="0038568D">
            <w:pPr>
              <w:overflowPunct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  <w:p w14:paraId="697E3CE7" w14:textId="77777777" w:rsidR="0038568D" w:rsidRDefault="0038568D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106" w:type="dxa"/>
          </w:tcPr>
          <w:p w14:paraId="2AF3537E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9" w:type="dxa"/>
          </w:tcPr>
          <w:p w14:paraId="53D6DFFD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755BD73B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2" w:type="dxa"/>
          </w:tcPr>
          <w:p w14:paraId="5F5CE8F8" w14:textId="77777777" w:rsidR="0038568D" w:rsidRDefault="0038568D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A18C9B2" w14:textId="77777777" w:rsidR="0038568D" w:rsidRDefault="0038568D">
      <w:pPr>
        <w:overflowPunct/>
        <w:rPr>
          <w:rFonts w:cs="Times New Roman"/>
        </w:rPr>
      </w:pPr>
    </w:p>
    <w:sectPr w:rsidR="0038568D" w:rsidSect="0038568D">
      <w:pgSz w:w="11907" w:h="16840" w:code="9"/>
      <w:pgMar w:top="794" w:right="794" w:bottom="794" w:left="79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00F35" w14:textId="77777777" w:rsidR="0038568D" w:rsidRDefault="003856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8365B43" w14:textId="77777777" w:rsidR="0038568D" w:rsidRDefault="003856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EBA69" w14:textId="77777777" w:rsidR="0038568D" w:rsidRDefault="003856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1F2196" w14:textId="77777777" w:rsidR="0038568D" w:rsidRDefault="003856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8D"/>
    <w:rsid w:val="00256691"/>
    <w:rsid w:val="0038568D"/>
    <w:rsid w:val="00430D57"/>
    <w:rsid w:val="005854C1"/>
    <w:rsid w:val="005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E6C53F"/>
  <w14:defaultImageDpi w14:val="0"/>
  <w15:docId w15:val="{961C5BC0-BB01-4AB1-A310-DC1F5994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第25号様式(第30条関係)</dc:title>
  <dc:subject/>
  <dc:creator>(株)ぎょうせい</dc:creator>
  <cp:keywords/>
  <dc:description/>
  <cp:lastModifiedBy>村上香</cp:lastModifiedBy>
  <cp:revision>2</cp:revision>
  <dcterms:created xsi:type="dcterms:W3CDTF">2025-07-06T09:11:00Z</dcterms:created>
  <dcterms:modified xsi:type="dcterms:W3CDTF">2025-07-06T09:11:00Z</dcterms:modified>
</cp:coreProperties>
</file>