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15E2" w:rsidRPr="006015E2" w:rsidRDefault="006015E2">
      <w:pPr>
        <w:wordWrap w:val="0"/>
        <w:overflowPunct w:val="0"/>
        <w:autoSpaceDE w:val="0"/>
        <w:autoSpaceDN w:val="0"/>
        <w:rPr>
          <w:rFonts w:hint="eastAsia"/>
          <w:sz w:val="20"/>
        </w:rPr>
      </w:pPr>
      <w:r w:rsidRPr="006015E2">
        <w:rPr>
          <w:rFonts w:hint="eastAsia"/>
          <w:sz w:val="20"/>
        </w:rPr>
        <w:t>第35号様式　滞納処分停止取消通知書</w:t>
      </w:r>
    </w:p>
    <w:tbl>
      <w:tblPr>
        <w:tblW w:w="0" w:type="auto"/>
        <w:tblInd w:w="99" w:type="dxa"/>
        <w:tblBorders>
          <w:bottom w:val="single" w:sz="4" w:space="0" w:color="auto"/>
        </w:tblBorders>
        <w:tblLayout w:type="fixed"/>
        <w:tblCellMar>
          <w:left w:w="99" w:type="dxa"/>
          <w:right w:w="99" w:type="dxa"/>
        </w:tblCellMar>
        <w:tblLook w:val="0000" w:firstRow="0" w:lastRow="0" w:firstColumn="0" w:lastColumn="0" w:noHBand="0" w:noVBand="0"/>
      </w:tblPr>
      <w:tblGrid>
        <w:gridCol w:w="6717"/>
        <w:gridCol w:w="87"/>
        <w:gridCol w:w="284"/>
        <w:gridCol w:w="283"/>
        <w:gridCol w:w="993"/>
        <w:gridCol w:w="36"/>
        <w:gridCol w:w="672"/>
        <w:gridCol w:w="709"/>
        <w:gridCol w:w="851"/>
        <w:gridCol w:w="850"/>
        <w:gridCol w:w="709"/>
        <w:gridCol w:w="709"/>
        <w:gridCol w:w="992"/>
        <w:gridCol w:w="283"/>
      </w:tblGrid>
      <w:tr w:rsidR="006015E2" w:rsidRPr="006015E2" w:rsidTr="006015E2">
        <w:tblPrEx>
          <w:tblCellMar>
            <w:top w:w="0" w:type="dxa"/>
            <w:bottom w:w="0" w:type="dxa"/>
          </w:tblCellMar>
        </w:tblPrEx>
        <w:trPr>
          <w:cantSplit/>
          <w:trHeight w:val="230"/>
        </w:trPr>
        <w:tc>
          <w:tcPr>
            <w:tcW w:w="6717" w:type="dxa"/>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(表)</w:t>
            </w:r>
          </w:p>
        </w:tc>
        <w:tc>
          <w:tcPr>
            <w:tcW w:w="7458" w:type="dxa"/>
            <w:gridSpan w:val="13"/>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(裏)</w:t>
            </w:r>
          </w:p>
        </w:tc>
      </w:tr>
      <w:tr w:rsidR="006015E2" w:rsidRPr="006015E2" w:rsidTr="006015E2">
        <w:tblPrEx>
          <w:tblCellMar>
            <w:top w:w="0" w:type="dxa"/>
            <w:bottom w:w="0" w:type="dxa"/>
          </w:tblCellMar>
        </w:tblPrEx>
        <w:trPr>
          <w:cantSplit/>
          <w:trHeight w:val="341"/>
        </w:trPr>
        <w:tc>
          <w:tcPr>
            <w:tcW w:w="6804" w:type="dxa"/>
            <w:gridSpan w:val="2"/>
            <w:vMerge w:val="restart"/>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spacing w:line="480" w:lineRule="auto"/>
              <w:ind w:leftChars="200" w:left="420"/>
              <w:rPr>
                <w:rFonts w:hint="eastAsia"/>
                <w:sz w:val="20"/>
              </w:rPr>
            </w:pPr>
            <w:r w:rsidRPr="006015E2">
              <w:rPr>
                <w:rFonts w:hint="eastAsia"/>
                <w:spacing w:val="105"/>
                <w:sz w:val="20"/>
              </w:rPr>
              <w:t>住</w:t>
            </w:r>
            <w:r w:rsidRPr="006015E2">
              <w:rPr>
                <w:rFonts w:hint="eastAsia"/>
                <w:sz w:val="20"/>
              </w:rPr>
              <w:t>所</w:t>
            </w:r>
          </w:p>
          <w:p w:rsidR="006015E2" w:rsidRPr="006015E2" w:rsidRDefault="006015E2">
            <w:pPr>
              <w:wordWrap w:val="0"/>
              <w:overflowPunct w:val="0"/>
              <w:autoSpaceDE w:val="0"/>
              <w:autoSpaceDN w:val="0"/>
              <w:spacing w:line="480" w:lineRule="auto"/>
              <w:rPr>
                <w:rFonts w:hint="eastAsia"/>
                <w:sz w:val="20"/>
              </w:rPr>
            </w:pPr>
          </w:p>
          <w:p w:rsidR="006015E2" w:rsidRPr="006015E2" w:rsidRDefault="006015E2">
            <w:pPr>
              <w:wordWrap w:val="0"/>
              <w:overflowPunct w:val="0"/>
              <w:autoSpaceDE w:val="0"/>
              <w:autoSpaceDN w:val="0"/>
              <w:spacing w:line="480" w:lineRule="auto"/>
              <w:rPr>
                <w:rFonts w:hint="eastAsia"/>
                <w:sz w:val="20"/>
              </w:rPr>
            </w:pPr>
          </w:p>
          <w:p w:rsidR="006015E2" w:rsidRPr="006015E2" w:rsidRDefault="006015E2">
            <w:pPr>
              <w:wordWrap w:val="0"/>
              <w:overflowPunct w:val="0"/>
              <w:autoSpaceDE w:val="0"/>
              <w:autoSpaceDN w:val="0"/>
              <w:spacing w:line="480" w:lineRule="auto"/>
              <w:ind w:leftChars="400" w:left="840"/>
              <w:rPr>
                <w:rFonts w:hint="eastAsia"/>
                <w:sz w:val="20"/>
              </w:rPr>
            </w:pPr>
            <w:r w:rsidRPr="006015E2">
              <w:rPr>
                <w:rFonts w:hint="eastAsia"/>
                <w:spacing w:val="420"/>
                <w:sz w:val="20"/>
              </w:rPr>
              <w:t>氏</w:t>
            </w:r>
            <w:r w:rsidRPr="006015E2">
              <w:rPr>
                <w:rFonts w:hint="eastAsia"/>
                <w:sz w:val="20"/>
              </w:rPr>
              <w:t>名　　殿</w:t>
            </w:r>
          </w:p>
          <w:p w:rsidR="006015E2" w:rsidRPr="006015E2" w:rsidRDefault="006015E2">
            <w:pPr>
              <w:wordWrap w:val="0"/>
              <w:overflowPunct w:val="0"/>
              <w:autoSpaceDE w:val="0"/>
              <w:autoSpaceDN w:val="0"/>
              <w:spacing w:line="480" w:lineRule="auto"/>
              <w:ind w:right="420"/>
              <w:jc w:val="right"/>
              <w:rPr>
                <w:rFonts w:hint="eastAsia"/>
                <w:sz w:val="20"/>
              </w:rPr>
            </w:pPr>
          </w:p>
          <w:p w:rsidR="006015E2" w:rsidRPr="006015E2" w:rsidRDefault="006015E2">
            <w:pPr>
              <w:wordWrap w:val="0"/>
              <w:overflowPunct w:val="0"/>
              <w:autoSpaceDE w:val="0"/>
              <w:autoSpaceDN w:val="0"/>
              <w:spacing w:line="480" w:lineRule="auto"/>
              <w:ind w:right="420"/>
              <w:jc w:val="right"/>
              <w:rPr>
                <w:rFonts w:hint="eastAsia"/>
                <w:sz w:val="20"/>
              </w:rPr>
            </w:pPr>
          </w:p>
          <w:p w:rsidR="006015E2" w:rsidRPr="006015E2" w:rsidRDefault="006015E2">
            <w:pPr>
              <w:wordWrap w:val="0"/>
              <w:overflowPunct w:val="0"/>
              <w:autoSpaceDE w:val="0"/>
              <w:autoSpaceDN w:val="0"/>
              <w:spacing w:line="480" w:lineRule="auto"/>
              <w:ind w:right="420"/>
              <w:jc w:val="right"/>
              <w:rPr>
                <w:rFonts w:hint="eastAsia"/>
                <w:sz w:val="20"/>
              </w:rPr>
            </w:pPr>
          </w:p>
          <w:p w:rsidR="006015E2" w:rsidRPr="006015E2" w:rsidRDefault="006015E2">
            <w:pPr>
              <w:wordWrap w:val="0"/>
              <w:overflowPunct w:val="0"/>
              <w:autoSpaceDE w:val="0"/>
              <w:autoSpaceDN w:val="0"/>
              <w:spacing w:line="480" w:lineRule="auto"/>
              <w:ind w:right="420"/>
              <w:jc w:val="right"/>
              <w:rPr>
                <w:rFonts w:hint="eastAsia"/>
                <w:sz w:val="20"/>
              </w:rPr>
            </w:pPr>
          </w:p>
          <w:p w:rsidR="006015E2" w:rsidRPr="006015E2" w:rsidRDefault="006015E2">
            <w:pPr>
              <w:wordWrap w:val="0"/>
              <w:overflowPunct w:val="0"/>
              <w:autoSpaceDE w:val="0"/>
              <w:autoSpaceDN w:val="0"/>
              <w:spacing w:line="480" w:lineRule="auto"/>
              <w:ind w:right="420"/>
              <w:jc w:val="right"/>
              <w:rPr>
                <w:rFonts w:hint="eastAsia"/>
                <w:sz w:val="20"/>
              </w:rPr>
            </w:pPr>
            <w:r w:rsidRPr="006015E2">
              <w:rPr>
                <w:rFonts w:hint="eastAsia"/>
                <w:sz w:val="20"/>
              </w:rPr>
              <w:t>年　　月　　日</w:t>
            </w:r>
          </w:p>
          <w:p w:rsidR="006015E2" w:rsidRPr="006015E2" w:rsidRDefault="006015E2">
            <w:pPr>
              <w:wordWrap w:val="0"/>
              <w:overflowPunct w:val="0"/>
              <w:autoSpaceDE w:val="0"/>
              <w:autoSpaceDN w:val="0"/>
              <w:spacing w:line="480" w:lineRule="auto"/>
              <w:ind w:right="420"/>
              <w:jc w:val="right"/>
              <w:rPr>
                <w:rFonts w:hint="eastAsia"/>
                <w:sz w:val="20"/>
              </w:rPr>
            </w:pPr>
            <w:r w:rsidRPr="006015E2">
              <w:rPr>
                <w:rFonts w:hint="eastAsia"/>
                <w:sz w:val="20"/>
              </w:rPr>
              <w:t xml:space="preserve">小野町長　</w:t>
            </w:r>
            <w:r w:rsidRPr="006015E2">
              <w:rPr>
                <w:rFonts w:hint="eastAsia"/>
                <w:spacing w:val="420"/>
                <w:sz w:val="20"/>
              </w:rPr>
              <w:t>氏</w:t>
            </w:r>
            <w:r w:rsidRPr="006015E2">
              <w:rPr>
                <w:rFonts w:hint="eastAsia"/>
                <w:sz w:val="20"/>
              </w:rPr>
              <w:t xml:space="preserve">名　</w:t>
            </w:r>
            <w:r w:rsidRPr="006015E2">
              <w:rPr>
                <w:sz w:val="20"/>
              </w:rPr>
              <w:fldChar w:fldCharType="begin"/>
            </w:r>
            <w:r w:rsidRPr="006015E2">
              <w:rPr>
                <w:sz w:val="20"/>
              </w:rPr>
              <w:instrText xml:space="preserve"> </w:instrText>
            </w:r>
            <w:r w:rsidRPr="006015E2">
              <w:rPr>
                <w:rFonts w:hint="eastAsia"/>
                <w:sz w:val="20"/>
              </w:rPr>
              <w:instrText>eq \o\ac(□,</w:instrText>
            </w:r>
            <w:r w:rsidRPr="006015E2">
              <w:rPr>
                <w:rFonts w:hint="eastAsia"/>
                <w:position w:val="2"/>
                <w:sz w:val="20"/>
              </w:rPr>
              <w:instrText>印</w:instrText>
            </w:r>
            <w:r w:rsidRPr="006015E2">
              <w:rPr>
                <w:rFonts w:hint="eastAsia"/>
                <w:sz w:val="20"/>
              </w:rPr>
              <w:instrText>)</w:instrText>
            </w:r>
            <w:r w:rsidRPr="006015E2">
              <w:rPr>
                <w:sz w:val="20"/>
              </w:rPr>
              <w:fldChar w:fldCharType="end"/>
            </w:r>
          </w:p>
        </w:tc>
        <w:tc>
          <w:tcPr>
            <w:tcW w:w="284" w:type="dxa"/>
            <w:vMerge w:val="restart"/>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1312" w:type="dxa"/>
            <w:gridSpan w:val="3"/>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第　　号</w:t>
            </w:r>
          </w:p>
        </w:tc>
        <w:tc>
          <w:tcPr>
            <w:tcW w:w="5775" w:type="dxa"/>
            <w:gridSpan w:val="8"/>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lang w:eastAsia="zh-TW"/>
              </w:rPr>
            </w:pPr>
            <w:r w:rsidRPr="006015E2">
              <w:rPr>
                <w:rFonts w:hint="eastAsia"/>
                <w:spacing w:val="21"/>
                <w:sz w:val="20"/>
                <w:lang w:eastAsia="zh-TW"/>
              </w:rPr>
              <w:t>滞納処分停止取消通知</w:t>
            </w:r>
            <w:r w:rsidRPr="006015E2">
              <w:rPr>
                <w:rFonts w:hint="eastAsia"/>
                <w:sz w:val="20"/>
                <w:lang w:eastAsia="zh-TW"/>
              </w:rPr>
              <w:t>書</w:t>
            </w:r>
          </w:p>
        </w:tc>
      </w:tr>
      <w:tr w:rsidR="006015E2" w:rsidRPr="006015E2" w:rsidTr="006015E2">
        <w:tblPrEx>
          <w:tblCellMar>
            <w:top w:w="0" w:type="dxa"/>
            <w:bottom w:w="0" w:type="dxa"/>
          </w:tblCellMar>
        </w:tblPrEx>
        <w:trPr>
          <w:cantSplit/>
          <w:trHeight w:hRule="exact" w:val="5296"/>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lang w:eastAsia="zh-TW"/>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lang w:eastAsia="zh-TW"/>
              </w:rPr>
            </w:pPr>
          </w:p>
        </w:tc>
        <w:tc>
          <w:tcPr>
            <w:tcW w:w="7087" w:type="dxa"/>
            <w:gridSpan w:val="11"/>
            <w:tcBorders>
              <w:top w:val="single" w:sz="4" w:space="0" w:color="auto"/>
              <w:left w:val="single" w:sz="4" w:space="0" w:color="auto"/>
              <w:bottom w:val="nil"/>
              <w:right w:val="single" w:sz="4" w:space="0" w:color="auto"/>
            </w:tcBorders>
            <w:vAlign w:val="center"/>
          </w:tcPr>
          <w:p w:rsidR="00086F67" w:rsidRPr="00E81DAB" w:rsidRDefault="006015E2" w:rsidP="00086F67">
            <w:pPr>
              <w:wordWrap w:val="0"/>
              <w:adjustRightInd w:val="0"/>
              <w:ind w:firstLineChars="100" w:firstLine="200"/>
              <w:rPr>
                <w:sz w:val="20"/>
              </w:rPr>
            </w:pPr>
            <w:r w:rsidRPr="006015E2">
              <w:rPr>
                <w:rFonts w:hint="eastAsia"/>
                <w:sz w:val="20"/>
              </w:rPr>
              <w:t>一時滞納処分を停止した下記についてその停止処分を取消したので直ちに納付(納入)してください。なお、この処分について不服がある場合は、</w:t>
            </w:r>
            <w:r w:rsidR="00086F67" w:rsidRPr="00E81DAB">
              <w:rPr>
                <w:rFonts w:hint="eastAsia"/>
                <w:sz w:val="20"/>
              </w:rPr>
              <w:t>この処分があったことを知った日の翌日から起算して３か月以内に、</w:t>
            </w:r>
            <w:r w:rsidR="00086F67">
              <w:rPr>
                <w:rFonts w:hint="eastAsia"/>
                <w:sz w:val="20"/>
              </w:rPr>
              <w:t>小野町長</w:t>
            </w:r>
            <w:r w:rsidR="00086F67" w:rsidRPr="00E81DAB">
              <w:rPr>
                <w:rFonts w:hint="eastAsia"/>
                <w:sz w:val="20"/>
              </w:rPr>
              <w:t>に審査請求をすることができます（なお、その期間内で</w:t>
            </w:r>
            <w:r w:rsidR="00086F67">
              <w:rPr>
                <w:rFonts w:hint="eastAsia"/>
                <w:sz w:val="20"/>
              </w:rPr>
              <w:t>あって</w:t>
            </w:r>
            <w:r w:rsidR="00086F67" w:rsidRPr="00E81DAB">
              <w:rPr>
                <w:rFonts w:hint="eastAsia"/>
                <w:sz w:val="20"/>
              </w:rPr>
              <w:t>も、この処分の日の翌日から起算して１年を経過すると審査請求をすることができなくなります。）。</w:t>
            </w:r>
          </w:p>
          <w:p w:rsidR="00086F67" w:rsidRPr="00E81DAB" w:rsidRDefault="00086F67" w:rsidP="00086F67">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w:t>
            </w:r>
            <w:r w:rsidR="00B26966">
              <w:rPr>
                <w:rFonts w:hint="eastAsia"/>
                <w:sz w:val="20"/>
              </w:rPr>
              <w:t>っ</w:t>
            </w:r>
            <w:r w:rsidRPr="00E81DAB">
              <w:rPr>
                <w:rFonts w:hint="eastAsia"/>
                <w:sz w:val="20"/>
              </w:rPr>
              <w:t>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086F67" w:rsidRPr="00E81DAB" w:rsidRDefault="00086F67" w:rsidP="00086F67">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086F67" w:rsidRPr="00E81DAB" w:rsidRDefault="00086F67" w:rsidP="00086F67">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6015E2" w:rsidRPr="006015E2" w:rsidRDefault="00086F67" w:rsidP="00086F67">
            <w:pPr>
              <w:wordWrap w:val="0"/>
              <w:overflowPunct w:val="0"/>
              <w:autoSpaceDE w:val="0"/>
              <w:autoSpaceDN w:val="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6015E2" w:rsidRPr="006015E2" w:rsidTr="006015E2">
        <w:tblPrEx>
          <w:tblCellMar>
            <w:top w:w="0" w:type="dxa"/>
            <w:bottom w:w="0" w:type="dxa"/>
          </w:tblCellMar>
        </w:tblPrEx>
        <w:trPr>
          <w:cantSplit/>
          <w:trHeight w:hRule="exact" w:val="452"/>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val="restart"/>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年度</w:t>
            </w:r>
          </w:p>
        </w:tc>
        <w:tc>
          <w:tcPr>
            <w:tcW w:w="708" w:type="dxa"/>
            <w:gridSpan w:val="2"/>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期別</w:t>
            </w:r>
          </w:p>
        </w:tc>
        <w:tc>
          <w:tcPr>
            <w:tcW w:w="709"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税目</w:t>
            </w:r>
          </w:p>
        </w:tc>
        <w:tc>
          <w:tcPr>
            <w:tcW w:w="851"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ind w:left="-40" w:right="-40"/>
              <w:jc w:val="center"/>
              <w:rPr>
                <w:rFonts w:hint="eastAsia"/>
                <w:sz w:val="20"/>
              </w:rPr>
            </w:pPr>
            <w:r w:rsidRPr="006015E2">
              <w:rPr>
                <w:rFonts w:hint="eastAsia"/>
                <w:sz w:val="20"/>
              </w:rPr>
              <w:t>納期限</w:t>
            </w:r>
          </w:p>
        </w:tc>
        <w:tc>
          <w:tcPr>
            <w:tcW w:w="850"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税額</w:t>
            </w:r>
          </w:p>
        </w:tc>
        <w:tc>
          <w:tcPr>
            <w:tcW w:w="709"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double" w:sz="6"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r w:rsidRPr="006015E2">
              <w:rPr>
                <w:rFonts w:hint="eastAsia"/>
                <w:sz w:val="20"/>
              </w:rPr>
              <w:t>摘要</w:t>
            </w:r>
          </w:p>
        </w:tc>
        <w:tc>
          <w:tcPr>
            <w:tcW w:w="283" w:type="dxa"/>
            <w:vMerge w:val="restart"/>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396"/>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single" w:sz="4" w:space="0" w:color="auto"/>
              <w:right w:val="single" w:sz="4" w:space="0" w:color="auto"/>
            </w:tcBorders>
          </w:tcPr>
          <w:p w:rsidR="006015E2" w:rsidRPr="006015E2" w:rsidRDefault="006015E2">
            <w:pPr>
              <w:wordWrap w:val="0"/>
              <w:overflowPunct w:val="0"/>
              <w:autoSpaceDE w:val="0"/>
              <w:autoSpaceDN w:val="0"/>
              <w:jc w:val="right"/>
              <w:rPr>
                <w:rFonts w:hint="eastAsia"/>
                <w:sz w:val="20"/>
              </w:rPr>
            </w:pPr>
            <w:r w:rsidRPr="006015E2">
              <w:rPr>
                <w:rFonts w:hint="eastAsia"/>
                <w:sz w:val="20"/>
              </w:rPr>
              <w:t>円</w:t>
            </w: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416"/>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421"/>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413"/>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420"/>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426"/>
        </w:trPr>
        <w:tc>
          <w:tcPr>
            <w:tcW w:w="6804" w:type="dxa"/>
            <w:gridSpan w:val="2"/>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3" w:type="dxa"/>
            <w:vMerge/>
            <w:tcBorders>
              <w:top w:val="nil"/>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r w:rsidR="006015E2" w:rsidRPr="006015E2" w:rsidTr="006015E2">
        <w:tblPrEx>
          <w:tblCellMar>
            <w:top w:w="0" w:type="dxa"/>
            <w:bottom w:w="0" w:type="dxa"/>
          </w:tblCellMar>
        </w:tblPrEx>
        <w:trPr>
          <w:cantSplit/>
          <w:trHeight w:hRule="exact" w:val="90"/>
        </w:trPr>
        <w:tc>
          <w:tcPr>
            <w:tcW w:w="6804" w:type="dxa"/>
            <w:gridSpan w:val="2"/>
            <w:vMerge/>
            <w:tcBorders>
              <w:top w:val="nil"/>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284" w:type="dxa"/>
            <w:vMerge/>
            <w:tcBorders>
              <w:left w:val="single" w:sz="4" w:space="0" w:color="auto"/>
              <w:bottom w:val="nil"/>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c>
          <w:tcPr>
            <w:tcW w:w="7087" w:type="dxa"/>
            <w:gridSpan w:val="11"/>
            <w:tcBorders>
              <w:top w:val="nil"/>
              <w:left w:val="single" w:sz="4" w:space="0" w:color="auto"/>
              <w:bottom w:val="single" w:sz="4" w:space="0" w:color="auto"/>
              <w:right w:val="single" w:sz="4" w:space="0" w:color="auto"/>
            </w:tcBorders>
            <w:vAlign w:val="center"/>
          </w:tcPr>
          <w:p w:rsidR="006015E2" w:rsidRPr="006015E2" w:rsidRDefault="006015E2">
            <w:pPr>
              <w:wordWrap w:val="0"/>
              <w:overflowPunct w:val="0"/>
              <w:autoSpaceDE w:val="0"/>
              <w:autoSpaceDN w:val="0"/>
              <w:jc w:val="center"/>
              <w:rPr>
                <w:rFonts w:hint="eastAsia"/>
                <w:sz w:val="20"/>
              </w:rPr>
            </w:pPr>
          </w:p>
        </w:tc>
      </w:tr>
    </w:tbl>
    <w:p w:rsidR="006015E2" w:rsidRPr="006015E2" w:rsidRDefault="006015E2">
      <w:pPr>
        <w:wordWrap w:val="0"/>
        <w:overflowPunct w:val="0"/>
        <w:autoSpaceDE w:val="0"/>
        <w:autoSpaceDN w:val="0"/>
        <w:rPr>
          <w:rFonts w:hint="eastAsia"/>
          <w:sz w:val="20"/>
        </w:rPr>
      </w:pPr>
      <w:r w:rsidRPr="006015E2">
        <w:rPr>
          <w:rFonts w:hint="eastAsia"/>
          <w:sz w:val="20"/>
        </w:rPr>
        <w:t>注　はがき使用</w:t>
      </w:r>
    </w:p>
    <w:sectPr w:rsidR="006015E2" w:rsidRPr="006015E2" w:rsidSect="006015E2">
      <w:pgSz w:w="16839"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7C05" w:rsidRDefault="00127C05">
      <w:r>
        <w:separator/>
      </w:r>
    </w:p>
  </w:endnote>
  <w:endnote w:type="continuationSeparator" w:id="0">
    <w:p w:rsidR="00127C05" w:rsidRDefault="0012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7C05" w:rsidRDefault="00127C05">
      <w:r>
        <w:separator/>
      </w:r>
    </w:p>
  </w:footnote>
  <w:footnote w:type="continuationSeparator" w:id="0">
    <w:p w:rsidR="00127C05" w:rsidRDefault="0012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E2"/>
    <w:rsid w:val="00086F67"/>
    <w:rsid w:val="00127C05"/>
    <w:rsid w:val="005E08A3"/>
    <w:rsid w:val="006015E2"/>
    <w:rsid w:val="006017EB"/>
    <w:rsid w:val="00B2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64F8F2-245B-4476-9540-32DEFBAE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第35号様式　滞納処分停止取消通知書</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2016-03-16T09:39:00Z</cp:lastPrinted>
  <dcterms:created xsi:type="dcterms:W3CDTF">2025-07-06T09:19:00Z</dcterms:created>
  <dcterms:modified xsi:type="dcterms:W3CDTF">2025-07-06T09:19:00Z</dcterms:modified>
</cp:coreProperties>
</file>