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8837EB">
      <w:pPr>
        <w:wordWrap w:val="0"/>
        <w:overflowPunct w:val="0"/>
        <w:autoSpaceDE w:val="0"/>
        <w:autoSpaceDN w:val="0"/>
        <w:rPr>
          <w:rFonts w:hint="eastAsia"/>
          <w:lang w:eastAsia="zh-CN"/>
        </w:rPr>
      </w:pPr>
      <w:r>
        <w:rPr>
          <w:rFonts w:hint="eastAsia"/>
          <w:lang w:eastAsia="zh-CN"/>
        </w:rPr>
        <w:t>第</w:t>
      </w:r>
      <w:r>
        <w:rPr>
          <w:rFonts w:hint="eastAsia"/>
          <w:lang w:eastAsia="zh-CN"/>
        </w:rPr>
        <w:t>84</w:t>
      </w:r>
      <w:r>
        <w:rPr>
          <w:rFonts w:hint="eastAsia"/>
          <w:lang w:eastAsia="zh-CN"/>
        </w:rPr>
        <w:t>号様式</w:t>
      </w:r>
      <w:r>
        <w:rPr>
          <w:rFonts w:hint="eastAsia"/>
          <w:lang w:eastAsia="zh-CN"/>
        </w:rPr>
        <w:t xml:space="preserve"> (</w:t>
      </w:r>
      <w:r>
        <w:rPr>
          <w:rFonts w:hint="eastAsia"/>
          <w:lang w:eastAsia="zh-CN"/>
        </w:rPr>
        <w:t>土地使用図</w:t>
      </w:r>
      <w:r>
        <w:rPr>
          <w:rFonts w:hint="eastAsia"/>
          <w:lang w:eastAsia="zh-CN"/>
        </w:rPr>
        <w:t>)</w:t>
      </w:r>
    </w:p>
    <w:p w:rsidR="00000000" w:rsidRDefault="008837EB">
      <w:pPr>
        <w:wordWrap w:val="0"/>
        <w:overflowPunct w:val="0"/>
        <w:autoSpaceDE w:val="0"/>
        <w:autoSpaceDN w:val="0"/>
        <w:ind w:firstLineChars="200" w:firstLine="420"/>
        <w:rPr>
          <w:rFonts w:hint="eastAsia"/>
        </w:rPr>
      </w:pPr>
      <w:r>
        <w:rPr>
          <w:rFonts w:hint="eastAsia"/>
        </w:rPr>
        <w:t>縮尺</w:t>
      </w:r>
      <w:r>
        <w:rPr>
          <w:rFonts w:hint="eastAsia"/>
        </w:rPr>
        <w:t>600</w:t>
      </w:r>
      <w:r>
        <w:rPr>
          <w:rFonts w:hint="eastAsia"/>
        </w:rPr>
        <w:t>分の</w:t>
      </w:r>
      <w:r>
        <w:rPr>
          <w:rFonts w:hint="eastAsia"/>
        </w:rPr>
        <w:t>1</w:t>
      </w:r>
      <w:r>
        <w:rPr>
          <w:rFonts w:hint="eastAsia"/>
        </w:rPr>
        <w:t>程度の実測図の様式に準じて下記要領により作成すること。</w:t>
      </w:r>
    </w:p>
    <w:p w:rsidR="00000000" w:rsidRDefault="008837EB">
      <w:pPr>
        <w:wordWrap w:val="0"/>
        <w:overflowPunct w:val="0"/>
        <w:autoSpaceDE w:val="0"/>
        <w:autoSpaceDN w:val="0"/>
        <w:ind w:leftChars="100" w:left="336" w:hangingChars="60" w:hanging="126"/>
        <w:rPr>
          <w:rFonts w:hint="eastAsia"/>
        </w:rPr>
      </w:pPr>
      <w:r>
        <w:rPr>
          <w:rFonts w:hint="eastAsia"/>
        </w:rPr>
        <w:t>1</w:t>
      </w:r>
      <w:r>
        <w:rPr>
          <w:rFonts w:hint="eastAsia"/>
        </w:rPr>
        <w:t xml:space="preserve">　</w:t>
      </w:r>
      <w:r>
        <w:rPr>
          <w:rFonts w:hint="eastAsia"/>
        </w:rPr>
        <w:t>1</w:t>
      </w:r>
      <w:r>
        <w:rPr>
          <w:rFonts w:hint="eastAsia"/>
        </w:rPr>
        <w:t>筆の土地の内、区域を分けて使用者課税をなすべき部分があるときは、その関係区分及び面積を明示すること。</w:t>
      </w:r>
    </w:p>
    <w:p w:rsidR="00000000" w:rsidRDefault="008837EB">
      <w:pPr>
        <w:wordWrap w:val="0"/>
        <w:overflowPunct w:val="0"/>
        <w:autoSpaceDE w:val="0"/>
        <w:autoSpaceDN w:val="0"/>
        <w:ind w:leftChars="100" w:left="336" w:hangingChars="60" w:hanging="126"/>
        <w:rPr>
          <w:rFonts w:hint="eastAsia"/>
        </w:rPr>
      </w:pPr>
      <w:r>
        <w:rPr>
          <w:rFonts w:hint="eastAsia"/>
        </w:rPr>
        <w:t>2</w:t>
      </w:r>
      <w:r>
        <w:rPr>
          <w:rFonts w:hint="eastAsia"/>
        </w:rPr>
        <w:t xml:space="preserve">　</w:t>
      </w:r>
      <w:r>
        <w:rPr>
          <w:rFonts w:hint="eastAsia"/>
        </w:rPr>
        <w:t>1</w:t>
      </w:r>
      <w:r>
        <w:rPr>
          <w:rFonts w:hint="eastAsia"/>
        </w:rPr>
        <w:t>筆の土地の内、区域を分けて非課税規定の適用を受けるべき部分があるときは、その関係区分及び面積を明示すること。</w:t>
      </w:r>
    </w:p>
    <w:p w:rsidR="00000000" w:rsidRDefault="008837EB">
      <w:pPr>
        <w:wordWrap w:val="0"/>
        <w:overflowPunct w:val="0"/>
        <w:autoSpaceDE w:val="0"/>
        <w:autoSpaceDN w:val="0"/>
        <w:ind w:leftChars="100" w:left="336" w:hangingChars="60" w:hanging="126"/>
        <w:rPr>
          <w:rFonts w:hint="eastAsia"/>
        </w:rPr>
      </w:pPr>
      <w:r>
        <w:rPr>
          <w:rFonts w:hint="eastAsia"/>
        </w:rPr>
        <w:t>3</w:t>
      </w:r>
      <w:r>
        <w:rPr>
          <w:rFonts w:hint="eastAsia"/>
        </w:rPr>
        <w:t xml:space="preserve">　税条例第</w:t>
      </w:r>
      <w:r>
        <w:rPr>
          <w:rFonts w:hint="eastAsia"/>
        </w:rPr>
        <w:t>60</w:t>
      </w:r>
      <w:r>
        <w:rPr>
          <w:rFonts w:hint="eastAsia"/>
        </w:rPr>
        <w:t>条によって使用者課税をなすべき土地があるときはその土地の明示をすること。</w:t>
      </w:r>
    </w:p>
    <w:p w:rsidR="00000000" w:rsidRDefault="008837EB">
      <w:pPr>
        <w:wordWrap w:val="0"/>
        <w:overflowPunct w:val="0"/>
        <w:autoSpaceDE w:val="0"/>
        <w:autoSpaceDN w:val="0"/>
        <w:ind w:leftChars="100" w:left="336" w:hangingChars="60" w:hanging="126"/>
        <w:rPr>
          <w:rFonts w:hint="eastAsia"/>
        </w:rPr>
      </w:pPr>
      <w:r>
        <w:rPr>
          <w:rFonts w:hint="eastAsia"/>
        </w:rPr>
        <w:t>4</w:t>
      </w:r>
      <w:r>
        <w:rPr>
          <w:rFonts w:hint="eastAsia"/>
        </w:rPr>
        <w:t xml:space="preserve">　関係人の氏名を明示すること。</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8837EB">
      <w:r>
        <w:separator/>
      </w:r>
    </w:p>
  </w:endnote>
  <w:endnote w:type="continuationSeparator" w:id="0">
    <w:p w:rsidR="00000000" w:rsidRDefault="0088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8837EB">
      <w:r>
        <w:separator/>
      </w:r>
    </w:p>
  </w:footnote>
  <w:footnote w:type="continuationSeparator" w:id="0">
    <w:p w:rsidR="00000000" w:rsidRDefault="00883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EB"/>
    <w:rsid w:val="00883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92BDD129-F9E6-440E-B7B6-2CC7F597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第84号様式 (土地使用図)</vt:lpstr>
    </vt:vector>
  </TitlesOfParts>
  <Manager/>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2004-12-18T00:42:00Z</cp:lastPrinted>
  <dcterms:created xsi:type="dcterms:W3CDTF">2025-07-06T10:06:00Z</dcterms:created>
  <dcterms:modified xsi:type="dcterms:W3CDTF">2025-07-06T10:06:00Z</dcterms:modified>
</cp:coreProperties>
</file>