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1490" w:rsidRPr="00100EFF" w:rsidRDefault="00EA1490">
      <w:pPr>
        <w:autoSpaceDE w:val="0"/>
        <w:autoSpaceDN w:val="0"/>
        <w:rPr>
          <w:rFonts w:hint="eastAsia"/>
          <w:sz w:val="20"/>
        </w:rPr>
      </w:pPr>
      <w:r w:rsidRPr="00100EFF">
        <w:rPr>
          <w:rFonts w:hint="eastAsia"/>
          <w:sz w:val="20"/>
        </w:rPr>
        <w:t>第16号様式(担保権付債権差押通知書)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503"/>
        <w:gridCol w:w="471"/>
        <w:gridCol w:w="108"/>
        <w:gridCol w:w="412"/>
        <w:gridCol w:w="167"/>
        <w:gridCol w:w="9"/>
        <w:gridCol w:w="458"/>
        <w:gridCol w:w="230"/>
        <w:gridCol w:w="558"/>
        <w:gridCol w:w="781"/>
        <w:gridCol w:w="723"/>
        <w:gridCol w:w="387"/>
        <w:gridCol w:w="83"/>
        <w:gridCol w:w="438"/>
        <w:gridCol w:w="967"/>
        <w:gridCol w:w="311"/>
        <w:gridCol w:w="452"/>
        <w:gridCol w:w="588"/>
      </w:tblGrid>
      <w:tr w:rsidR="00EA1490" w:rsidRPr="00100EFF" w:rsidTr="00100EFF">
        <w:tblPrEx>
          <w:tblCellMar>
            <w:top w:w="0" w:type="dxa"/>
            <w:bottom w:w="0" w:type="dxa"/>
          </w:tblCellMar>
        </w:tblPrEx>
        <w:trPr>
          <w:cantSplit/>
          <w:trHeight w:val="540"/>
        </w:trPr>
        <w:tc>
          <w:tcPr>
            <w:tcW w:w="8505" w:type="dxa"/>
            <w:gridSpan w:val="19"/>
            <w:vAlign w:val="center"/>
          </w:tcPr>
          <w:p w:rsidR="00EA1490" w:rsidRPr="00100EFF" w:rsidRDefault="00EA1490">
            <w:pPr>
              <w:autoSpaceDE w:val="0"/>
              <w:autoSpaceDN w:val="0"/>
              <w:jc w:val="center"/>
              <w:rPr>
                <w:rFonts w:hint="eastAsia"/>
                <w:sz w:val="20"/>
                <w:lang w:eastAsia="zh-TW"/>
              </w:rPr>
            </w:pPr>
            <w:r w:rsidRPr="00100EFF">
              <w:rPr>
                <w:rFonts w:hint="eastAsia"/>
                <w:sz w:val="20"/>
                <w:lang w:eastAsia="zh-TW"/>
              </w:rPr>
              <w:t>担保権付債権差押通知書</w:t>
            </w:r>
          </w:p>
        </w:tc>
      </w:tr>
      <w:tr w:rsidR="00EA1490" w:rsidRPr="00100EFF" w:rsidTr="00100EFF">
        <w:tblPrEx>
          <w:tblCellMar>
            <w:top w:w="0" w:type="dxa"/>
            <w:bottom w:w="0" w:type="dxa"/>
          </w:tblCellMar>
        </w:tblPrEx>
        <w:trPr>
          <w:cantSplit/>
          <w:trHeight w:val="2621"/>
        </w:trPr>
        <w:tc>
          <w:tcPr>
            <w:tcW w:w="8505" w:type="dxa"/>
            <w:gridSpan w:val="19"/>
            <w:vAlign w:val="center"/>
          </w:tcPr>
          <w:p w:rsidR="00EA1490" w:rsidRPr="00100EFF" w:rsidRDefault="00EA1490">
            <w:pPr>
              <w:overflowPunct w:val="0"/>
              <w:autoSpaceDE w:val="0"/>
              <w:autoSpaceDN w:val="0"/>
              <w:spacing w:line="300" w:lineRule="auto"/>
              <w:ind w:leftChars="100" w:left="210"/>
              <w:rPr>
                <w:rFonts w:hint="eastAsia"/>
                <w:sz w:val="20"/>
                <w:lang w:eastAsia="zh-TW"/>
              </w:rPr>
            </w:pPr>
            <w:r w:rsidRPr="00100EFF">
              <w:rPr>
                <w:rFonts w:hint="eastAsia"/>
                <w:sz w:val="20"/>
                <w:lang w:eastAsia="zh-TW"/>
              </w:rPr>
              <w:t xml:space="preserve">担保権設定者　　　　　　　　　　　　　　　　　　　　</w:t>
            </w:r>
            <w:r w:rsidRPr="00100EFF">
              <w:rPr>
                <w:rFonts w:hint="eastAsia"/>
                <w:sz w:val="20"/>
              </w:rPr>
              <w:t xml:space="preserve">　　</w:t>
            </w:r>
            <w:r w:rsidRPr="00100EFF">
              <w:rPr>
                <w:rFonts w:hint="eastAsia"/>
                <w:sz w:val="20"/>
                <w:lang w:eastAsia="zh-TW"/>
              </w:rPr>
              <w:t xml:space="preserve">　　年　　月　　日</w:t>
            </w:r>
          </w:p>
          <w:p w:rsidR="00EA1490" w:rsidRPr="00100EFF" w:rsidRDefault="00EA1490">
            <w:pPr>
              <w:overflowPunct w:val="0"/>
              <w:autoSpaceDE w:val="0"/>
              <w:autoSpaceDN w:val="0"/>
              <w:spacing w:line="300" w:lineRule="auto"/>
              <w:ind w:leftChars="200" w:left="420"/>
              <w:rPr>
                <w:rFonts w:hint="eastAsia"/>
                <w:sz w:val="20"/>
                <w:lang w:eastAsia="zh-TW"/>
              </w:rPr>
            </w:pPr>
            <w:r w:rsidRPr="00100EFF">
              <w:rPr>
                <w:rFonts w:hint="eastAsia"/>
                <w:spacing w:val="53"/>
                <w:sz w:val="20"/>
                <w:lang w:eastAsia="zh-TW"/>
              </w:rPr>
              <w:t>住</w:t>
            </w:r>
            <w:r w:rsidRPr="00100EFF">
              <w:rPr>
                <w:rFonts w:hint="eastAsia"/>
                <w:sz w:val="20"/>
                <w:lang w:eastAsia="zh-TW"/>
              </w:rPr>
              <w:t>(居</w:t>
            </w:r>
            <w:r w:rsidRPr="00100EFF">
              <w:rPr>
                <w:rFonts w:hint="eastAsia"/>
                <w:spacing w:val="105"/>
                <w:sz w:val="20"/>
                <w:lang w:eastAsia="zh-TW"/>
              </w:rPr>
              <w:t>)</w:t>
            </w:r>
            <w:r w:rsidRPr="00100EFF">
              <w:rPr>
                <w:rFonts w:hint="eastAsia"/>
                <w:sz w:val="20"/>
                <w:lang w:eastAsia="zh-TW"/>
              </w:rPr>
              <w:t>所</w:t>
            </w:r>
          </w:p>
          <w:p w:rsidR="00EA1490" w:rsidRPr="00100EFF" w:rsidRDefault="00EA1490">
            <w:pPr>
              <w:overflowPunct w:val="0"/>
              <w:autoSpaceDE w:val="0"/>
              <w:autoSpaceDN w:val="0"/>
              <w:spacing w:line="300" w:lineRule="auto"/>
              <w:ind w:right="420"/>
              <w:jc w:val="right"/>
              <w:rPr>
                <w:rFonts w:hint="eastAsia"/>
                <w:sz w:val="20"/>
                <w:lang w:eastAsia="zh-TW"/>
              </w:rPr>
            </w:pPr>
            <w:r w:rsidRPr="00100EFF">
              <w:rPr>
                <w:rFonts w:hint="eastAsia"/>
                <w:sz w:val="20"/>
                <w:lang w:eastAsia="zh-TW"/>
              </w:rPr>
              <w:t xml:space="preserve">小野町長　</w:t>
            </w:r>
            <w:r w:rsidRPr="00100EFF">
              <w:rPr>
                <w:rFonts w:hint="eastAsia"/>
                <w:spacing w:val="840"/>
                <w:sz w:val="20"/>
                <w:lang w:eastAsia="zh-TW"/>
              </w:rPr>
              <w:t>氏</w:t>
            </w:r>
            <w:r w:rsidRPr="00100EFF">
              <w:rPr>
                <w:rFonts w:hint="eastAsia"/>
                <w:sz w:val="20"/>
                <w:lang w:eastAsia="zh-TW"/>
              </w:rPr>
              <w:t>名</w:t>
            </w:r>
            <w:r w:rsidRPr="00100EFF">
              <w:rPr>
                <w:rFonts w:hAnsi="ＭＳ 明朝"/>
                <w:sz w:val="20"/>
                <w:lang w:eastAsia="zh-TW"/>
              </w:rPr>
              <w:fldChar w:fldCharType="begin"/>
            </w:r>
            <w:r w:rsidRPr="00100EFF">
              <w:rPr>
                <w:rFonts w:hAnsi="ＭＳ 明朝"/>
                <w:sz w:val="20"/>
                <w:lang w:eastAsia="zh-TW"/>
              </w:rPr>
              <w:instrText xml:space="preserve"> </w:instrText>
            </w:r>
            <w:r w:rsidRPr="00100EFF">
              <w:rPr>
                <w:rFonts w:hAnsi="ＭＳ 明朝" w:hint="eastAsia"/>
                <w:sz w:val="20"/>
                <w:lang w:eastAsia="zh-TW"/>
              </w:rPr>
              <w:instrText>eq \o\ac(□,</w:instrText>
            </w:r>
            <w:r w:rsidRPr="00100EFF">
              <w:rPr>
                <w:rFonts w:hAnsi="ＭＳ 明朝" w:hint="eastAsia"/>
                <w:position w:val="2"/>
                <w:sz w:val="20"/>
                <w:lang w:eastAsia="zh-TW"/>
              </w:rPr>
              <w:instrText>印</w:instrText>
            </w:r>
            <w:r w:rsidRPr="00100EFF">
              <w:rPr>
                <w:rFonts w:hAnsi="ＭＳ 明朝" w:hint="eastAsia"/>
                <w:sz w:val="20"/>
                <w:lang w:eastAsia="zh-TW"/>
              </w:rPr>
              <w:instrText>)</w:instrText>
            </w:r>
            <w:r w:rsidRPr="00100EFF">
              <w:rPr>
                <w:rFonts w:hAnsi="ＭＳ 明朝"/>
                <w:sz w:val="20"/>
                <w:lang w:eastAsia="zh-TW"/>
              </w:rPr>
              <w:fldChar w:fldCharType="end"/>
            </w:r>
          </w:p>
          <w:p w:rsidR="00EA1490" w:rsidRPr="00100EFF" w:rsidRDefault="00EA1490">
            <w:pPr>
              <w:overflowPunct w:val="0"/>
              <w:autoSpaceDE w:val="0"/>
              <w:autoSpaceDN w:val="0"/>
              <w:spacing w:line="300" w:lineRule="auto"/>
              <w:ind w:leftChars="200" w:left="420"/>
              <w:rPr>
                <w:rFonts w:hint="eastAsia"/>
                <w:sz w:val="20"/>
              </w:rPr>
            </w:pPr>
            <w:r w:rsidRPr="00100EFF">
              <w:rPr>
                <w:rFonts w:hint="eastAsia"/>
                <w:spacing w:val="315"/>
                <w:sz w:val="20"/>
              </w:rPr>
              <w:t>氏</w:t>
            </w:r>
            <w:r w:rsidRPr="00100EFF">
              <w:rPr>
                <w:rFonts w:hint="eastAsia"/>
                <w:sz w:val="20"/>
              </w:rPr>
              <w:t>名　　殿</w:t>
            </w:r>
          </w:p>
          <w:p w:rsidR="00100EFF" w:rsidRPr="00E81DAB" w:rsidRDefault="00EA1490" w:rsidP="00100EFF">
            <w:pPr>
              <w:wordWrap w:val="0"/>
              <w:adjustRightInd w:val="0"/>
              <w:ind w:firstLineChars="100" w:firstLine="200"/>
              <w:rPr>
                <w:sz w:val="20"/>
              </w:rPr>
            </w:pPr>
            <w:r w:rsidRPr="00100EFF">
              <w:rPr>
                <w:rFonts w:hint="eastAsia"/>
                <w:sz w:val="20"/>
              </w:rPr>
              <w:t>下記のとおり滞納者の滞納金額を徴収するため、担保権付債権を差し押えました。なお、</w:t>
            </w:r>
            <w:r w:rsidR="00100EFF" w:rsidRPr="00E81DAB">
              <w:rPr>
                <w:rFonts w:hint="eastAsia"/>
                <w:sz w:val="20"/>
              </w:rPr>
              <w:t>この処分に不服があるときは、この処分があったことを知った日の翌日から起算して３か月以内に、</w:t>
            </w:r>
            <w:r w:rsidR="00100EFF">
              <w:rPr>
                <w:rFonts w:hint="eastAsia"/>
                <w:sz w:val="20"/>
              </w:rPr>
              <w:t>小野町長</w:t>
            </w:r>
            <w:r w:rsidR="00100EFF" w:rsidRPr="00E81DAB">
              <w:rPr>
                <w:rFonts w:hint="eastAsia"/>
                <w:sz w:val="20"/>
              </w:rPr>
              <w:t>に審査請求をすることができます（なお、その期間内で</w:t>
            </w:r>
            <w:r w:rsidR="00100EFF">
              <w:rPr>
                <w:rFonts w:hint="eastAsia"/>
                <w:sz w:val="20"/>
              </w:rPr>
              <w:t>あって</w:t>
            </w:r>
            <w:r w:rsidR="00100EFF" w:rsidRPr="00E81DAB">
              <w:rPr>
                <w:rFonts w:hint="eastAsia"/>
                <w:sz w:val="20"/>
              </w:rPr>
              <w:t>も、この処分の日の翌日から起算して１年を経過すると審査請求をすることができなくなります。）。</w:t>
            </w:r>
          </w:p>
          <w:p w:rsidR="00100EFF" w:rsidRPr="00E81DAB" w:rsidRDefault="00100EFF" w:rsidP="00100EFF">
            <w:pPr>
              <w:wordWrap w:val="0"/>
              <w:adjustRightInd w:val="0"/>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100EFF" w:rsidRPr="00E81DAB" w:rsidRDefault="00100EFF" w:rsidP="00100EFF">
            <w:pPr>
              <w:wordWrap w:val="0"/>
              <w:adjustRightInd w:val="0"/>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100EFF" w:rsidRPr="00E81DAB" w:rsidRDefault="00100EFF" w:rsidP="00100EFF">
            <w:pPr>
              <w:wordWrap w:val="0"/>
              <w:adjustRightInd w:val="0"/>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EA1490" w:rsidRPr="00100EFF" w:rsidRDefault="00100EFF" w:rsidP="00100EFF">
            <w:pPr>
              <w:autoSpaceDE w:val="0"/>
              <w:autoSpaceDN w:val="0"/>
              <w:spacing w:line="300" w:lineRule="auto"/>
              <w:rPr>
                <w:rFonts w:hint="eastAsia"/>
                <w:sz w:val="20"/>
              </w:rPr>
            </w:pPr>
            <w:r w:rsidRPr="00E81DAB">
              <w:rPr>
                <w:sz w:val="20"/>
              </w:rPr>
              <w:t>(3)</w:t>
            </w:r>
            <w:r w:rsidRPr="00E81DAB">
              <w:rPr>
                <w:rFonts w:hint="eastAsia"/>
                <w:sz w:val="20"/>
              </w:rPr>
              <w:t xml:space="preserve">　その他裁決を経ないことにつき正当な理由があるとき。</w:t>
            </w:r>
          </w:p>
        </w:tc>
      </w:tr>
      <w:tr w:rsidR="00EA1490" w:rsidRPr="00100EFF" w:rsidTr="00100EFF">
        <w:tblPrEx>
          <w:tblCellMar>
            <w:top w:w="0" w:type="dxa"/>
            <w:bottom w:w="0" w:type="dxa"/>
          </w:tblCellMar>
        </w:tblPrEx>
        <w:trPr>
          <w:cantSplit/>
          <w:trHeight w:val="555"/>
        </w:trPr>
        <w:tc>
          <w:tcPr>
            <w:tcW w:w="859" w:type="dxa"/>
            <w:vMerge w:val="restart"/>
            <w:textDirection w:val="tbRlV"/>
            <w:vAlign w:val="center"/>
          </w:tcPr>
          <w:p w:rsidR="00EA1490" w:rsidRPr="00100EFF" w:rsidRDefault="00EA1490">
            <w:pPr>
              <w:autoSpaceDE w:val="0"/>
              <w:autoSpaceDN w:val="0"/>
              <w:ind w:left="113" w:right="113"/>
              <w:jc w:val="center"/>
              <w:rPr>
                <w:rFonts w:hint="eastAsia"/>
                <w:sz w:val="20"/>
              </w:rPr>
            </w:pPr>
            <w:r w:rsidRPr="00100EFF">
              <w:rPr>
                <w:rFonts w:hint="eastAsia"/>
                <w:sz w:val="20"/>
              </w:rPr>
              <w:t>(債権者)</w:t>
            </w:r>
          </w:p>
          <w:p w:rsidR="00EA1490" w:rsidRPr="00100EFF" w:rsidRDefault="00EA1490">
            <w:pPr>
              <w:autoSpaceDE w:val="0"/>
              <w:autoSpaceDN w:val="0"/>
              <w:ind w:left="113" w:right="113"/>
              <w:jc w:val="center"/>
              <w:rPr>
                <w:rFonts w:hint="eastAsia"/>
                <w:sz w:val="20"/>
              </w:rPr>
            </w:pPr>
            <w:r w:rsidRPr="00100EFF">
              <w:rPr>
                <w:rFonts w:hint="eastAsia"/>
                <w:sz w:val="20"/>
              </w:rPr>
              <w:t>滞納者</w:t>
            </w:r>
          </w:p>
        </w:tc>
        <w:tc>
          <w:tcPr>
            <w:tcW w:w="1494" w:type="dxa"/>
            <w:gridSpan w:val="4"/>
            <w:vAlign w:val="center"/>
          </w:tcPr>
          <w:p w:rsidR="00EA1490" w:rsidRPr="00100EFF" w:rsidRDefault="00EA1490">
            <w:pPr>
              <w:autoSpaceDE w:val="0"/>
              <w:autoSpaceDN w:val="0"/>
              <w:rPr>
                <w:rFonts w:hint="eastAsia"/>
                <w:sz w:val="20"/>
              </w:rPr>
            </w:pPr>
            <w:r w:rsidRPr="00100EFF">
              <w:rPr>
                <w:rFonts w:hint="eastAsia"/>
                <w:spacing w:val="105"/>
                <w:sz w:val="20"/>
              </w:rPr>
              <w:t>住</w:t>
            </w:r>
            <w:r w:rsidRPr="00100EFF">
              <w:rPr>
                <w:rFonts w:hint="eastAsia"/>
                <w:sz w:val="20"/>
              </w:rPr>
              <w:t>(居</w:t>
            </w:r>
            <w:r w:rsidRPr="00100EFF">
              <w:rPr>
                <w:rFonts w:hint="eastAsia"/>
                <w:spacing w:val="210"/>
                <w:sz w:val="20"/>
              </w:rPr>
              <w:t>)</w:t>
            </w:r>
            <w:r w:rsidRPr="00100EFF">
              <w:rPr>
                <w:rFonts w:hint="eastAsia"/>
                <w:sz w:val="20"/>
              </w:rPr>
              <w:t>所</w:t>
            </w:r>
          </w:p>
        </w:tc>
        <w:tc>
          <w:tcPr>
            <w:tcW w:w="6152" w:type="dxa"/>
            <w:gridSpan w:val="14"/>
            <w:vAlign w:val="center"/>
          </w:tcPr>
          <w:p w:rsidR="00EA1490" w:rsidRPr="00100EFF" w:rsidRDefault="00EA1490">
            <w:pPr>
              <w:autoSpaceDE w:val="0"/>
              <w:autoSpaceDN w:val="0"/>
              <w:rPr>
                <w:rFonts w:hint="eastAsia"/>
                <w:sz w:val="20"/>
              </w:rPr>
            </w:pPr>
            <w:r w:rsidRPr="00100EFF">
              <w:rPr>
                <w:rFonts w:hint="eastAsia"/>
                <w:sz w:val="20"/>
              </w:rPr>
              <w:t xml:space="preserve">　</w:t>
            </w:r>
          </w:p>
        </w:tc>
      </w:tr>
      <w:tr w:rsidR="00EA1490" w:rsidRPr="00100EFF" w:rsidTr="00100EFF">
        <w:tblPrEx>
          <w:tblCellMar>
            <w:top w:w="0" w:type="dxa"/>
            <w:bottom w:w="0" w:type="dxa"/>
          </w:tblCellMar>
        </w:tblPrEx>
        <w:trPr>
          <w:cantSplit/>
          <w:trHeight w:val="555"/>
        </w:trPr>
        <w:tc>
          <w:tcPr>
            <w:tcW w:w="859" w:type="dxa"/>
            <w:vMerge/>
            <w:vAlign w:val="center"/>
          </w:tcPr>
          <w:p w:rsidR="00EA1490" w:rsidRPr="00100EFF" w:rsidRDefault="00EA1490">
            <w:pPr>
              <w:autoSpaceDE w:val="0"/>
              <w:autoSpaceDN w:val="0"/>
              <w:rPr>
                <w:rFonts w:hint="eastAsia"/>
                <w:sz w:val="20"/>
              </w:rPr>
            </w:pPr>
          </w:p>
        </w:tc>
        <w:tc>
          <w:tcPr>
            <w:tcW w:w="1494" w:type="dxa"/>
            <w:gridSpan w:val="4"/>
            <w:vAlign w:val="center"/>
          </w:tcPr>
          <w:p w:rsidR="00EA1490" w:rsidRPr="00100EFF" w:rsidRDefault="00EA1490">
            <w:pPr>
              <w:autoSpaceDE w:val="0"/>
              <w:autoSpaceDN w:val="0"/>
              <w:jc w:val="distribute"/>
              <w:rPr>
                <w:rFonts w:hint="eastAsia"/>
                <w:sz w:val="20"/>
              </w:rPr>
            </w:pPr>
            <w:r w:rsidRPr="00100EFF">
              <w:rPr>
                <w:rFonts w:hint="eastAsia"/>
                <w:sz w:val="20"/>
              </w:rPr>
              <w:t>氏名</w:t>
            </w:r>
          </w:p>
        </w:tc>
        <w:tc>
          <w:tcPr>
            <w:tcW w:w="6152" w:type="dxa"/>
            <w:gridSpan w:val="14"/>
            <w:vAlign w:val="center"/>
          </w:tcPr>
          <w:p w:rsidR="00EA1490" w:rsidRPr="00100EFF" w:rsidRDefault="00EA1490">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480"/>
        </w:trPr>
        <w:tc>
          <w:tcPr>
            <w:tcW w:w="859" w:type="dxa"/>
            <w:vMerge w:val="restart"/>
            <w:textDirection w:val="tbRlV"/>
            <w:vAlign w:val="center"/>
          </w:tcPr>
          <w:p w:rsidR="00100EFF" w:rsidRPr="00100EFF" w:rsidRDefault="00100EFF">
            <w:pPr>
              <w:autoSpaceDE w:val="0"/>
              <w:autoSpaceDN w:val="0"/>
              <w:ind w:left="113" w:right="113"/>
              <w:jc w:val="center"/>
              <w:rPr>
                <w:rFonts w:hint="eastAsia"/>
                <w:sz w:val="20"/>
              </w:rPr>
            </w:pPr>
            <w:r w:rsidRPr="00100EFF">
              <w:rPr>
                <w:rFonts w:hint="eastAsia"/>
                <w:spacing w:val="66"/>
                <w:kern w:val="0"/>
                <w:sz w:val="20"/>
                <w:fitText w:val="1200" w:id="1101785088"/>
              </w:rPr>
              <w:t>滞納金</w:t>
            </w:r>
            <w:r w:rsidRPr="00100EFF">
              <w:rPr>
                <w:rFonts w:hint="eastAsia"/>
                <w:spacing w:val="2"/>
                <w:kern w:val="0"/>
                <w:sz w:val="20"/>
                <w:fitText w:val="1200" w:id="1101785088"/>
              </w:rPr>
              <w:t>額</w:t>
            </w:r>
          </w:p>
        </w:tc>
        <w:tc>
          <w:tcPr>
            <w:tcW w:w="503" w:type="dxa"/>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年度</w:t>
            </w:r>
          </w:p>
        </w:tc>
        <w:tc>
          <w:tcPr>
            <w:tcW w:w="579" w:type="dxa"/>
            <w:gridSpan w:val="2"/>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税目</w:t>
            </w:r>
          </w:p>
        </w:tc>
        <w:tc>
          <w:tcPr>
            <w:tcW w:w="579" w:type="dxa"/>
            <w:gridSpan w:val="2"/>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期別</w:t>
            </w:r>
          </w:p>
        </w:tc>
        <w:tc>
          <w:tcPr>
            <w:tcW w:w="697" w:type="dxa"/>
            <w:gridSpan w:val="3"/>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納期限</w:t>
            </w:r>
          </w:p>
        </w:tc>
        <w:tc>
          <w:tcPr>
            <w:tcW w:w="558" w:type="dxa"/>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税額</w:t>
            </w:r>
          </w:p>
        </w:tc>
        <w:tc>
          <w:tcPr>
            <w:tcW w:w="781" w:type="dxa"/>
            <w:vAlign w:val="center"/>
          </w:tcPr>
          <w:p w:rsidR="00100EFF" w:rsidRPr="00100EFF" w:rsidRDefault="00100EFF">
            <w:pPr>
              <w:autoSpaceDE w:val="0"/>
              <w:autoSpaceDN w:val="0"/>
              <w:spacing w:line="240" w:lineRule="exact"/>
              <w:ind w:left="-79" w:right="-79"/>
              <w:jc w:val="distribute"/>
              <w:rPr>
                <w:rFonts w:hint="eastAsia"/>
                <w:sz w:val="20"/>
              </w:rPr>
            </w:pPr>
            <w:r w:rsidRPr="00100EFF">
              <w:rPr>
                <w:rFonts w:hint="eastAsia"/>
                <w:spacing w:val="105"/>
                <w:sz w:val="20"/>
              </w:rPr>
              <w:t>督</w:t>
            </w:r>
            <w:r w:rsidRPr="00100EFF">
              <w:rPr>
                <w:rFonts w:hint="eastAsia"/>
                <w:sz w:val="20"/>
              </w:rPr>
              <w:t>促手数料</w:t>
            </w:r>
          </w:p>
        </w:tc>
        <w:tc>
          <w:tcPr>
            <w:tcW w:w="1631" w:type="dxa"/>
            <w:gridSpan w:val="4"/>
            <w:vAlign w:val="center"/>
          </w:tcPr>
          <w:p w:rsidR="00100EFF" w:rsidRPr="00100EFF" w:rsidRDefault="00100EFF">
            <w:pPr>
              <w:autoSpaceDE w:val="0"/>
              <w:autoSpaceDN w:val="0"/>
              <w:ind w:left="-79" w:right="-79"/>
              <w:jc w:val="center"/>
              <w:rPr>
                <w:rFonts w:hint="eastAsia"/>
                <w:sz w:val="20"/>
              </w:rPr>
            </w:pPr>
            <w:r w:rsidRPr="00100EFF">
              <w:rPr>
                <w:rFonts w:hint="eastAsia"/>
                <w:sz w:val="20"/>
              </w:rPr>
              <w:t>延滞金額</w:t>
            </w:r>
          </w:p>
        </w:tc>
        <w:tc>
          <w:tcPr>
            <w:tcW w:w="1730" w:type="dxa"/>
            <w:gridSpan w:val="3"/>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滞納処分費</w:t>
            </w:r>
          </w:p>
        </w:tc>
        <w:tc>
          <w:tcPr>
            <w:tcW w:w="588" w:type="dxa"/>
            <w:vAlign w:val="center"/>
          </w:tcPr>
          <w:p w:rsidR="00100EFF" w:rsidRPr="00100EFF" w:rsidRDefault="00100EFF">
            <w:pPr>
              <w:autoSpaceDE w:val="0"/>
              <w:autoSpaceDN w:val="0"/>
              <w:ind w:left="-79" w:right="-79"/>
              <w:jc w:val="distribute"/>
              <w:rPr>
                <w:rFonts w:hint="eastAsia"/>
                <w:sz w:val="20"/>
              </w:rPr>
            </w:pPr>
            <w:r w:rsidRPr="00100EFF">
              <w:rPr>
                <w:rFonts w:hint="eastAsia"/>
                <w:sz w:val="20"/>
              </w:rPr>
              <w:t>備考</w:t>
            </w:r>
          </w:p>
        </w:tc>
      </w:tr>
      <w:tr w:rsidR="00100EFF" w:rsidRPr="00100EFF" w:rsidTr="00100EFF">
        <w:tblPrEx>
          <w:tblCellMar>
            <w:top w:w="0" w:type="dxa"/>
            <w:bottom w:w="0" w:type="dxa"/>
          </w:tblCellMar>
        </w:tblPrEx>
        <w:trPr>
          <w:cantSplit/>
          <w:trHeight w:val="480"/>
        </w:trPr>
        <w:tc>
          <w:tcPr>
            <w:tcW w:w="859" w:type="dxa"/>
            <w:vMerge/>
            <w:textDirection w:val="tbRlV"/>
            <w:vAlign w:val="center"/>
          </w:tcPr>
          <w:p w:rsidR="00100EFF" w:rsidRPr="00100EFF" w:rsidRDefault="00100EFF">
            <w:pPr>
              <w:autoSpaceDE w:val="0"/>
              <w:autoSpaceDN w:val="0"/>
              <w:ind w:left="113" w:right="113"/>
              <w:jc w:val="distribute"/>
              <w:rPr>
                <w:rFonts w:hint="eastAsia"/>
                <w:sz w:val="20"/>
              </w:rPr>
            </w:pPr>
          </w:p>
        </w:tc>
        <w:tc>
          <w:tcPr>
            <w:tcW w:w="503" w:type="dxa"/>
            <w:vAlign w:val="center"/>
          </w:tcPr>
          <w:p w:rsidR="00100EFF" w:rsidRPr="00100EFF" w:rsidRDefault="00100EFF">
            <w:pPr>
              <w:autoSpaceDE w:val="0"/>
              <w:autoSpaceDN w:val="0"/>
              <w:ind w:left="-57" w:right="-57"/>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ind w:left="-57" w:right="-57"/>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ind w:left="-57" w:right="-57"/>
              <w:rPr>
                <w:rFonts w:hint="eastAsia"/>
                <w:sz w:val="20"/>
              </w:rPr>
            </w:pPr>
            <w:r w:rsidRPr="00100EFF">
              <w:rPr>
                <w:rFonts w:hint="eastAsia"/>
                <w:sz w:val="20"/>
              </w:rPr>
              <w:t xml:space="preserve">　</w:t>
            </w:r>
          </w:p>
        </w:tc>
        <w:tc>
          <w:tcPr>
            <w:tcW w:w="697" w:type="dxa"/>
            <w:gridSpan w:val="3"/>
            <w:vAlign w:val="center"/>
          </w:tcPr>
          <w:p w:rsidR="00100EFF" w:rsidRPr="00100EFF" w:rsidRDefault="00100EFF">
            <w:pPr>
              <w:autoSpaceDE w:val="0"/>
              <w:autoSpaceDN w:val="0"/>
              <w:ind w:left="-57" w:right="-57"/>
              <w:rPr>
                <w:rFonts w:hint="eastAsia"/>
                <w:sz w:val="20"/>
              </w:rPr>
            </w:pPr>
            <w:r w:rsidRPr="00100EFF">
              <w:rPr>
                <w:rFonts w:hint="eastAsia"/>
                <w:sz w:val="20"/>
              </w:rPr>
              <w:t xml:space="preserve">　</w:t>
            </w:r>
          </w:p>
        </w:tc>
        <w:tc>
          <w:tcPr>
            <w:tcW w:w="558" w:type="dxa"/>
          </w:tcPr>
          <w:p w:rsidR="00100EFF" w:rsidRPr="00100EFF" w:rsidRDefault="00100EFF">
            <w:pPr>
              <w:autoSpaceDE w:val="0"/>
              <w:autoSpaceDN w:val="0"/>
              <w:ind w:left="-57" w:right="-57"/>
              <w:jc w:val="right"/>
              <w:rPr>
                <w:rFonts w:hint="eastAsia"/>
                <w:sz w:val="20"/>
              </w:rPr>
            </w:pPr>
            <w:r w:rsidRPr="00100EFF">
              <w:rPr>
                <w:rFonts w:hint="eastAsia"/>
                <w:sz w:val="20"/>
              </w:rPr>
              <w:t>円</w:t>
            </w:r>
          </w:p>
        </w:tc>
        <w:tc>
          <w:tcPr>
            <w:tcW w:w="781" w:type="dxa"/>
          </w:tcPr>
          <w:p w:rsidR="00100EFF" w:rsidRPr="00100EFF" w:rsidRDefault="00100EFF">
            <w:pPr>
              <w:autoSpaceDE w:val="0"/>
              <w:autoSpaceDN w:val="0"/>
              <w:ind w:left="-57" w:right="-57"/>
              <w:jc w:val="right"/>
              <w:rPr>
                <w:rFonts w:hint="eastAsia"/>
                <w:sz w:val="20"/>
              </w:rPr>
            </w:pPr>
            <w:r w:rsidRPr="00100EFF">
              <w:rPr>
                <w:rFonts w:hint="eastAsia"/>
                <w:sz w:val="20"/>
              </w:rPr>
              <w:t>円</w:t>
            </w:r>
          </w:p>
        </w:tc>
        <w:tc>
          <w:tcPr>
            <w:tcW w:w="1193" w:type="dxa"/>
            <w:gridSpan w:val="3"/>
            <w:tcBorders>
              <w:right w:val="nil"/>
            </w:tcBorders>
          </w:tcPr>
          <w:p w:rsidR="00100EFF" w:rsidRPr="00100EFF" w:rsidRDefault="00100EFF">
            <w:pPr>
              <w:autoSpaceDE w:val="0"/>
              <w:autoSpaceDN w:val="0"/>
              <w:spacing w:line="240" w:lineRule="exact"/>
              <w:ind w:left="-79" w:right="-79"/>
              <w:rPr>
                <w:rFonts w:hint="eastAsia"/>
                <w:sz w:val="20"/>
              </w:rPr>
            </w:pPr>
            <w:r w:rsidRPr="00180809">
              <w:rPr>
                <w:rFonts w:hint="eastAsia"/>
                <w:sz w:val="16"/>
                <w:szCs w:val="16"/>
              </w:rPr>
              <w:t>地方税法による金額</w:t>
            </w:r>
          </w:p>
        </w:tc>
        <w:tc>
          <w:tcPr>
            <w:tcW w:w="438" w:type="dxa"/>
            <w:tcBorders>
              <w:left w:val="nil"/>
            </w:tcBorders>
          </w:tcPr>
          <w:p w:rsidR="00100EFF" w:rsidRPr="00100EFF" w:rsidRDefault="00100EFF">
            <w:pPr>
              <w:autoSpaceDE w:val="0"/>
              <w:autoSpaceDN w:val="0"/>
              <w:spacing w:line="240" w:lineRule="exact"/>
              <w:ind w:left="-57" w:right="-57"/>
              <w:jc w:val="right"/>
              <w:rPr>
                <w:rFonts w:hint="eastAsia"/>
                <w:sz w:val="20"/>
              </w:rPr>
            </w:pPr>
            <w:r w:rsidRPr="00100EFF">
              <w:rPr>
                <w:rFonts w:hint="eastAsia"/>
                <w:sz w:val="20"/>
              </w:rPr>
              <w:t>円</w:t>
            </w:r>
          </w:p>
        </w:tc>
        <w:tc>
          <w:tcPr>
            <w:tcW w:w="1278" w:type="dxa"/>
            <w:gridSpan w:val="2"/>
            <w:tcBorders>
              <w:right w:val="nil"/>
            </w:tcBorders>
          </w:tcPr>
          <w:p w:rsidR="00100EFF" w:rsidRPr="00100EFF" w:rsidRDefault="00100EFF">
            <w:pPr>
              <w:autoSpaceDE w:val="0"/>
              <w:autoSpaceDN w:val="0"/>
              <w:spacing w:line="240" w:lineRule="exact"/>
              <w:ind w:left="-79" w:right="-79"/>
              <w:rPr>
                <w:rFonts w:hint="eastAsia"/>
                <w:sz w:val="20"/>
              </w:rPr>
            </w:pPr>
            <w:r w:rsidRPr="00180809">
              <w:rPr>
                <w:rFonts w:hint="eastAsia"/>
                <w:sz w:val="16"/>
                <w:szCs w:val="16"/>
              </w:rPr>
              <w:t>地方税法による金額</w:t>
            </w:r>
          </w:p>
        </w:tc>
        <w:tc>
          <w:tcPr>
            <w:tcW w:w="452" w:type="dxa"/>
            <w:tcBorders>
              <w:left w:val="nil"/>
            </w:tcBorders>
          </w:tcPr>
          <w:p w:rsidR="00100EFF" w:rsidRPr="00100EFF" w:rsidRDefault="00100EFF">
            <w:pPr>
              <w:autoSpaceDE w:val="0"/>
              <w:autoSpaceDN w:val="0"/>
              <w:spacing w:line="240" w:lineRule="exact"/>
              <w:ind w:left="-57" w:right="-57"/>
              <w:jc w:val="right"/>
              <w:rPr>
                <w:rFonts w:hint="eastAsia"/>
                <w:sz w:val="20"/>
              </w:rPr>
            </w:pPr>
            <w:r w:rsidRPr="00100EFF">
              <w:rPr>
                <w:rFonts w:hint="eastAsia"/>
                <w:sz w:val="20"/>
              </w:rPr>
              <w:t>円</w:t>
            </w:r>
          </w:p>
        </w:tc>
        <w:tc>
          <w:tcPr>
            <w:tcW w:w="588" w:type="dxa"/>
            <w:vAlign w:val="center"/>
          </w:tcPr>
          <w:p w:rsidR="00100EFF" w:rsidRPr="00100EFF" w:rsidRDefault="00100EFF">
            <w:pPr>
              <w:autoSpaceDE w:val="0"/>
              <w:autoSpaceDN w:val="0"/>
              <w:ind w:left="-57" w:right="-57"/>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480"/>
        </w:trPr>
        <w:tc>
          <w:tcPr>
            <w:tcW w:w="859" w:type="dxa"/>
            <w:vMerge/>
            <w:textDirection w:val="tbRlV"/>
            <w:vAlign w:val="center"/>
          </w:tcPr>
          <w:p w:rsidR="00100EFF" w:rsidRPr="00100EFF" w:rsidRDefault="00100EFF">
            <w:pPr>
              <w:autoSpaceDE w:val="0"/>
              <w:autoSpaceDN w:val="0"/>
              <w:ind w:left="113" w:right="113"/>
              <w:jc w:val="distribute"/>
              <w:rPr>
                <w:rFonts w:hint="eastAsia"/>
                <w:sz w:val="20"/>
              </w:rPr>
            </w:pPr>
          </w:p>
        </w:tc>
        <w:tc>
          <w:tcPr>
            <w:tcW w:w="503"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697" w:type="dxa"/>
            <w:gridSpan w:val="3"/>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58"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781"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1631" w:type="dxa"/>
            <w:gridSpan w:val="4"/>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1730" w:type="dxa"/>
            <w:gridSpan w:val="3"/>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88"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480"/>
        </w:trPr>
        <w:tc>
          <w:tcPr>
            <w:tcW w:w="859" w:type="dxa"/>
            <w:vMerge/>
            <w:textDirection w:val="tbRlV"/>
            <w:vAlign w:val="center"/>
          </w:tcPr>
          <w:p w:rsidR="00100EFF" w:rsidRPr="00100EFF" w:rsidRDefault="00100EFF">
            <w:pPr>
              <w:autoSpaceDE w:val="0"/>
              <w:autoSpaceDN w:val="0"/>
              <w:ind w:left="113" w:right="113"/>
              <w:jc w:val="distribute"/>
              <w:rPr>
                <w:rFonts w:hint="eastAsia"/>
                <w:sz w:val="20"/>
              </w:rPr>
            </w:pPr>
          </w:p>
        </w:tc>
        <w:tc>
          <w:tcPr>
            <w:tcW w:w="503"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79" w:type="dxa"/>
            <w:gridSpan w:val="2"/>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697" w:type="dxa"/>
            <w:gridSpan w:val="3"/>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58"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781" w:type="dxa"/>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1631" w:type="dxa"/>
            <w:gridSpan w:val="4"/>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1730" w:type="dxa"/>
            <w:gridSpan w:val="3"/>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588" w:type="dxa"/>
            <w:tcBorders>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val="restart"/>
            <w:textDirection w:val="tbRlV"/>
            <w:vAlign w:val="center"/>
          </w:tcPr>
          <w:p w:rsidR="00100EFF" w:rsidRPr="00100EFF" w:rsidRDefault="00100EFF">
            <w:pPr>
              <w:autoSpaceDE w:val="0"/>
              <w:autoSpaceDN w:val="0"/>
              <w:ind w:left="113" w:right="113"/>
              <w:jc w:val="center"/>
              <w:rPr>
                <w:rFonts w:hint="eastAsia"/>
                <w:spacing w:val="158"/>
                <w:sz w:val="20"/>
              </w:rPr>
            </w:pPr>
            <w:r w:rsidRPr="00100EFF">
              <w:rPr>
                <w:rFonts w:hint="eastAsia"/>
                <w:spacing w:val="105"/>
                <w:sz w:val="20"/>
              </w:rPr>
              <w:t>差押債</w:t>
            </w:r>
            <w:r w:rsidRPr="00100EFF">
              <w:rPr>
                <w:rFonts w:hint="eastAsia"/>
                <w:sz w:val="20"/>
              </w:rPr>
              <w:t>権</w:t>
            </w:r>
          </w:p>
        </w:tc>
        <w:tc>
          <w:tcPr>
            <w:tcW w:w="974" w:type="dxa"/>
            <w:gridSpan w:val="2"/>
            <w:tcBorders>
              <w:bottom w:val="single" w:sz="4" w:space="0" w:color="auto"/>
            </w:tcBorders>
            <w:vAlign w:val="center"/>
          </w:tcPr>
          <w:p w:rsidR="00100EFF" w:rsidRPr="00100EFF" w:rsidRDefault="00100EFF">
            <w:pPr>
              <w:autoSpaceDE w:val="0"/>
              <w:autoSpaceDN w:val="0"/>
              <w:jc w:val="center"/>
              <w:rPr>
                <w:rFonts w:hint="eastAsia"/>
                <w:sz w:val="20"/>
              </w:rPr>
            </w:pPr>
            <w:r w:rsidRPr="00100EFF">
              <w:rPr>
                <w:rFonts w:hint="eastAsia"/>
                <w:sz w:val="20"/>
              </w:rPr>
              <w:t>債務者</w:t>
            </w:r>
          </w:p>
        </w:tc>
        <w:tc>
          <w:tcPr>
            <w:tcW w:w="1154" w:type="dxa"/>
            <w:gridSpan w:val="5"/>
            <w:tcBorders>
              <w:bottom w:val="single" w:sz="4" w:space="0" w:color="auto"/>
            </w:tcBorders>
            <w:vAlign w:val="center"/>
          </w:tcPr>
          <w:p w:rsidR="00100EFF" w:rsidRPr="00100EFF" w:rsidRDefault="00100EFF">
            <w:pPr>
              <w:autoSpaceDE w:val="0"/>
              <w:autoSpaceDN w:val="0"/>
              <w:jc w:val="center"/>
              <w:rPr>
                <w:rFonts w:hint="eastAsia"/>
                <w:sz w:val="20"/>
              </w:rPr>
            </w:pPr>
            <w:r w:rsidRPr="00100EFF">
              <w:rPr>
                <w:rFonts w:hint="eastAsia"/>
                <w:sz w:val="20"/>
              </w:rPr>
              <w:t>住(居)所</w:t>
            </w:r>
          </w:p>
        </w:tc>
        <w:tc>
          <w:tcPr>
            <w:tcW w:w="2292" w:type="dxa"/>
            <w:gridSpan w:val="4"/>
            <w:tcBorders>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c>
          <w:tcPr>
            <w:tcW w:w="908" w:type="dxa"/>
            <w:gridSpan w:val="3"/>
            <w:tcBorders>
              <w:bottom w:val="single" w:sz="4" w:space="0" w:color="auto"/>
            </w:tcBorders>
            <w:vAlign w:val="center"/>
          </w:tcPr>
          <w:p w:rsidR="00100EFF" w:rsidRPr="00100EFF" w:rsidRDefault="00100EFF">
            <w:pPr>
              <w:autoSpaceDE w:val="0"/>
              <w:autoSpaceDN w:val="0"/>
              <w:jc w:val="distribute"/>
              <w:rPr>
                <w:rFonts w:hint="eastAsia"/>
                <w:sz w:val="20"/>
              </w:rPr>
            </w:pPr>
            <w:r w:rsidRPr="00100EFF">
              <w:rPr>
                <w:rFonts w:hint="eastAsia"/>
                <w:sz w:val="20"/>
              </w:rPr>
              <w:t>氏名</w:t>
            </w:r>
          </w:p>
        </w:tc>
        <w:tc>
          <w:tcPr>
            <w:tcW w:w="2318" w:type="dxa"/>
            <w:gridSpan w:val="4"/>
            <w:tcBorders>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textDirection w:val="tbRlV"/>
            <w:vAlign w:val="center"/>
          </w:tcPr>
          <w:p w:rsidR="00100EFF" w:rsidRPr="00100EFF" w:rsidRDefault="00100EFF">
            <w:pPr>
              <w:autoSpaceDE w:val="0"/>
              <w:autoSpaceDN w:val="0"/>
              <w:ind w:left="113" w:right="113"/>
              <w:rPr>
                <w:rFonts w:hint="eastAsia"/>
                <w:sz w:val="20"/>
              </w:rPr>
            </w:pPr>
          </w:p>
        </w:tc>
        <w:tc>
          <w:tcPr>
            <w:tcW w:w="7646" w:type="dxa"/>
            <w:gridSpan w:val="18"/>
            <w:tcBorders>
              <w:top w:val="single" w:sz="4" w:space="0" w:color="auto"/>
              <w:bottom w:val="dashed"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textDirection w:val="tbRlV"/>
            <w:vAlign w:val="center"/>
          </w:tcPr>
          <w:p w:rsidR="00100EFF" w:rsidRPr="00100EFF" w:rsidRDefault="00100EFF">
            <w:pPr>
              <w:autoSpaceDE w:val="0"/>
              <w:autoSpaceDN w:val="0"/>
              <w:ind w:left="113" w:right="113"/>
              <w:rPr>
                <w:rFonts w:hint="eastAsia"/>
                <w:sz w:val="20"/>
              </w:rPr>
            </w:pPr>
          </w:p>
        </w:tc>
        <w:tc>
          <w:tcPr>
            <w:tcW w:w="7646" w:type="dxa"/>
            <w:gridSpan w:val="18"/>
            <w:tcBorders>
              <w:top w:val="dashed" w:sz="4" w:space="0" w:color="auto"/>
              <w:bottom w:val="dashed"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textDirection w:val="tbRlV"/>
            <w:vAlign w:val="center"/>
          </w:tcPr>
          <w:p w:rsidR="00100EFF" w:rsidRPr="00100EFF" w:rsidRDefault="00100EFF">
            <w:pPr>
              <w:autoSpaceDE w:val="0"/>
              <w:autoSpaceDN w:val="0"/>
              <w:ind w:left="113" w:right="113"/>
              <w:rPr>
                <w:rFonts w:hint="eastAsia"/>
                <w:sz w:val="20"/>
              </w:rPr>
            </w:pPr>
          </w:p>
        </w:tc>
        <w:tc>
          <w:tcPr>
            <w:tcW w:w="7646" w:type="dxa"/>
            <w:gridSpan w:val="18"/>
            <w:tcBorders>
              <w:top w:val="dashed" w:sz="4" w:space="0" w:color="auto"/>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textDirection w:val="tbRlV"/>
            <w:vAlign w:val="center"/>
          </w:tcPr>
          <w:p w:rsidR="00100EFF" w:rsidRPr="00100EFF" w:rsidRDefault="00100EFF">
            <w:pPr>
              <w:autoSpaceDE w:val="0"/>
              <w:autoSpaceDN w:val="0"/>
              <w:ind w:left="113" w:right="113"/>
              <w:rPr>
                <w:rFonts w:hint="eastAsia"/>
                <w:sz w:val="20"/>
              </w:rPr>
            </w:pPr>
          </w:p>
        </w:tc>
        <w:tc>
          <w:tcPr>
            <w:tcW w:w="1670" w:type="dxa"/>
            <w:gridSpan w:val="6"/>
            <w:tcBorders>
              <w:top w:val="single" w:sz="4" w:space="0" w:color="auto"/>
              <w:bottom w:val="single" w:sz="4" w:space="0" w:color="auto"/>
            </w:tcBorders>
            <w:vAlign w:val="center"/>
          </w:tcPr>
          <w:p w:rsidR="00100EFF" w:rsidRPr="00100EFF" w:rsidRDefault="00100EFF">
            <w:pPr>
              <w:autoSpaceDE w:val="0"/>
              <w:autoSpaceDN w:val="0"/>
              <w:jc w:val="distribute"/>
              <w:rPr>
                <w:rFonts w:hint="eastAsia"/>
                <w:sz w:val="20"/>
              </w:rPr>
            </w:pPr>
            <w:r w:rsidRPr="00100EFF">
              <w:rPr>
                <w:rFonts w:hint="eastAsia"/>
                <w:sz w:val="20"/>
              </w:rPr>
              <w:t>差押年月日</w:t>
            </w:r>
          </w:p>
        </w:tc>
        <w:tc>
          <w:tcPr>
            <w:tcW w:w="3137" w:type="dxa"/>
            <w:gridSpan w:val="6"/>
            <w:tcBorders>
              <w:top w:val="single" w:sz="4" w:space="0" w:color="auto"/>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年　　月　　日</w:t>
            </w:r>
          </w:p>
        </w:tc>
        <w:tc>
          <w:tcPr>
            <w:tcW w:w="1488" w:type="dxa"/>
            <w:gridSpan w:val="3"/>
            <w:tcBorders>
              <w:top w:val="single" w:sz="4" w:space="0" w:color="auto"/>
              <w:bottom w:val="single" w:sz="4" w:space="0" w:color="auto"/>
            </w:tcBorders>
            <w:vAlign w:val="center"/>
          </w:tcPr>
          <w:p w:rsidR="00100EFF" w:rsidRPr="00100EFF" w:rsidRDefault="00100EFF">
            <w:pPr>
              <w:autoSpaceDE w:val="0"/>
              <w:autoSpaceDN w:val="0"/>
              <w:jc w:val="distribute"/>
              <w:rPr>
                <w:rFonts w:hint="eastAsia"/>
                <w:sz w:val="20"/>
              </w:rPr>
            </w:pPr>
            <w:r w:rsidRPr="00100EFF">
              <w:rPr>
                <w:rFonts w:hint="eastAsia"/>
                <w:sz w:val="20"/>
              </w:rPr>
              <w:t>担保権の順位</w:t>
            </w:r>
          </w:p>
        </w:tc>
        <w:tc>
          <w:tcPr>
            <w:tcW w:w="1351" w:type="dxa"/>
            <w:gridSpan w:val="3"/>
            <w:tcBorders>
              <w:top w:val="single" w:sz="4" w:space="0" w:color="auto"/>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w:t>
            </w:r>
          </w:p>
        </w:tc>
      </w:tr>
      <w:tr w:rsidR="00100EFF" w:rsidRPr="00100EFF" w:rsidTr="00100EFF">
        <w:tblPrEx>
          <w:tblCellMar>
            <w:top w:w="0" w:type="dxa"/>
            <w:bottom w:w="0" w:type="dxa"/>
          </w:tblCellMar>
        </w:tblPrEx>
        <w:trPr>
          <w:cantSplit/>
          <w:trHeight w:val="357"/>
        </w:trPr>
        <w:tc>
          <w:tcPr>
            <w:tcW w:w="859" w:type="dxa"/>
            <w:vMerge/>
            <w:textDirection w:val="tbRlV"/>
            <w:vAlign w:val="center"/>
          </w:tcPr>
          <w:p w:rsidR="00100EFF" w:rsidRPr="00100EFF" w:rsidRDefault="00100EFF">
            <w:pPr>
              <w:autoSpaceDE w:val="0"/>
              <w:autoSpaceDN w:val="0"/>
              <w:ind w:left="113" w:right="113"/>
              <w:rPr>
                <w:rFonts w:hint="eastAsia"/>
                <w:sz w:val="20"/>
              </w:rPr>
            </w:pPr>
          </w:p>
        </w:tc>
        <w:tc>
          <w:tcPr>
            <w:tcW w:w="1670" w:type="dxa"/>
            <w:gridSpan w:val="6"/>
            <w:tcBorders>
              <w:top w:val="single" w:sz="4" w:space="0" w:color="auto"/>
              <w:bottom w:val="single" w:sz="4" w:space="0" w:color="auto"/>
            </w:tcBorders>
            <w:vAlign w:val="center"/>
          </w:tcPr>
          <w:p w:rsidR="00100EFF" w:rsidRPr="00100EFF" w:rsidRDefault="00100EFF">
            <w:pPr>
              <w:autoSpaceDE w:val="0"/>
              <w:autoSpaceDN w:val="0"/>
              <w:jc w:val="distribute"/>
              <w:rPr>
                <w:rFonts w:hint="eastAsia"/>
                <w:sz w:val="20"/>
              </w:rPr>
            </w:pPr>
            <w:r w:rsidRPr="00100EFF">
              <w:rPr>
                <w:rFonts w:hint="eastAsia"/>
                <w:sz w:val="20"/>
              </w:rPr>
              <w:t>履行期限</w:t>
            </w:r>
          </w:p>
        </w:tc>
        <w:tc>
          <w:tcPr>
            <w:tcW w:w="5976" w:type="dxa"/>
            <w:gridSpan w:val="12"/>
            <w:tcBorders>
              <w:top w:val="single" w:sz="4" w:space="0" w:color="auto"/>
              <w:bottom w:val="single" w:sz="4" w:space="0" w:color="auto"/>
            </w:tcBorders>
            <w:vAlign w:val="center"/>
          </w:tcPr>
          <w:p w:rsidR="00100EFF" w:rsidRPr="00100EFF" w:rsidRDefault="00100EFF">
            <w:pPr>
              <w:autoSpaceDE w:val="0"/>
              <w:autoSpaceDN w:val="0"/>
              <w:rPr>
                <w:rFonts w:hint="eastAsia"/>
                <w:sz w:val="20"/>
              </w:rPr>
            </w:pPr>
            <w:r w:rsidRPr="00100EFF">
              <w:rPr>
                <w:rFonts w:hint="eastAsia"/>
                <w:sz w:val="20"/>
              </w:rPr>
              <w:t xml:space="preserve">　　　　　　年　　　月　　　日</w:t>
            </w:r>
          </w:p>
        </w:tc>
      </w:tr>
    </w:tbl>
    <w:p w:rsidR="00EA1490" w:rsidRPr="00100EFF" w:rsidRDefault="00EA1490" w:rsidP="00100EFF">
      <w:pPr>
        <w:autoSpaceDE w:val="0"/>
        <w:autoSpaceDN w:val="0"/>
        <w:ind w:firstLineChars="100" w:firstLine="200"/>
        <w:rPr>
          <w:rFonts w:hint="eastAsia"/>
          <w:sz w:val="20"/>
        </w:rPr>
      </w:pPr>
      <w:r w:rsidRPr="00100EFF">
        <w:rPr>
          <w:rFonts w:hint="eastAsia"/>
          <w:sz w:val="20"/>
        </w:rPr>
        <w:t>備考　「滞納処分費」欄に掲げた金額はこの通知書作成の日までのものです。</w:t>
      </w:r>
    </w:p>
    <w:p w:rsidR="00EA1490" w:rsidRPr="00100EFF" w:rsidRDefault="00EA1490" w:rsidP="00100EFF">
      <w:pPr>
        <w:autoSpaceDE w:val="0"/>
        <w:autoSpaceDN w:val="0"/>
        <w:ind w:firstLineChars="100" w:firstLine="200"/>
        <w:rPr>
          <w:rFonts w:hint="eastAsia"/>
          <w:sz w:val="20"/>
        </w:rPr>
      </w:pPr>
      <w:r w:rsidRPr="00100EFF">
        <w:rPr>
          <w:rFonts w:hint="eastAsia"/>
          <w:sz w:val="20"/>
        </w:rPr>
        <w:t>記載要領</w:t>
      </w:r>
    </w:p>
    <w:p w:rsidR="00EA1490" w:rsidRPr="00100EFF" w:rsidRDefault="00EA1490" w:rsidP="00100EFF">
      <w:pPr>
        <w:wordWrap w:val="0"/>
        <w:overflowPunct w:val="0"/>
        <w:autoSpaceDE w:val="0"/>
        <w:autoSpaceDN w:val="0"/>
        <w:ind w:leftChars="200" w:left="618" w:hangingChars="99" w:hanging="198"/>
        <w:rPr>
          <w:rFonts w:hint="eastAsia"/>
          <w:sz w:val="20"/>
        </w:rPr>
      </w:pPr>
      <w:r w:rsidRPr="00100EFF">
        <w:rPr>
          <w:rFonts w:hint="eastAsia"/>
          <w:sz w:val="20"/>
        </w:rPr>
        <w:t>一　この通知書は、徴収法第64条前段に規定する担保権付債権を差し押え、その担保権のある財産の所有者(第三債務者である場合を除く。)に対し、同条後段の規定により差し押えた旨を通知する場合に使用する。</w:t>
      </w:r>
    </w:p>
    <w:p w:rsidR="00EA1490" w:rsidRPr="00100EFF" w:rsidRDefault="00EA1490" w:rsidP="00100EFF">
      <w:pPr>
        <w:wordWrap w:val="0"/>
        <w:overflowPunct w:val="0"/>
        <w:autoSpaceDE w:val="0"/>
        <w:autoSpaceDN w:val="0"/>
        <w:ind w:leftChars="200" w:left="618" w:hangingChars="99" w:hanging="198"/>
        <w:rPr>
          <w:rFonts w:hint="eastAsia"/>
          <w:sz w:val="20"/>
        </w:rPr>
      </w:pPr>
      <w:r w:rsidRPr="00100EFF">
        <w:rPr>
          <w:rFonts w:hint="eastAsia"/>
          <w:sz w:val="20"/>
        </w:rPr>
        <w:t>二　「差押債権」欄の「担保権の順位」欄には、差押債権の担保として設定した抵当権等の登記順位を記載する。</w:t>
      </w:r>
    </w:p>
    <w:p w:rsidR="00EA1490" w:rsidRPr="00100EFF" w:rsidRDefault="00EA1490" w:rsidP="00100EFF">
      <w:pPr>
        <w:wordWrap w:val="0"/>
        <w:overflowPunct w:val="0"/>
        <w:autoSpaceDE w:val="0"/>
        <w:autoSpaceDN w:val="0"/>
        <w:ind w:leftChars="200" w:left="618" w:hangingChars="99" w:hanging="198"/>
        <w:rPr>
          <w:rFonts w:hint="eastAsia"/>
          <w:sz w:val="20"/>
        </w:rPr>
      </w:pPr>
      <w:r w:rsidRPr="00100EFF">
        <w:rPr>
          <w:rFonts w:hint="eastAsia"/>
          <w:sz w:val="20"/>
        </w:rPr>
        <w:t>三　「履行期限」欄の記載要領は、第3号様式の「差押調書」その2(債権用)の記載要領の四と同様である。</w:t>
      </w:r>
    </w:p>
    <w:sectPr w:rsidR="00EA1490" w:rsidRPr="00100EFF" w:rsidSect="00100EF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1490" w:rsidRDefault="00EA1490">
      <w:r>
        <w:separator/>
      </w:r>
    </w:p>
  </w:endnote>
  <w:endnote w:type="continuationSeparator" w:id="0">
    <w:p w:rsidR="00EA1490" w:rsidRDefault="00EA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1490" w:rsidRDefault="00EA1490">
      <w:r>
        <w:separator/>
      </w:r>
    </w:p>
  </w:footnote>
  <w:footnote w:type="continuationSeparator" w:id="0">
    <w:p w:rsidR="00EA1490" w:rsidRDefault="00EA1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FF"/>
    <w:rsid w:val="00100EFF"/>
    <w:rsid w:val="00EA1490"/>
    <w:rsid w:val="00EC7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811E07-2F26-4EDE-B9A6-441263A7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2025-07-06T10:31:00Z</dcterms:created>
  <dcterms:modified xsi:type="dcterms:W3CDTF">2025-07-06T10:31:00Z</dcterms:modified>
</cp:coreProperties>
</file>