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45F9" w:rsidRPr="001A1ABE" w:rsidRDefault="001C45F9">
      <w:pPr>
        <w:autoSpaceDE w:val="0"/>
        <w:autoSpaceDN w:val="0"/>
        <w:rPr>
          <w:rFonts w:hint="eastAsia"/>
          <w:sz w:val="20"/>
        </w:rPr>
      </w:pPr>
      <w:r w:rsidRPr="001A1ABE">
        <w:rPr>
          <w:rFonts w:hint="eastAsia"/>
          <w:sz w:val="20"/>
        </w:rPr>
        <w:t>第23号様式(交付要求解除拒否通知書)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1256"/>
        <w:gridCol w:w="1162"/>
        <w:gridCol w:w="572"/>
        <w:gridCol w:w="4934"/>
      </w:tblGrid>
      <w:tr w:rsidR="001C45F9" w:rsidRPr="001A1ABE" w:rsidTr="001A1ABE">
        <w:tblPrEx>
          <w:tblCellMar>
            <w:top w:w="0" w:type="dxa"/>
            <w:bottom w:w="0" w:type="dxa"/>
          </w:tblCellMar>
        </w:tblPrEx>
        <w:trPr>
          <w:cantSplit/>
          <w:trHeight w:val="504"/>
        </w:trPr>
        <w:tc>
          <w:tcPr>
            <w:tcW w:w="8505" w:type="dxa"/>
            <w:gridSpan w:val="5"/>
            <w:vAlign w:val="center"/>
          </w:tcPr>
          <w:p w:rsidR="001C45F9" w:rsidRPr="001A1ABE" w:rsidRDefault="001C45F9">
            <w:pPr>
              <w:autoSpaceDE w:val="0"/>
              <w:autoSpaceDN w:val="0"/>
              <w:jc w:val="center"/>
              <w:rPr>
                <w:rFonts w:hint="eastAsia"/>
                <w:sz w:val="20"/>
                <w:lang w:eastAsia="zh-TW"/>
              </w:rPr>
            </w:pPr>
            <w:r w:rsidRPr="001A1ABE">
              <w:rPr>
                <w:rFonts w:hint="eastAsia"/>
                <w:sz w:val="20"/>
                <w:lang w:eastAsia="zh-TW"/>
              </w:rPr>
              <w:t>交付要求解除拒否通知書</w:t>
            </w:r>
          </w:p>
        </w:tc>
      </w:tr>
      <w:tr w:rsidR="001C45F9" w:rsidRPr="001A1ABE" w:rsidTr="001A1ABE">
        <w:tblPrEx>
          <w:tblCellMar>
            <w:top w:w="0" w:type="dxa"/>
            <w:bottom w:w="0" w:type="dxa"/>
          </w:tblCellMar>
        </w:tblPrEx>
        <w:trPr>
          <w:cantSplit/>
          <w:trHeight w:val="2930"/>
        </w:trPr>
        <w:tc>
          <w:tcPr>
            <w:tcW w:w="8505" w:type="dxa"/>
            <w:gridSpan w:val="5"/>
            <w:vAlign w:val="center"/>
          </w:tcPr>
          <w:p w:rsidR="001C45F9" w:rsidRPr="001A1ABE" w:rsidRDefault="001C45F9">
            <w:pPr>
              <w:wordWrap w:val="0"/>
              <w:overflowPunct w:val="0"/>
              <w:autoSpaceDE w:val="0"/>
              <w:autoSpaceDN w:val="0"/>
              <w:ind w:right="420"/>
              <w:jc w:val="right"/>
              <w:rPr>
                <w:rFonts w:hint="eastAsia"/>
                <w:sz w:val="20"/>
                <w:lang w:eastAsia="zh-TW"/>
              </w:rPr>
            </w:pPr>
            <w:r w:rsidRPr="001A1ABE">
              <w:rPr>
                <w:rFonts w:hint="eastAsia"/>
                <w:sz w:val="20"/>
                <w:lang w:eastAsia="zh-TW"/>
              </w:rPr>
              <w:t>年　　月　　日</w:t>
            </w:r>
          </w:p>
          <w:p w:rsidR="001C45F9" w:rsidRPr="001A1ABE" w:rsidRDefault="001C45F9">
            <w:pPr>
              <w:autoSpaceDE w:val="0"/>
              <w:autoSpaceDN w:val="0"/>
              <w:spacing w:line="340" w:lineRule="exact"/>
              <w:ind w:leftChars="100" w:left="210"/>
              <w:rPr>
                <w:rFonts w:hint="eastAsia"/>
                <w:sz w:val="20"/>
                <w:lang w:eastAsia="zh-TW"/>
              </w:rPr>
            </w:pPr>
            <w:r w:rsidRPr="001A1ABE">
              <w:rPr>
                <w:rFonts w:hint="eastAsia"/>
                <w:sz w:val="20"/>
                <w:lang w:eastAsia="zh-TW"/>
              </w:rPr>
              <w:t>請求者</w:t>
            </w:r>
          </w:p>
          <w:p w:rsidR="001C45F9" w:rsidRPr="001A1ABE" w:rsidRDefault="001C45F9">
            <w:pPr>
              <w:autoSpaceDE w:val="0"/>
              <w:autoSpaceDN w:val="0"/>
              <w:spacing w:line="340" w:lineRule="exact"/>
              <w:ind w:leftChars="200" w:left="420"/>
              <w:rPr>
                <w:rFonts w:hint="eastAsia"/>
                <w:sz w:val="20"/>
                <w:lang w:eastAsia="zh-TW"/>
              </w:rPr>
            </w:pPr>
            <w:r w:rsidRPr="001A1ABE">
              <w:rPr>
                <w:rFonts w:hint="eastAsia"/>
                <w:sz w:val="20"/>
                <w:lang w:eastAsia="zh-TW"/>
              </w:rPr>
              <w:t>住(居)所</w:t>
            </w:r>
          </w:p>
          <w:p w:rsidR="001C45F9" w:rsidRPr="001A1ABE" w:rsidRDefault="001C45F9">
            <w:pPr>
              <w:autoSpaceDE w:val="0"/>
              <w:autoSpaceDN w:val="0"/>
              <w:spacing w:line="340" w:lineRule="exact"/>
              <w:ind w:leftChars="200" w:left="420"/>
              <w:rPr>
                <w:rFonts w:hint="eastAsia"/>
                <w:sz w:val="20"/>
                <w:lang w:eastAsia="zh-TW"/>
              </w:rPr>
            </w:pPr>
            <w:r w:rsidRPr="001A1ABE">
              <w:rPr>
                <w:rFonts w:hint="eastAsia"/>
                <w:spacing w:val="210"/>
                <w:sz w:val="20"/>
                <w:lang w:eastAsia="zh-TW"/>
              </w:rPr>
              <w:t>氏</w:t>
            </w:r>
            <w:r w:rsidRPr="001A1ABE">
              <w:rPr>
                <w:rFonts w:hint="eastAsia"/>
                <w:sz w:val="20"/>
                <w:lang w:eastAsia="zh-TW"/>
              </w:rPr>
              <w:t>名　　殿</w:t>
            </w:r>
          </w:p>
          <w:p w:rsidR="001C45F9" w:rsidRPr="001A1ABE" w:rsidRDefault="001C45F9">
            <w:pPr>
              <w:wordWrap w:val="0"/>
              <w:overflowPunct w:val="0"/>
              <w:autoSpaceDE w:val="0"/>
              <w:autoSpaceDN w:val="0"/>
              <w:spacing w:line="340" w:lineRule="exact"/>
              <w:ind w:right="420"/>
              <w:jc w:val="right"/>
              <w:rPr>
                <w:rFonts w:hint="eastAsia"/>
                <w:sz w:val="20"/>
                <w:lang w:eastAsia="zh-TW"/>
              </w:rPr>
            </w:pPr>
            <w:r w:rsidRPr="001A1ABE">
              <w:rPr>
                <w:rFonts w:hint="eastAsia"/>
                <w:sz w:val="20"/>
                <w:lang w:eastAsia="zh-TW"/>
              </w:rPr>
              <w:t xml:space="preserve">小野町長　</w:t>
            </w:r>
            <w:r w:rsidRPr="001A1ABE">
              <w:rPr>
                <w:rFonts w:hint="eastAsia"/>
                <w:spacing w:val="840"/>
                <w:sz w:val="20"/>
                <w:lang w:eastAsia="zh-TW"/>
              </w:rPr>
              <w:t>氏</w:t>
            </w:r>
            <w:r w:rsidRPr="001A1ABE">
              <w:rPr>
                <w:rFonts w:hint="eastAsia"/>
                <w:sz w:val="20"/>
                <w:lang w:eastAsia="zh-TW"/>
              </w:rPr>
              <w:t>名㊞</w:t>
            </w:r>
          </w:p>
          <w:p w:rsidR="001A1ABE" w:rsidRPr="001A1ABE" w:rsidRDefault="001C45F9" w:rsidP="001A1ABE">
            <w:pPr>
              <w:wordWrap w:val="0"/>
              <w:adjustRightInd w:val="0"/>
              <w:ind w:firstLineChars="100" w:firstLine="200"/>
              <w:rPr>
                <w:sz w:val="20"/>
              </w:rPr>
            </w:pPr>
            <w:r w:rsidRPr="001A1ABE">
              <w:rPr>
                <w:rFonts w:hint="eastAsia"/>
                <w:sz w:val="20"/>
              </w:rPr>
              <w:t>あなたから請求のあつた交付要求の解除については下記の理由により応じることができません。なお</w:t>
            </w:r>
            <w:r w:rsidR="001A1ABE" w:rsidRPr="001A1ABE">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1A1ABE" w:rsidRPr="001A1ABE" w:rsidRDefault="001A1ABE" w:rsidP="001A1ABE">
            <w:pPr>
              <w:wordWrap w:val="0"/>
              <w:adjustRightInd w:val="0"/>
              <w:rPr>
                <w:sz w:val="20"/>
              </w:rPr>
            </w:pPr>
            <w:r w:rsidRPr="001A1ABE">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1A1ABE">
              <w:rPr>
                <w:sz w:val="20"/>
              </w:rPr>
              <w:t>(1)</w:t>
            </w:r>
            <w:r w:rsidRPr="001A1ABE">
              <w:rPr>
                <w:rFonts w:hint="eastAsia"/>
                <w:sz w:val="20"/>
              </w:rPr>
              <w:t>から</w:t>
            </w:r>
            <w:r w:rsidRPr="001A1ABE">
              <w:rPr>
                <w:sz w:val="20"/>
              </w:rPr>
              <w:t>(3)</w:t>
            </w:r>
            <w:r w:rsidRPr="001A1ABE">
              <w:rPr>
                <w:rFonts w:hint="eastAsia"/>
                <w:sz w:val="20"/>
              </w:rPr>
              <w:t>までのいずれかに該当するときは、審査請求に対する裁決を経ないで処分の取消しの訴えを提起することができます。</w:t>
            </w:r>
          </w:p>
          <w:p w:rsidR="001A1ABE" w:rsidRPr="001A1ABE" w:rsidRDefault="001A1ABE" w:rsidP="001A1ABE">
            <w:pPr>
              <w:wordWrap w:val="0"/>
              <w:adjustRightInd w:val="0"/>
              <w:rPr>
                <w:sz w:val="20"/>
              </w:rPr>
            </w:pPr>
            <w:r w:rsidRPr="001A1ABE">
              <w:rPr>
                <w:sz w:val="20"/>
              </w:rPr>
              <w:t>(1)</w:t>
            </w:r>
            <w:r w:rsidRPr="001A1ABE">
              <w:rPr>
                <w:rFonts w:hint="eastAsia"/>
                <w:sz w:val="20"/>
              </w:rPr>
              <w:t xml:space="preserve">　審査請求をした日の翌日から起算して３か月を経過しても裁決がないとき。</w:t>
            </w:r>
          </w:p>
          <w:p w:rsidR="001A1ABE" w:rsidRPr="001A1ABE" w:rsidRDefault="001A1ABE" w:rsidP="001A1ABE">
            <w:pPr>
              <w:wordWrap w:val="0"/>
              <w:adjustRightInd w:val="0"/>
              <w:ind w:left="400" w:hangingChars="200" w:hanging="400"/>
              <w:rPr>
                <w:sz w:val="20"/>
              </w:rPr>
            </w:pPr>
            <w:r w:rsidRPr="001A1ABE">
              <w:rPr>
                <w:sz w:val="20"/>
              </w:rPr>
              <w:t>(2)</w:t>
            </w:r>
            <w:r w:rsidRPr="001A1ABE">
              <w:rPr>
                <w:rFonts w:hint="eastAsia"/>
                <w:sz w:val="20"/>
              </w:rPr>
              <w:t xml:space="preserve">　処分、処分の執行又は手続の続行により生ずる著しい損害を避けるため緊急の必要があるとき。</w:t>
            </w:r>
          </w:p>
          <w:p w:rsidR="001C45F9" w:rsidRPr="001A1ABE" w:rsidRDefault="001A1ABE" w:rsidP="001A1ABE">
            <w:pPr>
              <w:autoSpaceDE w:val="0"/>
              <w:autoSpaceDN w:val="0"/>
              <w:rPr>
                <w:rFonts w:hint="eastAsia"/>
                <w:sz w:val="20"/>
              </w:rPr>
            </w:pPr>
            <w:r w:rsidRPr="001A1ABE">
              <w:rPr>
                <w:sz w:val="20"/>
              </w:rPr>
              <w:t>(3)</w:t>
            </w:r>
            <w:r w:rsidRPr="001A1ABE">
              <w:rPr>
                <w:rFonts w:hint="eastAsia"/>
                <w:sz w:val="20"/>
              </w:rPr>
              <w:t xml:space="preserve">　その他裁決を経ないことにつき正当な理由があるとき。</w:t>
            </w:r>
          </w:p>
        </w:tc>
      </w:tr>
      <w:tr w:rsidR="001C45F9" w:rsidRPr="001A1ABE" w:rsidTr="001A1ABE">
        <w:tblPrEx>
          <w:tblCellMar>
            <w:top w:w="0" w:type="dxa"/>
            <w:bottom w:w="0" w:type="dxa"/>
          </w:tblCellMar>
        </w:tblPrEx>
        <w:trPr>
          <w:cantSplit/>
          <w:trHeight w:val="585"/>
        </w:trPr>
        <w:tc>
          <w:tcPr>
            <w:tcW w:w="581" w:type="dxa"/>
            <w:vMerge w:val="restart"/>
            <w:textDirection w:val="tbRlV"/>
            <w:vAlign w:val="center"/>
          </w:tcPr>
          <w:p w:rsidR="001C45F9" w:rsidRPr="001A1ABE" w:rsidRDefault="001C45F9">
            <w:pPr>
              <w:autoSpaceDE w:val="0"/>
              <w:autoSpaceDN w:val="0"/>
              <w:ind w:left="113" w:right="113"/>
              <w:jc w:val="distribute"/>
              <w:rPr>
                <w:rFonts w:hint="eastAsia"/>
                <w:sz w:val="20"/>
              </w:rPr>
            </w:pPr>
            <w:r w:rsidRPr="001A1ABE">
              <w:rPr>
                <w:rFonts w:hint="eastAsia"/>
                <w:sz w:val="20"/>
              </w:rPr>
              <w:t>滞納者</w:t>
            </w:r>
          </w:p>
        </w:tc>
        <w:tc>
          <w:tcPr>
            <w:tcW w:w="1256" w:type="dxa"/>
            <w:vAlign w:val="center"/>
          </w:tcPr>
          <w:p w:rsidR="001C45F9" w:rsidRPr="001A1ABE" w:rsidRDefault="001C45F9">
            <w:pPr>
              <w:autoSpaceDE w:val="0"/>
              <w:autoSpaceDN w:val="0"/>
              <w:rPr>
                <w:rFonts w:hint="eastAsia"/>
                <w:sz w:val="20"/>
              </w:rPr>
            </w:pPr>
            <w:r w:rsidRPr="001A1ABE">
              <w:rPr>
                <w:rFonts w:hint="eastAsia"/>
                <w:spacing w:val="53"/>
                <w:sz w:val="20"/>
              </w:rPr>
              <w:t>住</w:t>
            </w:r>
            <w:r w:rsidRPr="001A1ABE">
              <w:rPr>
                <w:rFonts w:hint="eastAsia"/>
                <w:sz w:val="20"/>
              </w:rPr>
              <w:t>(居</w:t>
            </w:r>
            <w:r w:rsidRPr="001A1ABE">
              <w:rPr>
                <w:rFonts w:hint="eastAsia"/>
                <w:spacing w:val="105"/>
                <w:sz w:val="20"/>
              </w:rPr>
              <w:t>)</w:t>
            </w:r>
            <w:r w:rsidRPr="001A1ABE">
              <w:rPr>
                <w:rFonts w:hint="eastAsia"/>
                <w:sz w:val="20"/>
              </w:rPr>
              <w:t>所</w:t>
            </w:r>
          </w:p>
        </w:tc>
        <w:tc>
          <w:tcPr>
            <w:tcW w:w="6668" w:type="dxa"/>
            <w:gridSpan w:val="3"/>
            <w:vAlign w:val="center"/>
          </w:tcPr>
          <w:p w:rsidR="001C45F9" w:rsidRPr="001A1ABE" w:rsidRDefault="001C45F9">
            <w:pPr>
              <w:autoSpaceDE w:val="0"/>
              <w:autoSpaceDN w:val="0"/>
              <w:rPr>
                <w:rFonts w:hint="eastAsia"/>
                <w:sz w:val="20"/>
              </w:rPr>
            </w:pPr>
            <w:r w:rsidRPr="001A1ABE">
              <w:rPr>
                <w:rFonts w:hint="eastAsia"/>
                <w:sz w:val="20"/>
              </w:rPr>
              <w:t xml:space="preserve">　</w:t>
            </w:r>
          </w:p>
        </w:tc>
      </w:tr>
      <w:tr w:rsidR="001C45F9" w:rsidRPr="001A1ABE" w:rsidTr="001A1ABE">
        <w:tblPrEx>
          <w:tblCellMar>
            <w:top w:w="0" w:type="dxa"/>
            <w:bottom w:w="0" w:type="dxa"/>
          </w:tblCellMar>
        </w:tblPrEx>
        <w:trPr>
          <w:cantSplit/>
          <w:trHeight w:val="585"/>
        </w:trPr>
        <w:tc>
          <w:tcPr>
            <w:tcW w:w="581" w:type="dxa"/>
            <w:vMerge/>
            <w:vAlign w:val="center"/>
          </w:tcPr>
          <w:p w:rsidR="001C45F9" w:rsidRPr="001A1ABE" w:rsidRDefault="001C45F9">
            <w:pPr>
              <w:autoSpaceDE w:val="0"/>
              <w:autoSpaceDN w:val="0"/>
              <w:rPr>
                <w:rFonts w:hint="eastAsia"/>
                <w:sz w:val="20"/>
              </w:rPr>
            </w:pPr>
          </w:p>
        </w:tc>
        <w:tc>
          <w:tcPr>
            <w:tcW w:w="1256" w:type="dxa"/>
            <w:vAlign w:val="center"/>
          </w:tcPr>
          <w:p w:rsidR="001C45F9" w:rsidRPr="001A1ABE" w:rsidRDefault="001C45F9">
            <w:pPr>
              <w:autoSpaceDE w:val="0"/>
              <w:autoSpaceDN w:val="0"/>
              <w:jc w:val="distribute"/>
              <w:rPr>
                <w:rFonts w:hint="eastAsia"/>
                <w:sz w:val="20"/>
              </w:rPr>
            </w:pPr>
            <w:r w:rsidRPr="001A1ABE">
              <w:rPr>
                <w:rFonts w:hint="eastAsia"/>
                <w:sz w:val="20"/>
              </w:rPr>
              <w:t>氏名</w:t>
            </w:r>
          </w:p>
        </w:tc>
        <w:tc>
          <w:tcPr>
            <w:tcW w:w="6668" w:type="dxa"/>
            <w:gridSpan w:val="3"/>
            <w:vAlign w:val="center"/>
          </w:tcPr>
          <w:p w:rsidR="001C45F9" w:rsidRPr="001A1ABE" w:rsidRDefault="001C45F9">
            <w:pPr>
              <w:autoSpaceDE w:val="0"/>
              <w:autoSpaceDN w:val="0"/>
              <w:rPr>
                <w:rFonts w:hint="eastAsia"/>
                <w:sz w:val="20"/>
              </w:rPr>
            </w:pPr>
            <w:r w:rsidRPr="001A1ABE">
              <w:rPr>
                <w:rFonts w:hint="eastAsia"/>
                <w:sz w:val="20"/>
              </w:rPr>
              <w:t xml:space="preserve">　</w:t>
            </w:r>
          </w:p>
        </w:tc>
      </w:tr>
      <w:tr w:rsidR="001A1ABE" w:rsidRPr="001A1ABE" w:rsidTr="001A1ABE">
        <w:tblPrEx>
          <w:tblCellMar>
            <w:top w:w="0" w:type="dxa"/>
            <w:bottom w:w="0" w:type="dxa"/>
          </w:tblCellMar>
        </w:tblPrEx>
        <w:trPr>
          <w:cantSplit/>
          <w:trHeight w:val="566"/>
        </w:trPr>
        <w:tc>
          <w:tcPr>
            <w:tcW w:w="581" w:type="dxa"/>
            <w:vMerge w:val="restart"/>
            <w:textDirection w:val="tbRlV"/>
            <w:vAlign w:val="center"/>
          </w:tcPr>
          <w:p w:rsidR="001A1ABE" w:rsidRPr="001A1ABE" w:rsidRDefault="001A1ABE">
            <w:pPr>
              <w:autoSpaceDE w:val="0"/>
              <w:autoSpaceDN w:val="0"/>
              <w:ind w:left="113" w:right="113"/>
              <w:jc w:val="center"/>
              <w:rPr>
                <w:rFonts w:hint="eastAsia"/>
                <w:sz w:val="20"/>
              </w:rPr>
            </w:pPr>
            <w:r w:rsidRPr="001A1ABE">
              <w:rPr>
                <w:rFonts w:hint="eastAsia"/>
                <w:sz w:val="20"/>
              </w:rPr>
              <w:t>交付要求の解除を拒否する理由</w:t>
            </w:r>
          </w:p>
        </w:tc>
        <w:tc>
          <w:tcPr>
            <w:tcW w:w="7924" w:type="dxa"/>
            <w:gridSpan w:val="4"/>
            <w:tcBorders>
              <w:bottom w:val="dashed" w:sz="4" w:space="0" w:color="auto"/>
            </w:tcBorders>
            <w:vAlign w:val="center"/>
          </w:tcPr>
          <w:p w:rsidR="001A1ABE" w:rsidRPr="001A1ABE" w:rsidRDefault="001A1ABE">
            <w:pPr>
              <w:autoSpaceDE w:val="0"/>
              <w:autoSpaceDN w:val="0"/>
              <w:rPr>
                <w:rFonts w:hint="eastAsia"/>
                <w:sz w:val="20"/>
              </w:rPr>
            </w:pPr>
            <w:r w:rsidRPr="001A1ABE">
              <w:rPr>
                <w:rFonts w:hint="eastAsia"/>
                <w:sz w:val="20"/>
              </w:rPr>
              <w:t xml:space="preserve">　</w:t>
            </w:r>
          </w:p>
        </w:tc>
      </w:tr>
      <w:tr w:rsidR="001A1ABE" w:rsidRPr="001A1ABE" w:rsidTr="001A1ABE">
        <w:tblPrEx>
          <w:tblCellMar>
            <w:top w:w="0" w:type="dxa"/>
            <w:bottom w:w="0" w:type="dxa"/>
          </w:tblCellMar>
        </w:tblPrEx>
        <w:trPr>
          <w:cantSplit/>
          <w:trHeight w:val="566"/>
        </w:trPr>
        <w:tc>
          <w:tcPr>
            <w:tcW w:w="581" w:type="dxa"/>
            <w:vMerge/>
            <w:textDirection w:val="tbRlV"/>
            <w:vAlign w:val="center"/>
          </w:tcPr>
          <w:p w:rsidR="001A1ABE" w:rsidRPr="001A1ABE" w:rsidRDefault="001A1ABE">
            <w:pPr>
              <w:autoSpaceDE w:val="0"/>
              <w:autoSpaceDN w:val="0"/>
              <w:ind w:left="113" w:right="113"/>
              <w:jc w:val="center"/>
              <w:rPr>
                <w:rFonts w:hint="eastAsia"/>
                <w:spacing w:val="53"/>
                <w:sz w:val="20"/>
              </w:rPr>
            </w:pPr>
          </w:p>
        </w:tc>
        <w:tc>
          <w:tcPr>
            <w:tcW w:w="7924" w:type="dxa"/>
            <w:gridSpan w:val="4"/>
            <w:tcBorders>
              <w:top w:val="dashed" w:sz="4" w:space="0" w:color="auto"/>
              <w:bottom w:val="dashed" w:sz="4" w:space="0" w:color="auto"/>
            </w:tcBorders>
            <w:vAlign w:val="center"/>
          </w:tcPr>
          <w:p w:rsidR="001A1ABE" w:rsidRPr="001A1ABE" w:rsidRDefault="001A1ABE">
            <w:pPr>
              <w:autoSpaceDE w:val="0"/>
              <w:autoSpaceDN w:val="0"/>
              <w:rPr>
                <w:rFonts w:hint="eastAsia"/>
                <w:sz w:val="20"/>
              </w:rPr>
            </w:pPr>
            <w:r w:rsidRPr="001A1ABE">
              <w:rPr>
                <w:rFonts w:hint="eastAsia"/>
                <w:sz w:val="20"/>
              </w:rPr>
              <w:t xml:space="preserve">　</w:t>
            </w:r>
          </w:p>
        </w:tc>
      </w:tr>
      <w:tr w:rsidR="001A1ABE" w:rsidRPr="001A1ABE" w:rsidTr="001A1ABE">
        <w:tblPrEx>
          <w:tblCellMar>
            <w:top w:w="0" w:type="dxa"/>
            <w:bottom w:w="0" w:type="dxa"/>
          </w:tblCellMar>
        </w:tblPrEx>
        <w:trPr>
          <w:cantSplit/>
          <w:trHeight w:val="566"/>
        </w:trPr>
        <w:tc>
          <w:tcPr>
            <w:tcW w:w="581" w:type="dxa"/>
            <w:vMerge/>
            <w:textDirection w:val="tbRlV"/>
            <w:vAlign w:val="center"/>
          </w:tcPr>
          <w:p w:rsidR="001A1ABE" w:rsidRPr="001A1ABE" w:rsidRDefault="001A1ABE">
            <w:pPr>
              <w:autoSpaceDE w:val="0"/>
              <w:autoSpaceDN w:val="0"/>
              <w:ind w:left="113" w:right="113"/>
              <w:jc w:val="center"/>
              <w:rPr>
                <w:rFonts w:hint="eastAsia"/>
                <w:spacing w:val="53"/>
                <w:sz w:val="20"/>
              </w:rPr>
            </w:pPr>
          </w:p>
        </w:tc>
        <w:tc>
          <w:tcPr>
            <w:tcW w:w="7924" w:type="dxa"/>
            <w:gridSpan w:val="4"/>
            <w:tcBorders>
              <w:top w:val="dashed" w:sz="4" w:space="0" w:color="auto"/>
              <w:bottom w:val="dashed" w:sz="4" w:space="0" w:color="auto"/>
            </w:tcBorders>
            <w:vAlign w:val="center"/>
          </w:tcPr>
          <w:p w:rsidR="001A1ABE" w:rsidRPr="001A1ABE" w:rsidRDefault="001A1ABE">
            <w:pPr>
              <w:autoSpaceDE w:val="0"/>
              <w:autoSpaceDN w:val="0"/>
              <w:rPr>
                <w:rFonts w:hint="eastAsia"/>
                <w:sz w:val="20"/>
              </w:rPr>
            </w:pPr>
            <w:r w:rsidRPr="001A1ABE">
              <w:rPr>
                <w:rFonts w:hint="eastAsia"/>
                <w:sz w:val="20"/>
              </w:rPr>
              <w:t xml:space="preserve">　</w:t>
            </w:r>
          </w:p>
        </w:tc>
      </w:tr>
      <w:tr w:rsidR="001A1ABE" w:rsidRPr="001A1ABE" w:rsidTr="001A1ABE">
        <w:tblPrEx>
          <w:tblCellMar>
            <w:top w:w="0" w:type="dxa"/>
            <w:bottom w:w="0" w:type="dxa"/>
          </w:tblCellMar>
        </w:tblPrEx>
        <w:trPr>
          <w:cantSplit/>
          <w:trHeight w:val="566"/>
        </w:trPr>
        <w:tc>
          <w:tcPr>
            <w:tcW w:w="581" w:type="dxa"/>
            <w:vMerge/>
            <w:textDirection w:val="tbRlV"/>
            <w:vAlign w:val="center"/>
          </w:tcPr>
          <w:p w:rsidR="001A1ABE" w:rsidRPr="001A1ABE" w:rsidRDefault="001A1ABE">
            <w:pPr>
              <w:autoSpaceDE w:val="0"/>
              <w:autoSpaceDN w:val="0"/>
              <w:ind w:left="113" w:right="113"/>
              <w:jc w:val="center"/>
              <w:rPr>
                <w:rFonts w:hint="eastAsia"/>
                <w:spacing w:val="53"/>
                <w:sz w:val="20"/>
              </w:rPr>
            </w:pPr>
          </w:p>
        </w:tc>
        <w:tc>
          <w:tcPr>
            <w:tcW w:w="7924" w:type="dxa"/>
            <w:gridSpan w:val="4"/>
            <w:tcBorders>
              <w:top w:val="dashed" w:sz="4" w:space="0" w:color="auto"/>
              <w:bottom w:val="dashed" w:sz="4" w:space="0" w:color="auto"/>
            </w:tcBorders>
            <w:vAlign w:val="center"/>
          </w:tcPr>
          <w:p w:rsidR="001A1ABE" w:rsidRPr="001A1ABE" w:rsidRDefault="001A1ABE">
            <w:pPr>
              <w:autoSpaceDE w:val="0"/>
              <w:autoSpaceDN w:val="0"/>
              <w:rPr>
                <w:rFonts w:hint="eastAsia"/>
                <w:sz w:val="20"/>
              </w:rPr>
            </w:pPr>
            <w:r w:rsidRPr="001A1ABE">
              <w:rPr>
                <w:rFonts w:hint="eastAsia"/>
                <w:sz w:val="20"/>
              </w:rPr>
              <w:t xml:space="preserve">　</w:t>
            </w:r>
          </w:p>
        </w:tc>
      </w:tr>
      <w:tr w:rsidR="001A1ABE" w:rsidRPr="001A1ABE" w:rsidTr="001A1ABE">
        <w:tblPrEx>
          <w:tblCellMar>
            <w:top w:w="0" w:type="dxa"/>
            <w:bottom w:w="0" w:type="dxa"/>
          </w:tblCellMar>
        </w:tblPrEx>
        <w:trPr>
          <w:cantSplit/>
          <w:trHeight w:val="566"/>
        </w:trPr>
        <w:tc>
          <w:tcPr>
            <w:tcW w:w="581" w:type="dxa"/>
            <w:vMerge/>
            <w:textDirection w:val="tbRlV"/>
            <w:vAlign w:val="center"/>
          </w:tcPr>
          <w:p w:rsidR="001A1ABE" w:rsidRPr="001A1ABE" w:rsidRDefault="001A1ABE">
            <w:pPr>
              <w:autoSpaceDE w:val="0"/>
              <w:autoSpaceDN w:val="0"/>
              <w:ind w:left="113" w:right="113"/>
              <w:jc w:val="center"/>
              <w:rPr>
                <w:rFonts w:hint="eastAsia"/>
                <w:spacing w:val="53"/>
                <w:sz w:val="20"/>
              </w:rPr>
            </w:pPr>
          </w:p>
        </w:tc>
        <w:tc>
          <w:tcPr>
            <w:tcW w:w="7924" w:type="dxa"/>
            <w:gridSpan w:val="4"/>
            <w:tcBorders>
              <w:top w:val="dashed" w:sz="4" w:space="0" w:color="auto"/>
              <w:bottom w:val="dashed" w:sz="4" w:space="0" w:color="auto"/>
            </w:tcBorders>
            <w:vAlign w:val="center"/>
          </w:tcPr>
          <w:p w:rsidR="001A1ABE" w:rsidRPr="001A1ABE" w:rsidRDefault="001A1ABE">
            <w:pPr>
              <w:autoSpaceDE w:val="0"/>
              <w:autoSpaceDN w:val="0"/>
              <w:rPr>
                <w:rFonts w:hint="eastAsia"/>
                <w:sz w:val="20"/>
              </w:rPr>
            </w:pPr>
            <w:r w:rsidRPr="001A1ABE">
              <w:rPr>
                <w:rFonts w:hint="eastAsia"/>
                <w:sz w:val="20"/>
              </w:rPr>
              <w:t xml:space="preserve">　</w:t>
            </w:r>
          </w:p>
        </w:tc>
      </w:tr>
      <w:tr w:rsidR="001A1ABE" w:rsidRPr="001A1ABE" w:rsidTr="001A1ABE">
        <w:tblPrEx>
          <w:tblCellMar>
            <w:top w:w="0" w:type="dxa"/>
            <w:bottom w:w="0" w:type="dxa"/>
          </w:tblCellMar>
        </w:tblPrEx>
        <w:trPr>
          <w:cantSplit/>
          <w:trHeight w:val="566"/>
        </w:trPr>
        <w:tc>
          <w:tcPr>
            <w:tcW w:w="581" w:type="dxa"/>
            <w:vMerge/>
            <w:textDirection w:val="tbRlV"/>
            <w:vAlign w:val="center"/>
          </w:tcPr>
          <w:p w:rsidR="001A1ABE" w:rsidRPr="001A1ABE" w:rsidRDefault="001A1ABE">
            <w:pPr>
              <w:autoSpaceDE w:val="0"/>
              <w:autoSpaceDN w:val="0"/>
              <w:ind w:left="113" w:right="113"/>
              <w:jc w:val="center"/>
              <w:rPr>
                <w:rFonts w:hint="eastAsia"/>
                <w:spacing w:val="53"/>
                <w:sz w:val="20"/>
              </w:rPr>
            </w:pPr>
          </w:p>
        </w:tc>
        <w:tc>
          <w:tcPr>
            <w:tcW w:w="7924" w:type="dxa"/>
            <w:gridSpan w:val="4"/>
            <w:tcBorders>
              <w:top w:val="dashed" w:sz="4" w:space="0" w:color="auto"/>
              <w:bottom w:val="single" w:sz="4" w:space="0" w:color="auto"/>
            </w:tcBorders>
            <w:vAlign w:val="center"/>
          </w:tcPr>
          <w:p w:rsidR="001A1ABE" w:rsidRPr="001A1ABE" w:rsidRDefault="001A1ABE">
            <w:pPr>
              <w:autoSpaceDE w:val="0"/>
              <w:autoSpaceDN w:val="0"/>
              <w:rPr>
                <w:rFonts w:hint="eastAsia"/>
                <w:sz w:val="20"/>
              </w:rPr>
            </w:pPr>
            <w:r w:rsidRPr="001A1ABE">
              <w:rPr>
                <w:rFonts w:hint="eastAsia"/>
                <w:sz w:val="20"/>
              </w:rPr>
              <w:t xml:space="preserve">　</w:t>
            </w:r>
          </w:p>
        </w:tc>
      </w:tr>
      <w:tr w:rsidR="001C45F9" w:rsidRPr="001A1ABE" w:rsidTr="001A1ABE">
        <w:tblPrEx>
          <w:tblCellMar>
            <w:top w:w="0" w:type="dxa"/>
            <w:bottom w:w="0" w:type="dxa"/>
          </w:tblCellMar>
        </w:tblPrEx>
        <w:trPr>
          <w:cantSplit/>
          <w:trHeight w:val="1517"/>
        </w:trPr>
        <w:tc>
          <w:tcPr>
            <w:tcW w:w="581" w:type="dxa"/>
            <w:textDirection w:val="tbRlV"/>
            <w:vAlign w:val="center"/>
          </w:tcPr>
          <w:p w:rsidR="001C45F9" w:rsidRPr="001A1ABE" w:rsidRDefault="001C45F9">
            <w:pPr>
              <w:autoSpaceDE w:val="0"/>
              <w:autoSpaceDN w:val="0"/>
              <w:ind w:left="113" w:right="113"/>
              <w:rPr>
                <w:rFonts w:hint="eastAsia"/>
                <w:sz w:val="20"/>
                <w:lang w:eastAsia="zh-TW"/>
              </w:rPr>
            </w:pPr>
            <w:r w:rsidRPr="001A1ABE">
              <w:rPr>
                <w:rFonts w:hint="eastAsia"/>
                <w:sz w:val="20"/>
                <w:lang w:eastAsia="zh-TW"/>
              </w:rPr>
              <w:t>請求年月日</w:t>
            </w:r>
          </w:p>
          <w:p w:rsidR="001C45F9" w:rsidRPr="001A1ABE" w:rsidRDefault="001C45F9">
            <w:pPr>
              <w:autoSpaceDE w:val="0"/>
              <w:autoSpaceDN w:val="0"/>
              <w:ind w:left="113" w:right="113"/>
              <w:rPr>
                <w:rFonts w:hint="eastAsia"/>
                <w:sz w:val="20"/>
                <w:lang w:eastAsia="zh-TW"/>
              </w:rPr>
            </w:pPr>
            <w:r w:rsidRPr="001A1ABE">
              <w:rPr>
                <w:rFonts w:hint="eastAsia"/>
                <w:sz w:val="20"/>
                <w:lang w:eastAsia="zh-TW"/>
              </w:rPr>
              <w:t>交付要求解除</w:t>
            </w:r>
          </w:p>
        </w:tc>
        <w:tc>
          <w:tcPr>
            <w:tcW w:w="2418" w:type="dxa"/>
            <w:gridSpan w:val="2"/>
            <w:tcBorders>
              <w:top w:val="single" w:sz="4" w:space="0" w:color="auto"/>
              <w:bottom w:val="single" w:sz="4" w:space="0" w:color="auto"/>
            </w:tcBorders>
            <w:vAlign w:val="center"/>
          </w:tcPr>
          <w:p w:rsidR="001C45F9" w:rsidRPr="001A1ABE" w:rsidRDefault="001C45F9">
            <w:pPr>
              <w:autoSpaceDE w:val="0"/>
              <w:autoSpaceDN w:val="0"/>
              <w:ind w:right="210"/>
              <w:jc w:val="right"/>
              <w:rPr>
                <w:rFonts w:hint="eastAsia"/>
                <w:sz w:val="20"/>
              </w:rPr>
            </w:pPr>
            <w:r w:rsidRPr="001A1ABE">
              <w:rPr>
                <w:rFonts w:hint="eastAsia"/>
                <w:sz w:val="20"/>
              </w:rPr>
              <w:t>年　　月　　日</w:t>
            </w:r>
          </w:p>
        </w:tc>
        <w:tc>
          <w:tcPr>
            <w:tcW w:w="572" w:type="dxa"/>
            <w:tcBorders>
              <w:top w:val="single" w:sz="4" w:space="0" w:color="auto"/>
              <w:bottom w:val="single" w:sz="4" w:space="0" w:color="auto"/>
            </w:tcBorders>
            <w:textDirection w:val="tbRlV"/>
            <w:vAlign w:val="center"/>
          </w:tcPr>
          <w:p w:rsidR="001C45F9" w:rsidRPr="001A1ABE" w:rsidRDefault="001C45F9">
            <w:pPr>
              <w:autoSpaceDE w:val="0"/>
              <w:autoSpaceDN w:val="0"/>
              <w:ind w:left="113" w:right="113"/>
              <w:jc w:val="distribute"/>
              <w:rPr>
                <w:rFonts w:hint="eastAsia"/>
                <w:sz w:val="20"/>
              </w:rPr>
            </w:pPr>
            <w:r w:rsidRPr="001A1ABE">
              <w:rPr>
                <w:rFonts w:hint="eastAsia"/>
                <w:sz w:val="20"/>
              </w:rPr>
              <w:t>備考</w:t>
            </w:r>
          </w:p>
        </w:tc>
        <w:tc>
          <w:tcPr>
            <w:tcW w:w="4934" w:type="dxa"/>
            <w:tcBorders>
              <w:top w:val="single" w:sz="4" w:space="0" w:color="auto"/>
              <w:bottom w:val="single" w:sz="4" w:space="0" w:color="auto"/>
            </w:tcBorders>
            <w:vAlign w:val="center"/>
          </w:tcPr>
          <w:p w:rsidR="001C45F9" w:rsidRPr="001A1ABE" w:rsidRDefault="001C45F9">
            <w:pPr>
              <w:autoSpaceDE w:val="0"/>
              <w:autoSpaceDN w:val="0"/>
              <w:rPr>
                <w:rFonts w:hint="eastAsia"/>
                <w:sz w:val="20"/>
              </w:rPr>
            </w:pPr>
            <w:r w:rsidRPr="001A1ABE">
              <w:rPr>
                <w:rFonts w:hint="eastAsia"/>
                <w:sz w:val="20"/>
              </w:rPr>
              <w:t xml:space="preserve">　</w:t>
            </w:r>
          </w:p>
        </w:tc>
      </w:tr>
    </w:tbl>
    <w:p w:rsidR="001C45F9" w:rsidRPr="001A1ABE" w:rsidRDefault="001C45F9" w:rsidP="001A1ABE">
      <w:pPr>
        <w:autoSpaceDE w:val="0"/>
        <w:autoSpaceDN w:val="0"/>
        <w:ind w:firstLineChars="100" w:firstLine="200"/>
        <w:rPr>
          <w:rFonts w:hint="eastAsia"/>
          <w:sz w:val="20"/>
        </w:rPr>
      </w:pPr>
      <w:r w:rsidRPr="001A1ABE">
        <w:rPr>
          <w:rFonts w:hint="eastAsia"/>
          <w:sz w:val="20"/>
        </w:rPr>
        <w:t>記載要領</w:t>
      </w:r>
    </w:p>
    <w:p w:rsidR="001C45F9" w:rsidRPr="001A1ABE" w:rsidRDefault="001C45F9" w:rsidP="001A1ABE">
      <w:pPr>
        <w:wordWrap w:val="0"/>
        <w:overflowPunct w:val="0"/>
        <w:autoSpaceDE w:val="0"/>
        <w:autoSpaceDN w:val="0"/>
        <w:ind w:leftChars="200" w:left="618" w:hangingChars="99" w:hanging="198"/>
        <w:rPr>
          <w:rFonts w:hint="eastAsia"/>
          <w:sz w:val="20"/>
        </w:rPr>
      </w:pPr>
      <w:r w:rsidRPr="001A1ABE">
        <w:rPr>
          <w:rFonts w:hint="eastAsia"/>
          <w:sz w:val="20"/>
        </w:rPr>
        <w:t>一　この通知書は、徴収法第85条第1項の規定により交付要求の解除の請求があつたがその請求を相当と認めずその旨を同条第2項の規定により請求者に通知する場合に使用する。</w:t>
      </w:r>
    </w:p>
    <w:p w:rsidR="001C45F9" w:rsidRPr="001A1ABE" w:rsidRDefault="001C45F9" w:rsidP="001A1ABE">
      <w:pPr>
        <w:wordWrap w:val="0"/>
        <w:overflowPunct w:val="0"/>
        <w:autoSpaceDE w:val="0"/>
        <w:autoSpaceDN w:val="0"/>
        <w:ind w:leftChars="200" w:left="618" w:hangingChars="99" w:hanging="198"/>
        <w:rPr>
          <w:rFonts w:hint="eastAsia"/>
          <w:sz w:val="20"/>
        </w:rPr>
      </w:pPr>
      <w:r w:rsidRPr="001A1ABE">
        <w:rPr>
          <w:rFonts w:hint="eastAsia"/>
          <w:sz w:val="20"/>
        </w:rPr>
        <w:t>二　「備考」欄には、必要に応じて交付要求解除請求の年月日等を記載する。</w:t>
      </w:r>
    </w:p>
    <w:sectPr w:rsidR="001C45F9" w:rsidRPr="001A1ABE" w:rsidSect="001A1ABE">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45F9" w:rsidRDefault="001C45F9">
      <w:r>
        <w:separator/>
      </w:r>
    </w:p>
  </w:endnote>
  <w:endnote w:type="continuationSeparator" w:id="0">
    <w:p w:rsidR="001C45F9" w:rsidRDefault="001C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45F9" w:rsidRDefault="001C45F9">
      <w:r>
        <w:separator/>
      </w:r>
    </w:p>
  </w:footnote>
  <w:footnote w:type="continuationSeparator" w:id="0">
    <w:p w:rsidR="001C45F9" w:rsidRDefault="001C4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BE"/>
    <w:rsid w:val="001A1ABE"/>
    <w:rsid w:val="001C45F9"/>
    <w:rsid w:val="00BF2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236F95-CD69-45A7-BDD9-199E3C72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2025-07-06T10:37:00Z</dcterms:created>
  <dcterms:modified xsi:type="dcterms:W3CDTF">2025-07-06T10:37:00Z</dcterms:modified>
</cp:coreProperties>
</file>