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3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50</w:t>
      </w:r>
      <w:r>
        <w:rPr>
          <w:rFonts w:hint="eastAsia"/>
          <w:lang w:eastAsia="zh-CN"/>
        </w:rPr>
        <w:t>号様式</w:t>
      </w:r>
    </w:p>
    <w:p w:rsidR="00000000" w:rsidRDefault="00737FEB">
      <w:pPr>
        <w:jc w:val="center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歳入予算収入計画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460"/>
        <w:gridCol w:w="188"/>
        <w:gridCol w:w="648"/>
        <w:gridCol w:w="564"/>
        <w:gridCol w:w="84"/>
        <w:gridCol w:w="1050"/>
        <w:gridCol w:w="840"/>
        <w:gridCol w:w="630"/>
        <w:gridCol w:w="1049"/>
        <w:gridCol w:w="777"/>
        <w:gridCol w:w="777"/>
        <w:gridCol w:w="777"/>
        <w:gridCol w:w="778"/>
        <w:gridCol w:w="315"/>
        <w:gridCol w:w="734"/>
        <w:gridCol w:w="1049"/>
        <w:gridCol w:w="838"/>
        <w:gridCol w:w="83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4" w:type="dxa"/>
            <w:gridSpan w:val="2"/>
            <w:vAlign w:val="center"/>
          </w:tcPr>
          <w:p w:rsidR="00000000" w:rsidRDefault="00737FEB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400" w:type="dxa"/>
            <w:gridSpan w:val="3"/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077" w:type="dxa"/>
            <w:gridSpan w:val="10"/>
            <w:tcBorders>
              <w:top w:val="nil"/>
            </w:tcBorders>
            <w:vAlign w:val="bottom"/>
          </w:tcPr>
          <w:p w:rsidR="00000000" w:rsidRDefault="00737FEB">
            <w:pPr>
              <w:ind w:right="8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459" w:type="dxa"/>
            <w:gridSpan w:val="4"/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24" w:type="dxa"/>
            <w:vMerge w:val="restart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737FE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収入予算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gridSpan w:val="3"/>
            <w:vAlign w:val="center"/>
          </w:tcPr>
          <w:p w:rsidR="00000000" w:rsidRDefault="00737FE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前期までの収入計画</w:t>
            </w:r>
          </w:p>
        </w:tc>
        <w:tc>
          <w:tcPr>
            <w:tcW w:w="1049" w:type="dxa"/>
            <w:vMerge w:val="restart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収入未計画額</w:t>
            </w:r>
          </w:p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3109" w:type="dxa"/>
            <w:gridSpan w:val="4"/>
            <w:vAlign w:val="center"/>
          </w:tcPr>
          <w:p w:rsidR="00000000" w:rsidRDefault="00737FE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収入計画</w:t>
            </w:r>
            <w:r>
              <w:rPr>
                <w:rFonts w:hint="eastAsia"/>
              </w:rPr>
              <w:t>額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，四半期収入計画の明細</w:t>
            </w:r>
          </w:p>
        </w:tc>
        <w:tc>
          <w:tcPr>
            <w:tcW w:w="1049" w:type="dxa"/>
            <w:vMerge w:val="restart"/>
            <w:vAlign w:val="center"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調整明細</w:t>
            </w:r>
          </w:p>
        </w:tc>
        <w:tc>
          <w:tcPr>
            <w:tcW w:w="838" w:type="dxa"/>
            <w:vMerge w:val="restart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今</w:t>
            </w:r>
            <w:r>
              <w:rPr>
                <w:rFonts w:hint="eastAsia"/>
              </w:rPr>
              <w:t>回計画額</w:t>
            </w:r>
          </w:p>
        </w:tc>
        <w:tc>
          <w:tcPr>
            <w:tcW w:w="838" w:type="dxa"/>
            <w:vMerge w:val="restart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24" w:type="dxa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48" w:type="dxa"/>
            <w:vAlign w:val="center"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</w:tc>
        <w:tc>
          <w:tcPr>
            <w:tcW w:w="648" w:type="dxa"/>
            <w:gridSpan w:val="2"/>
            <w:vAlign w:val="center"/>
          </w:tcPr>
          <w:p w:rsidR="00000000" w:rsidRDefault="00737FEB">
            <w:pPr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(A)</w:t>
            </w:r>
          </w:p>
        </w:tc>
        <w:tc>
          <w:tcPr>
            <w:tcW w:w="1050" w:type="dxa"/>
            <w:vAlign w:val="center"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収入計画額</w:t>
            </w:r>
            <w:r>
              <w:rPr>
                <w:rFonts w:hAnsi="Courier New"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(B)</w:t>
            </w:r>
          </w:p>
        </w:tc>
        <w:tc>
          <w:tcPr>
            <w:tcW w:w="840" w:type="dxa"/>
            <w:vAlign w:val="center"/>
          </w:tcPr>
          <w:p w:rsidR="00000000" w:rsidRDefault="00737F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実</w:t>
            </w:r>
            <w:r>
              <w:rPr>
                <w:rFonts w:hint="eastAsia"/>
              </w:rPr>
              <w:t>収入額</w:t>
            </w:r>
          </w:p>
        </w:tc>
        <w:tc>
          <w:tcPr>
            <w:tcW w:w="630" w:type="dxa"/>
            <w:vAlign w:val="center"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1049" w:type="dxa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777" w:type="dxa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777" w:type="dxa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778" w:type="dxa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，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1049" w:type="dxa"/>
            <w:gridSpan w:val="2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9" w:type="dxa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38" w:type="dxa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38" w:type="dxa"/>
            <w:vMerge/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24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49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7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7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8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38" w:type="dxa"/>
            <w:tcBorders>
              <w:bottom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38" w:type="dxa"/>
            <w:tcBorders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3420" w:type="dxa"/>
            <w:gridSpan w:val="19"/>
            <w:tcBorders>
              <w:top w:val="wave" w:sz="12" w:space="0" w:color="auto"/>
              <w:bottom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24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ind w:right="-79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0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49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7" w:type="dxa"/>
            <w:tcBorders>
              <w:top w:val="wave" w:sz="12" w:space="0" w:color="auto"/>
            </w:tcBorders>
            <w:vAlign w:val="center"/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7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7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8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ind w:left="-57" w:right="-5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49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38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38" w:type="dxa"/>
            <w:tcBorders>
              <w:top w:val="wave" w:sz="12" w:space="0" w:color="auto"/>
            </w:tcBorders>
          </w:tcPr>
          <w:p w:rsidR="00000000" w:rsidRDefault="00737FEB">
            <w:pPr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00000" w:rsidRDefault="00737FEB">
      <w:pPr>
        <w:ind w:firstLineChars="200" w:firstLine="420"/>
        <w:rPr>
          <w:rFonts w:hint="eastAsia"/>
        </w:rPr>
      </w:pPr>
      <w:r>
        <w:rPr>
          <w:rFonts w:hint="eastAsia"/>
        </w:rPr>
        <w:t>注　本書には、前年度の収入実績書を本様式に準じて作成し</w:t>
      </w:r>
      <w:r>
        <w:rPr>
          <w:rFonts w:hint="eastAsia"/>
        </w:rPr>
        <w:t>添付すること。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37FEB">
      <w:r>
        <w:separator/>
      </w:r>
    </w:p>
  </w:endnote>
  <w:endnote w:type="continuationSeparator" w:id="0">
    <w:p w:rsidR="00000000" w:rsidRDefault="0073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37FEB">
      <w:r>
        <w:separator/>
      </w:r>
    </w:p>
  </w:footnote>
  <w:footnote w:type="continuationSeparator" w:id="0">
    <w:p w:rsidR="00000000" w:rsidRDefault="0073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B"/>
    <w:rsid w:val="007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69A64-A245-4BE5-AB3A-97CD1F5A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2004-12-17T09:27:00Z</cp:lastPrinted>
  <dcterms:created xsi:type="dcterms:W3CDTF">2025-07-07T01:07:00Z</dcterms:created>
  <dcterms:modified xsi:type="dcterms:W3CDTF">2025-07-07T01:07:00Z</dcterms:modified>
</cp:coreProperties>
</file>