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91F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82</w:t>
      </w:r>
      <w:r>
        <w:rPr>
          <w:rFonts w:hint="eastAsia"/>
        </w:rPr>
        <w:t>号様式</w:t>
      </w:r>
    </w:p>
    <w:p w:rsidR="00000000" w:rsidRDefault="00791F29">
      <w:pPr>
        <w:wordWrap w:val="0"/>
        <w:overflowPunct w:val="0"/>
        <w:autoSpaceDE w:val="0"/>
        <w:autoSpaceDN w:val="0"/>
        <w:jc w:val="center"/>
        <w:rPr>
          <w:rFonts w:hint="eastAsia"/>
          <w:u w:val="double"/>
        </w:rPr>
      </w:pPr>
      <w:r>
        <w:rPr>
          <w:rFonts w:hint="eastAsia"/>
          <w:spacing w:val="105"/>
          <w:u w:val="double"/>
        </w:rPr>
        <w:t>標識のひな</w:t>
      </w:r>
      <w:r>
        <w:rPr>
          <w:rFonts w:hint="eastAsia"/>
          <w:u w:val="double"/>
        </w:rPr>
        <w:t>形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233"/>
        <w:gridCol w:w="263"/>
        <w:gridCol w:w="263"/>
        <w:gridCol w:w="270"/>
        <w:gridCol w:w="360"/>
        <w:gridCol w:w="1545"/>
        <w:gridCol w:w="186"/>
        <w:gridCol w:w="720"/>
        <w:gridCol w:w="1890"/>
        <w:gridCol w:w="2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35" w:type="dxa"/>
            <w:gridSpan w:val="5"/>
            <w:vMerge w:val="restart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4.0cm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35" w:type="dxa"/>
            <w:gridSpan w:val="5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gridSpan w:val="2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230" w:type="dxa"/>
            <w:gridSpan w:val="11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06" w:type="dxa"/>
            <w:vMerge w:val="restart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vMerge w:val="restart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福島県田村郡小野</w:t>
            </w:r>
            <w:r>
              <w:rPr>
                <w:rFonts w:hint="eastAsia"/>
              </w:rPr>
              <w:t>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06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2.5cm</w:t>
            </w:r>
          </w:p>
        </w:tc>
        <w:tc>
          <w:tcPr>
            <w:tcW w:w="270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95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06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" w:type="dxa"/>
            <w:vMerge w:val="restart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分類番</w:t>
            </w:r>
            <w:r>
              <w:rPr>
                <w:rFonts w:hint="eastAsia"/>
              </w:rPr>
              <w:t>号</w:t>
            </w:r>
          </w:p>
        </w:tc>
        <w:tc>
          <w:tcPr>
            <w:tcW w:w="7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品目番</w:t>
            </w:r>
            <w:r>
              <w:rPr>
                <w:rFonts w:hint="eastAsia"/>
              </w:rPr>
              <w:t>号</w:t>
            </w:r>
          </w:p>
        </w:tc>
        <w:tc>
          <w:tcPr>
            <w:tcW w:w="294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206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06" w:type="dxa"/>
            <w:vMerge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" w:type="dxa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91F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91F29">
      <w:pPr>
        <w:wordWrap w:val="0"/>
        <w:overflowPunct w:val="0"/>
        <w:autoSpaceDE w:val="0"/>
        <w:autoSpaceDN w:val="0"/>
        <w:ind w:leftChars="100" w:left="1577" w:hanging="1367"/>
        <w:rPr>
          <w:rFonts w:hint="eastAsia"/>
        </w:rPr>
      </w:pP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>
        <w:rPr>
          <w:rFonts w:hint="eastAsia"/>
        </w:rPr>
        <w:t>1</w:t>
      </w:r>
      <w:r>
        <w:rPr>
          <w:rFonts w:hint="eastAsia"/>
        </w:rPr>
        <w:t xml:space="preserve">　標識は厚さ</w:t>
      </w:r>
      <w:r>
        <w:rPr>
          <w:rFonts w:hint="eastAsia"/>
        </w:rPr>
        <w:t>0.1cm</w:t>
      </w:r>
      <w:r>
        <w:rPr>
          <w:rFonts w:hint="eastAsia"/>
        </w:rPr>
        <w:t>のアルミニューム製とする。</w:t>
      </w:r>
    </w:p>
    <w:p w:rsidR="00000000" w:rsidRDefault="00791F29">
      <w:pPr>
        <w:wordWrap w:val="0"/>
        <w:overflowPunct w:val="0"/>
        <w:autoSpaceDE w:val="0"/>
        <w:autoSpaceDN w:val="0"/>
        <w:ind w:leftChars="500" w:left="136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地色は黒色とし、文字の色は「福島県田村郡小野町」を白色とし、「分類・品目番号」を黒色とする。</w:t>
      </w: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91F29">
      <w:r>
        <w:separator/>
      </w:r>
    </w:p>
  </w:endnote>
  <w:endnote w:type="continuationSeparator" w:id="0">
    <w:p w:rsidR="00000000" w:rsidRDefault="0079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91F29">
      <w:r>
        <w:separator/>
      </w:r>
    </w:p>
  </w:footnote>
  <w:footnote w:type="continuationSeparator" w:id="0">
    <w:p w:rsidR="00000000" w:rsidRDefault="0079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29"/>
    <w:rsid w:val="007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37398-ACBC-442C-A73F-5960CA5F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2003-02-27T05:56:00Z</cp:lastPrinted>
  <dcterms:created xsi:type="dcterms:W3CDTF">2025-07-07T01:28:00Z</dcterms:created>
  <dcterms:modified xsi:type="dcterms:W3CDTF">2025-07-07T01:28:00Z</dcterms:modified>
</cp:coreProperties>
</file>