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D3373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16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13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1</w:t>
      </w:r>
      <w:r>
        <w:rPr>
          <w:rFonts w:hint="eastAsia"/>
          <w:lang w:eastAsia="zh-TW"/>
        </w:rPr>
        <w:t>項関係</w:t>
      </w:r>
      <w:r>
        <w:rPr>
          <w:lang w:eastAsia="zh-TW"/>
        </w:rPr>
        <w:t>)</w:t>
      </w:r>
    </w:p>
    <w:p w:rsidR="00000000" w:rsidRDefault="007D3373">
      <w:pPr>
        <w:overflowPunct w:val="0"/>
        <w:autoSpaceDE w:val="0"/>
        <w:autoSpaceDN w:val="0"/>
        <w:spacing w:line="240" w:lineRule="exact"/>
        <w:ind w:leftChars="150" w:left="315"/>
        <w:jc w:val="center"/>
        <w:textAlignment w:val="center"/>
        <w:rPr>
          <w:rFonts w:hint="eastAsia"/>
          <w:kern w:val="0"/>
        </w:rPr>
      </w:pPr>
      <w:r>
        <w:rPr>
          <w:rFonts w:hint="eastAsia"/>
          <w:spacing w:val="105"/>
          <w:kern w:val="0"/>
          <w:fitText w:val="630" w:id="-1319479806"/>
          <w:lang w:eastAsia="zh-TW"/>
        </w:rPr>
        <w:t>併</w:t>
      </w:r>
      <w:r>
        <w:rPr>
          <w:rFonts w:hint="eastAsia"/>
          <w:kern w:val="0"/>
          <w:fitText w:val="630" w:id="-1319479806"/>
          <w:lang w:eastAsia="zh-TW"/>
        </w:rPr>
        <w:t>用</w:t>
      </w:r>
    </w:p>
    <w:p w:rsidR="00000000" w:rsidRDefault="007D3373">
      <w:pPr>
        <w:overflowPunct w:val="0"/>
        <w:autoSpaceDE w:val="0"/>
        <w:autoSpaceDN w:val="0"/>
        <w:spacing w:line="240" w:lineRule="exact"/>
        <w:jc w:val="center"/>
        <w:textAlignment w:val="center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公営住</w:t>
      </w:r>
      <w:r>
        <w:rPr>
          <w:rFonts w:hint="eastAsia"/>
          <w:lang w:eastAsia="zh-TW"/>
        </w:rPr>
        <w:t xml:space="preserve">宅　模様替　</w:t>
      </w:r>
      <w:r>
        <w:rPr>
          <w:rFonts w:hint="eastAsia"/>
          <w:spacing w:val="53"/>
          <w:lang w:eastAsia="zh-TW"/>
        </w:rPr>
        <w:t>申請</w:t>
      </w:r>
      <w:r>
        <w:rPr>
          <w:rFonts w:hint="eastAsia"/>
          <w:lang w:eastAsia="zh-TW"/>
        </w:rPr>
        <w:t>書</w:t>
      </w:r>
    </w:p>
    <w:p w:rsidR="00000000" w:rsidRDefault="007D3373">
      <w:pPr>
        <w:overflowPunct w:val="0"/>
        <w:autoSpaceDE w:val="0"/>
        <w:autoSpaceDN w:val="0"/>
        <w:spacing w:line="240" w:lineRule="exact"/>
        <w:ind w:leftChars="150" w:left="315"/>
        <w:jc w:val="center"/>
        <w:textAlignment w:val="center"/>
        <w:rPr>
          <w:lang w:eastAsia="zh-TW"/>
        </w:rPr>
      </w:pPr>
      <w:r>
        <w:rPr>
          <w:rFonts w:hint="eastAsia"/>
          <w:spacing w:val="105"/>
          <w:kern w:val="0"/>
          <w:fitText w:val="630" w:id="-1319479807"/>
          <w:lang w:eastAsia="zh-TW"/>
        </w:rPr>
        <w:t>増</w:t>
      </w:r>
      <w:r>
        <w:rPr>
          <w:rFonts w:hint="eastAsia"/>
          <w:kern w:val="0"/>
          <w:fitText w:val="630" w:id="-1319479807"/>
          <w:lang w:eastAsia="zh-TW"/>
        </w:rPr>
        <w:t>築</w:t>
      </w:r>
    </w:p>
    <w:p w:rsidR="00000000" w:rsidRDefault="007D3373">
      <w:pPr>
        <w:wordWrap w:val="0"/>
        <w:overflowPunct w:val="0"/>
        <w:autoSpaceDE w:val="0"/>
        <w:autoSpaceDN w:val="0"/>
        <w:spacing w:before="360" w:line="400" w:lineRule="exact"/>
        <w:ind w:right="21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000000" w:rsidRDefault="007D3373">
      <w:pPr>
        <w:wordWrap w:val="0"/>
        <w:overflowPunct w:val="0"/>
        <w:autoSpaceDE w:val="0"/>
        <w:autoSpaceDN w:val="0"/>
        <w:spacing w:line="400" w:lineRule="exact"/>
        <w:ind w:leftChars="200" w:left="420"/>
        <w:textAlignment w:val="center"/>
        <w:rPr>
          <w:lang w:eastAsia="zh-TW"/>
        </w:rPr>
      </w:pPr>
      <w:r>
        <w:rPr>
          <w:rFonts w:hint="eastAsia"/>
          <w:lang w:eastAsia="zh-TW"/>
        </w:rPr>
        <w:t>小野町長　　様</w:t>
      </w:r>
    </w:p>
    <w:p w:rsidR="00000000" w:rsidRDefault="007D3373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申請人　　　　　　　　　　</w:t>
      </w:r>
    </w:p>
    <w:p w:rsidR="00000000" w:rsidRDefault="007D3373">
      <w:pPr>
        <w:wordWrap w:val="0"/>
        <w:overflowPunct w:val="0"/>
        <w:autoSpaceDE w:val="0"/>
        <w:autoSpaceDN w:val="0"/>
        <w:spacing w:before="480"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下記のとおり公営住宅を併用・模様替・増築したいので承認してください。</w:t>
      </w:r>
    </w:p>
    <w:p w:rsidR="00000000" w:rsidRDefault="007D3373">
      <w:pPr>
        <w:wordWrap w:val="0"/>
        <w:overflowPunct w:val="0"/>
        <w:autoSpaceDE w:val="0"/>
        <w:autoSpaceDN w:val="0"/>
        <w:spacing w:before="36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0"/>
        <w:gridCol w:w="1050"/>
        <w:gridCol w:w="43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建設年度</w:t>
            </w:r>
          </w:p>
        </w:tc>
        <w:tc>
          <w:tcPr>
            <w:tcW w:w="2100" w:type="dxa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年度</w:t>
            </w:r>
          </w:p>
        </w:tc>
        <w:tc>
          <w:tcPr>
            <w:tcW w:w="1050" w:type="dxa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4305" w:type="dxa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50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5355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50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併用・模様替・増築の名称</w:t>
            </w:r>
          </w:p>
        </w:tc>
        <w:tc>
          <w:tcPr>
            <w:tcW w:w="5355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50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目的又は理由</w:t>
            </w:r>
          </w:p>
        </w:tc>
        <w:tc>
          <w:tcPr>
            <w:tcW w:w="5355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50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併用・増築・模様替の建築面積</w:t>
            </w:r>
          </w:p>
        </w:tc>
        <w:tc>
          <w:tcPr>
            <w:tcW w:w="5355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50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設計図</w:t>
            </w:r>
          </w:p>
        </w:tc>
        <w:tc>
          <w:tcPr>
            <w:tcW w:w="5355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50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適用</w:t>
            </w:r>
          </w:p>
        </w:tc>
        <w:tc>
          <w:tcPr>
            <w:tcW w:w="5355" w:type="dxa"/>
            <w:gridSpan w:val="2"/>
            <w:vAlign w:val="center"/>
          </w:tcPr>
          <w:p w:rsidR="00000000" w:rsidRDefault="007D33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D3373">
      <w:pPr>
        <w:wordWrap w:val="0"/>
        <w:overflowPunct w:val="0"/>
        <w:autoSpaceDE w:val="0"/>
        <w:autoSpaceDN w:val="0"/>
        <w:spacing w:before="12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なお、承認を受けたときは、下記の事項を堅く守り、後日において異議を申立てません。</w:t>
      </w:r>
    </w:p>
    <w:p w:rsidR="00000000" w:rsidRDefault="007D3373">
      <w:pPr>
        <w:wordWrap w:val="0"/>
        <w:overflowPunct w:val="0"/>
        <w:autoSpaceDE w:val="0"/>
        <w:autoSpaceDN w:val="0"/>
        <w:spacing w:before="360" w:line="40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7D3373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</w:pPr>
      <w:r>
        <w:t>1</w:t>
      </w:r>
      <w:r>
        <w:rPr>
          <w:rFonts w:hint="eastAsia"/>
        </w:rPr>
        <w:t xml:space="preserve">　住宅の併用・増築・模様替について、小野町から撤去の命令があった場合は、即時に無条件で撤去して原形に復します。</w:t>
      </w:r>
    </w:p>
    <w:p w:rsidR="00000000" w:rsidRDefault="007D3373">
      <w:pPr>
        <w:wordWrap w:val="0"/>
        <w:overflowPunct w:val="0"/>
        <w:autoSpaceDE w:val="0"/>
        <w:autoSpaceDN w:val="0"/>
        <w:spacing w:line="400" w:lineRule="exact"/>
        <w:ind w:leftChars="100" w:left="528" w:hanging="318"/>
        <w:textAlignment w:val="center"/>
      </w:pPr>
      <w:r>
        <w:t>2</w:t>
      </w:r>
      <w:r>
        <w:rPr>
          <w:rFonts w:hint="eastAsia"/>
        </w:rPr>
        <w:t xml:space="preserve">　住宅退去の際は、小野町公営住宅管理条例第</w:t>
      </w:r>
      <w:r>
        <w:t>27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項の規定により、自費で撤去して原形に復します。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D3373">
      <w:r>
        <w:separator/>
      </w:r>
    </w:p>
  </w:endnote>
  <w:endnote w:type="continuationSeparator" w:id="0">
    <w:p w:rsidR="00000000" w:rsidRDefault="007D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D3373">
      <w:r>
        <w:separator/>
      </w:r>
    </w:p>
  </w:footnote>
  <w:footnote w:type="continuationSeparator" w:id="0">
    <w:p w:rsidR="00000000" w:rsidRDefault="007D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73"/>
    <w:rsid w:val="007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A949E-F87F-4FEF-AFEE-DFEAA05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2003-02-25T10:38:00Z</cp:lastPrinted>
  <dcterms:created xsi:type="dcterms:W3CDTF">2025-09-18T10:07:00Z</dcterms:created>
  <dcterms:modified xsi:type="dcterms:W3CDTF">2025-09-18T10:07:00Z</dcterms:modified>
</cp:coreProperties>
</file>