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CA1534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号様式</w:t>
      </w:r>
    </w:p>
    <w:p w:rsidR="00000000" w:rsidRDefault="00CA1534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  <w:spacing w:val="105"/>
        </w:rPr>
        <w:t>経営状況調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329"/>
        <w:gridCol w:w="2415"/>
        <w:gridCol w:w="1785"/>
        <w:gridCol w:w="1470"/>
        <w:gridCol w:w="106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56" w:type="dxa"/>
            <w:vMerge w:val="restart"/>
            <w:textDirection w:val="tbRlV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経営比率</w:t>
            </w:r>
          </w:p>
        </w:tc>
        <w:tc>
          <w:tcPr>
            <w:tcW w:w="1329" w:type="dxa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5670" w:type="dxa"/>
            <w:gridSpan w:val="3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経営比率の計</w:t>
            </w:r>
            <w:r>
              <w:rPr>
                <w:rFonts w:hint="eastAsia"/>
              </w:rPr>
              <w:t>算</w:t>
            </w:r>
          </w:p>
        </w:tc>
        <w:tc>
          <w:tcPr>
            <w:tcW w:w="1065" w:type="dxa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※審査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56" w:type="dxa"/>
            <w:vMerge/>
            <w:textDirection w:val="tbRlV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329" w:type="dxa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5670" w:type="dxa"/>
            <w:gridSpan w:val="3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object w:dxaOrig="19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30.75pt" o:ole="" fillcolor="window">
                  <v:imagedata r:id="rId6" o:title=""/>
                </v:shape>
                <o:OLEObject Type="Embed" ProgID="Equation.3" ShapeID="_x0000_i1025" DrawAspect="Content" ObjectID="_1819784135" r:id="rId7"/>
              </w:objec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＝</w:t>
            </w:r>
          </w:p>
        </w:tc>
        <w:tc>
          <w:tcPr>
            <w:tcW w:w="1065" w:type="dxa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56" w:type="dxa"/>
            <w:vMerge w:val="restart"/>
            <w:textDirection w:val="tbRlV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営業年数</w:t>
            </w:r>
          </w:p>
        </w:tc>
        <w:tc>
          <w:tcPr>
            <w:tcW w:w="1329" w:type="dxa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創</w:t>
            </w:r>
            <w:r>
              <w:rPr>
                <w:rFonts w:hint="eastAsia"/>
              </w:rPr>
              <w:t>業</w:t>
            </w:r>
          </w:p>
        </w:tc>
        <w:tc>
          <w:tcPr>
            <w:tcW w:w="2415" w:type="dxa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転廃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休業</w:t>
            </w:r>
            <w:r>
              <w:rPr>
                <w:rFonts w:hint="eastAsia"/>
              </w:rPr>
              <w:t>)</w:t>
            </w:r>
          </w:p>
        </w:tc>
        <w:tc>
          <w:tcPr>
            <w:tcW w:w="1785" w:type="dxa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現組織</w:t>
            </w:r>
            <w:r>
              <w:rPr>
                <w:rFonts w:hint="eastAsia"/>
              </w:rPr>
              <w:t>へ</w:t>
            </w:r>
            <w:r>
              <w:rPr>
                <w:rFonts w:hint="eastAsia"/>
                <w:spacing w:val="158"/>
              </w:rPr>
              <w:t>の変</w:t>
            </w:r>
            <w:r>
              <w:rPr>
                <w:rFonts w:hint="eastAsia"/>
              </w:rPr>
              <w:t>更</w:t>
            </w:r>
          </w:p>
        </w:tc>
        <w:tc>
          <w:tcPr>
            <w:tcW w:w="1470" w:type="dxa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営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  <w:spacing w:val="105"/>
              </w:rPr>
              <w:t>年数</w:t>
            </w:r>
            <w:r>
              <w:rPr>
                <w:rFonts w:hint="eastAsia"/>
              </w:rPr>
              <w:t>計</w:t>
            </w:r>
          </w:p>
        </w:tc>
        <w:tc>
          <w:tcPr>
            <w:tcW w:w="1065" w:type="dxa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※審査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56" w:type="dxa"/>
            <w:vMerge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29" w:type="dxa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415" w:type="dxa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000000" w:rsidRDefault="00CA153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785" w:type="dxa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ind w:right="6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65" w:type="dxa"/>
            <w:vAlign w:val="center"/>
          </w:tcPr>
          <w:p w:rsidR="00000000" w:rsidRDefault="00CA153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CA1534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  <w:rPr>
          <w:rFonts w:hint="eastAsia"/>
        </w:rPr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A1534">
      <w:r>
        <w:separator/>
      </w:r>
    </w:p>
  </w:endnote>
  <w:endnote w:type="continuationSeparator" w:id="0">
    <w:p w:rsidR="00000000" w:rsidRDefault="00CA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A1534">
      <w:r>
        <w:separator/>
      </w:r>
    </w:p>
  </w:footnote>
  <w:footnote w:type="continuationSeparator" w:id="0">
    <w:p w:rsidR="00000000" w:rsidRDefault="00CA1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34"/>
    <w:rsid w:val="00C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3C96E0-244D-46BA-81CE-BDCBD76E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第12号様式</vt:lpstr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2003-02-25T12:07:00Z</cp:lastPrinted>
  <dcterms:created xsi:type="dcterms:W3CDTF">2025-09-19T01:49:00Z</dcterms:created>
  <dcterms:modified xsi:type="dcterms:W3CDTF">2025-09-19T01:49:00Z</dcterms:modified>
</cp:coreProperties>
</file>