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13A" w:rsidRPr="0082647C" w:rsidRDefault="00062855" w:rsidP="0082647C">
      <w:pPr>
        <w:spacing w:after="0" w:line="240" w:lineRule="auto"/>
        <w:ind w:left="100" w:right="-20"/>
        <w:rPr>
          <w:rFonts w:asciiTheme="minorEastAsia" w:hAnsiTheme="minorEastAsia" w:cs="メイリオ"/>
          <w:sz w:val="20"/>
          <w:szCs w:val="20"/>
        </w:rPr>
      </w:pPr>
      <w:r w:rsidRPr="0082647C">
        <w:rPr>
          <w:rFonts w:asciiTheme="minorEastAsia" w:hAnsiTheme="minorEastAsia" w:cs="メイリオ"/>
          <w:position w:val="-3"/>
          <w:sz w:val="20"/>
          <w:szCs w:val="20"/>
        </w:rPr>
        <w:t>様式第２</w:t>
      </w:r>
      <w:r w:rsidR="00DC10B3">
        <w:rPr>
          <w:rFonts w:asciiTheme="minorEastAsia" w:hAnsiTheme="minorEastAsia" w:cs="メイリオ"/>
          <w:position w:val="-3"/>
          <w:sz w:val="20"/>
          <w:szCs w:val="20"/>
        </w:rPr>
        <w:t>５</w:t>
      </w:r>
      <w:r w:rsidRPr="0082647C">
        <w:rPr>
          <w:rFonts w:asciiTheme="minorEastAsia" w:hAnsiTheme="minorEastAsia" w:cs="メイリオ"/>
          <w:position w:val="-3"/>
          <w:sz w:val="20"/>
          <w:szCs w:val="20"/>
        </w:rPr>
        <w:t>号（第１６条関係）</w:t>
      </w:r>
    </w:p>
    <w:p w:rsidR="00B6013A" w:rsidRPr="0082647C" w:rsidRDefault="00B6013A" w:rsidP="0082647C">
      <w:pPr>
        <w:spacing w:before="7" w:after="0" w:line="240" w:lineRule="auto"/>
        <w:rPr>
          <w:rFonts w:asciiTheme="minorEastAsia" w:hAnsiTheme="minorEastAsia"/>
          <w:sz w:val="16"/>
          <w:szCs w:val="16"/>
        </w:rPr>
      </w:pPr>
    </w:p>
    <w:p w:rsidR="00B6013A" w:rsidRPr="0082647C" w:rsidRDefault="00B6013A" w:rsidP="0082647C">
      <w:pPr>
        <w:spacing w:after="0" w:line="240" w:lineRule="auto"/>
        <w:rPr>
          <w:rFonts w:asciiTheme="minorEastAsia" w:hAnsiTheme="minorEastAsia"/>
          <w:sz w:val="20"/>
          <w:szCs w:val="20"/>
        </w:rPr>
      </w:pPr>
    </w:p>
    <w:p w:rsidR="00B6013A" w:rsidRPr="0082647C" w:rsidRDefault="00B6013A" w:rsidP="0082647C">
      <w:pPr>
        <w:spacing w:after="0" w:line="240" w:lineRule="auto"/>
        <w:rPr>
          <w:rFonts w:asciiTheme="minorEastAsia" w:hAnsiTheme="minorEastAsia"/>
        </w:rPr>
        <w:sectPr w:rsidR="00B6013A" w:rsidRPr="0082647C">
          <w:type w:val="continuous"/>
          <w:pgSz w:w="11900" w:h="16840"/>
          <w:pgMar w:top="240" w:right="680" w:bottom="280" w:left="240" w:header="720" w:footer="720" w:gutter="0"/>
          <w:cols w:space="720"/>
        </w:sectPr>
      </w:pPr>
    </w:p>
    <w:p w:rsidR="00B6013A" w:rsidRPr="0082647C" w:rsidRDefault="00B6013A" w:rsidP="0082647C">
      <w:pPr>
        <w:spacing w:before="9" w:after="0" w:line="240" w:lineRule="auto"/>
        <w:rPr>
          <w:rFonts w:asciiTheme="minorEastAsia" w:hAnsiTheme="minorEastAsia"/>
          <w:sz w:val="11"/>
          <w:szCs w:val="11"/>
        </w:rPr>
      </w:pPr>
    </w:p>
    <w:p w:rsidR="00B6013A" w:rsidRPr="0082647C" w:rsidRDefault="00B6013A" w:rsidP="0082647C">
      <w:pPr>
        <w:spacing w:after="0" w:line="240" w:lineRule="auto"/>
        <w:rPr>
          <w:rFonts w:asciiTheme="minorEastAsia" w:hAnsiTheme="minorEastAsia"/>
          <w:sz w:val="20"/>
          <w:szCs w:val="20"/>
        </w:rPr>
      </w:pPr>
    </w:p>
    <w:p w:rsidR="00B6013A" w:rsidRPr="0082647C" w:rsidRDefault="00B6013A" w:rsidP="0082647C">
      <w:pPr>
        <w:spacing w:after="0" w:line="240" w:lineRule="auto"/>
        <w:rPr>
          <w:rFonts w:asciiTheme="minorEastAsia" w:hAnsiTheme="minorEastAsia"/>
          <w:sz w:val="20"/>
          <w:szCs w:val="20"/>
        </w:rPr>
      </w:pPr>
    </w:p>
    <w:p w:rsidR="00B6013A" w:rsidRPr="0082647C" w:rsidRDefault="00B6013A" w:rsidP="0082647C">
      <w:pPr>
        <w:spacing w:before="1" w:after="0" w:line="240" w:lineRule="auto"/>
        <w:rPr>
          <w:rFonts w:asciiTheme="minorEastAsia" w:hAnsiTheme="minorEastAsia"/>
          <w:sz w:val="18"/>
          <w:szCs w:val="18"/>
        </w:rPr>
      </w:pPr>
    </w:p>
    <w:p w:rsidR="00B6013A" w:rsidRPr="0082647C" w:rsidRDefault="00B6013A" w:rsidP="0082647C">
      <w:pPr>
        <w:spacing w:after="0" w:line="240" w:lineRule="auto"/>
        <w:rPr>
          <w:rFonts w:asciiTheme="minorEastAsia" w:hAnsiTheme="minorEastAsia"/>
          <w:sz w:val="20"/>
          <w:szCs w:val="20"/>
        </w:rPr>
      </w:pPr>
    </w:p>
    <w:p w:rsidR="00B6013A" w:rsidRPr="0082647C" w:rsidRDefault="00B6013A" w:rsidP="0082647C">
      <w:pPr>
        <w:spacing w:after="0" w:line="240" w:lineRule="auto"/>
        <w:rPr>
          <w:rFonts w:asciiTheme="minorEastAsia" w:hAnsiTheme="minorEastAsia"/>
          <w:sz w:val="20"/>
          <w:szCs w:val="20"/>
        </w:rPr>
      </w:pPr>
    </w:p>
    <w:p w:rsidR="00B6013A" w:rsidRPr="0082647C" w:rsidRDefault="00062855" w:rsidP="0082647C">
      <w:pPr>
        <w:spacing w:after="0" w:line="240" w:lineRule="auto"/>
        <w:ind w:left="1027" w:right="-20"/>
        <w:rPr>
          <w:rFonts w:asciiTheme="minorEastAsia" w:hAnsiTheme="minorEastAsia" w:cs="メイリオ"/>
        </w:rPr>
      </w:pPr>
      <w:r w:rsidRPr="0082647C">
        <w:rPr>
          <w:rFonts w:asciiTheme="minorEastAsia" w:hAnsiTheme="minorEastAsia"/>
        </w:rPr>
        <w:br w:type="column"/>
      </w:r>
      <w:r w:rsidR="0082647C" w:rsidRPr="0082647C">
        <w:rPr>
          <w:rFonts w:asciiTheme="minorEastAsia" w:hAnsiTheme="minorEastAsia" w:cs="メイリオ"/>
          <w:spacing w:val="513"/>
          <w:position w:val="3"/>
          <w:fitText w:val="2420" w:id="1667527936"/>
        </w:rPr>
        <w:t>文書番</w:t>
      </w:r>
      <w:r w:rsidR="0082647C" w:rsidRPr="0082647C">
        <w:rPr>
          <w:rFonts w:asciiTheme="minorEastAsia" w:hAnsiTheme="minorEastAsia" w:cs="メイリオ"/>
          <w:spacing w:val="2"/>
          <w:position w:val="3"/>
          <w:fitText w:val="2420" w:id="1667527936"/>
        </w:rPr>
        <w:t>号</w:t>
      </w:r>
    </w:p>
    <w:p w:rsidR="00B6013A" w:rsidRPr="0082647C" w:rsidRDefault="00062855" w:rsidP="0082647C">
      <w:pPr>
        <w:spacing w:after="0" w:line="240" w:lineRule="auto"/>
        <w:ind w:left="1049" w:right="-20"/>
        <w:rPr>
          <w:rFonts w:asciiTheme="minorEastAsia" w:hAnsiTheme="minorEastAsia" w:cs="メイリオ"/>
        </w:rPr>
      </w:pPr>
      <w:r w:rsidRPr="0082647C">
        <w:rPr>
          <w:rFonts w:asciiTheme="minorEastAsia" w:hAnsiTheme="minorEastAsia" w:cs="メイリオ"/>
          <w:position w:val="3"/>
        </w:rPr>
        <w:t xml:space="preserve">　</w:t>
      </w:r>
      <w:r w:rsidR="004D44E2">
        <w:rPr>
          <w:rFonts w:asciiTheme="minorEastAsia" w:hAnsiTheme="minorEastAsia" w:cs="メイリオ" w:hint="eastAsia"/>
          <w:position w:val="3"/>
          <w:lang w:eastAsia="ja-JP"/>
        </w:rPr>
        <w:t xml:space="preserve">　　</w:t>
      </w:r>
      <w:bookmarkStart w:id="0" w:name="_GoBack"/>
      <w:bookmarkEnd w:id="0"/>
      <w:r w:rsidRPr="0082647C">
        <w:rPr>
          <w:rFonts w:asciiTheme="minorEastAsia" w:hAnsiTheme="minorEastAsia" w:cs="メイリオ"/>
          <w:position w:val="3"/>
        </w:rPr>
        <w:t xml:space="preserve">　年　　月　　日</w:t>
      </w:r>
    </w:p>
    <w:p w:rsidR="00B6013A" w:rsidRPr="0082647C" w:rsidRDefault="00B6013A" w:rsidP="0082647C">
      <w:pPr>
        <w:spacing w:after="0" w:line="240" w:lineRule="auto"/>
        <w:rPr>
          <w:rFonts w:asciiTheme="minorEastAsia" w:hAnsiTheme="minorEastAsia"/>
          <w:sz w:val="20"/>
          <w:szCs w:val="20"/>
        </w:rPr>
      </w:pPr>
    </w:p>
    <w:p w:rsidR="00B6013A" w:rsidRPr="0082647C" w:rsidRDefault="00B6013A" w:rsidP="0082647C">
      <w:pPr>
        <w:spacing w:after="0" w:line="240" w:lineRule="auto"/>
        <w:rPr>
          <w:rFonts w:asciiTheme="minorEastAsia" w:hAnsiTheme="minorEastAsia"/>
          <w:sz w:val="20"/>
          <w:szCs w:val="20"/>
        </w:rPr>
      </w:pPr>
    </w:p>
    <w:p w:rsidR="00B6013A" w:rsidRPr="0082647C" w:rsidRDefault="00B6013A" w:rsidP="0082647C">
      <w:pPr>
        <w:spacing w:after="0" w:line="240" w:lineRule="auto"/>
        <w:rPr>
          <w:rFonts w:asciiTheme="minorEastAsia" w:hAnsiTheme="minorEastAsia"/>
          <w:sz w:val="20"/>
          <w:szCs w:val="20"/>
        </w:rPr>
      </w:pPr>
    </w:p>
    <w:p w:rsidR="00B6013A" w:rsidRPr="0082647C" w:rsidRDefault="00B6013A" w:rsidP="0082647C">
      <w:pPr>
        <w:spacing w:after="0" w:line="240" w:lineRule="auto"/>
        <w:rPr>
          <w:rFonts w:asciiTheme="minorEastAsia" w:hAnsiTheme="minorEastAsia"/>
          <w:sz w:val="20"/>
          <w:szCs w:val="20"/>
        </w:rPr>
      </w:pPr>
    </w:p>
    <w:p w:rsidR="00B6013A" w:rsidRPr="0082647C" w:rsidRDefault="00B6013A" w:rsidP="0082647C">
      <w:pPr>
        <w:spacing w:after="0" w:line="240" w:lineRule="auto"/>
        <w:rPr>
          <w:rFonts w:asciiTheme="minorEastAsia" w:hAnsiTheme="minorEastAsia"/>
          <w:sz w:val="20"/>
          <w:szCs w:val="20"/>
        </w:rPr>
      </w:pPr>
    </w:p>
    <w:p w:rsidR="00B6013A" w:rsidRPr="0082647C" w:rsidRDefault="00B6013A" w:rsidP="0082647C">
      <w:pPr>
        <w:spacing w:before="16" w:after="0" w:line="240" w:lineRule="auto"/>
        <w:rPr>
          <w:rFonts w:asciiTheme="minorEastAsia" w:hAnsiTheme="minorEastAsia"/>
          <w:sz w:val="20"/>
          <w:szCs w:val="20"/>
        </w:rPr>
      </w:pPr>
    </w:p>
    <w:p w:rsidR="00B6013A" w:rsidRPr="0082647C" w:rsidRDefault="00062855" w:rsidP="0082647C">
      <w:pPr>
        <w:spacing w:after="0" w:line="240" w:lineRule="auto"/>
        <w:ind w:right="-20"/>
        <w:rPr>
          <w:rFonts w:asciiTheme="minorEastAsia" w:hAnsiTheme="minorEastAsia" w:cs="メイリオ"/>
        </w:rPr>
      </w:pPr>
      <w:r w:rsidRPr="0082647C">
        <w:rPr>
          <w:rFonts w:asciiTheme="minorEastAsia" w:hAnsiTheme="minorEastAsia" w:cs="メイリオ"/>
          <w:position w:val="-4"/>
        </w:rPr>
        <w:t xml:space="preserve">小野町長　</w:t>
      </w:r>
      <w:r w:rsidR="0082647C">
        <w:rPr>
          <w:rFonts w:asciiTheme="minorEastAsia" w:hAnsiTheme="minorEastAsia" w:cs="メイリオ" w:hint="eastAsia"/>
          <w:position w:val="-4"/>
          <w:lang w:eastAsia="ja-JP"/>
        </w:rPr>
        <w:t xml:space="preserve">　　　　　　　印</w:t>
      </w:r>
    </w:p>
    <w:p w:rsidR="00B6013A" w:rsidRPr="0082647C" w:rsidRDefault="00B6013A" w:rsidP="0082647C">
      <w:pPr>
        <w:spacing w:after="0" w:line="240" w:lineRule="auto"/>
        <w:rPr>
          <w:rFonts w:asciiTheme="minorEastAsia" w:hAnsiTheme="minorEastAsia"/>
        </w:rPr>
        <w:sectPr w:rsidR="00B6013A" w:rsidRPr="0082647C">
          <w:type w:val="continuous"/>
          <w:pgSz w:w="11900" w:h="16840"/>
          <w:pgMar w:top="240" w:right="680" w:bottom="280" w:left="240" w:header="720" w:footer="720" w:gutter="0"/>
          <w:cols w:num="2" w:space="720" w:equalWidth="0">
            <w:col w:w="3785" w:space="3506"/>
            <w:col w:w="3689"/>
          </w:cols>
        </w:sectPr>
      </w:pPr>
    </w:p>
    <w:p w:rsidR="00B6013A" w:rsidRPr="0082647C" w:rsidRDefault="004D44E2" w:rsidP="0082647C">
      <w:pPr>
        <w:spacing w:after="0" w:line="240" w:lineRule="auto"/>
        <w:rPr>
          <w:rFonts w:asciiTheme="minorEastAsia" w:hAnsiTheme="minorEastAsia"/>
          <w:sz w:val="20"/>
          <w:szCs w:val="20"/>
        </w:rPr>
      </w:pPr>
      <w:r>
        <w:rPr>
          <w:rFonts w:asciiTheme="minorEastAsia" w:hAnsiTheme="minorEastAsia"/>
        </w:rPr>
        <w:pict>
          <v:group id="_x0000_s1028" style="position:absolute;margin-left:564.25pt;margin-top:320.65pt;width:14.15pt;height:.1pt;z-index:-251645440;mso-position-horizontal-relative:page;mso-position-vertical-relative:page" coordorigin="11285,6413" coordsize="283,2">
            <v:shape id="_x0000_s1029" style="position:absolute;left:11285;top:6413;width:283;height:2" coordorigin="11285,6413" coordsize="283,0" path="m11285,6413r284,e" filled="f" strokeweight="0">
              <v:path arrowok="t"/>
            </v:shape>
            <w10:wrap anchorx="page" anchory="page"/>
          </v:group>
        </w:pict>
      </w:r>
    </w:p>
    <w:p w:rsidR="00B6013A" w:rsidRPr="0082647C" w:rsidRDefault="00B6013A" w:rsidP="0082647C">
      <w:pPr>
        <w:spacing w:after="0" w:line="240" w:lineRule="auto"/>
        <w:rPr>
          <w:rFonts w:asciiTheme="minorEastAsia" w:hAnsiTheme="minorEastAsia"/>
          <w:sz w:val="20"/>
          <w:szCs w:val="20"/>
        </w:rPr>
      </w:pPr>
    </w:p>
    <w:p w:rsidR="00B6013A" w:rsidRPr="0082647C" w:rsidRDefault="00B6013A" w:rsidP="0082647C">
      <w:pPr>
        <w:spacing w:before="18" w:after="0" w:line="240" w:lineRule="auto"/>
        <w:rPr>
          <w:rFonts w:asciiTheme="minorEastAsia" w:hAnsiTheme="minorEastAsia"/>
          <w:sz w:val="26"/>
          <w:szCs w:val="26"/>
        </w:rPr>
      </w:pPr>
    </w:p>
    <w:p w:rsidR="00B6013A" w:rsidRPr="0082647C" w:rsidRDefault="00062855" w:rsidP="0082647C">
      <w:pPr>
        <w:spacing w:after="0" w:line="240" w:lineRule="auto"/>
        <w:ind w:left="2142" w:right="-20"/>
        <w:rPr>
          <w:rFonts w:asciiTheme="minorEastAsia" w:hAnsiTheme="minorEastAsia" w:cs="メイリオ"/>
          <w:sz w:val="28"/>
          <w:szCs w:val="28"/>
          <w:lang w:eastAsia="ja-JP"/>
        </w:rPr>
      </w:pPr>
      <w:r w:rsidRPr="0082647C">
        <w:rPr>
          <w:rFonts w:asciiTheme="minorEastAsia" w:hAnsiTheme="minorEastAsia" w:cs="メイリオ"/>
          <w:w w:val="101"/>
          <w:position w:val="-3"/>
          <w:sz w:val="28"/>
          <w:szCs w:val="28"/>
          <w:lang w:eastAsia="ja-JP"/>
        </w:rPr>
        <w:t>自立支援医療費支給認定通知書（新規・再認定・変更）</w:t>
      </w:r>
    </w:p>
    <w:p w:rsidR="00B6013A" w:rsidRPr="0082647C" w:rsidRDefault="00B6013A" w:rsidP="0082647C">
      <w:pPr>
        <w:spacing w:before="8" w:after="0" w:line="240" w:lineRule="auto"/>
        <w:rPr>
          <w:rFonts w:asciiTheme="minorEastAsia" w:hAnsiTheme="minorEastAsia"/>
          <w:lang w:eastAsia="ja-JP"/>
        </w:rPr>
      </w:pPr>
    </w:p>
    <w:p w:rsidR="00B6013A" w:rsidRPr="0082647C" w:rsidRDefault="00062855" w:rsidP="0082647C">
      <w:pPr>
        <w:spacing w:before="34" w:after="0" w:line="240" w:lineRule="auto"/>
        <w:ind w:left="630" w:right="141"/>
        <w:rPr>
          <w:rFonts w:asciiTheme="minorEastAsia" w:hAnsiTheme="minorEastAsia" w:cs="メイリオ"/>
          <w:lang w:eastAsia="ja-JP"/>
        </w:rPr>
      </w:pPr>
      <w:r w:rsidRPr="0082647C">
        <w:rPr>
          <w:rFonts w:asciiTheme="minorEastAsia" w:hAnsiTheme="minorEastAsia" w:cs="メイリオ"/>
          <w:w w:val="102"/>
          <w:lang w:eastAsia="ja-JP"/>
        </w:rPr>
        <w:t xml:space="preserve">　障害者総合支援法第５４条第１項の規定に基づき、下記のとおり認定し、医療受給者証を交付しま すので通知します。</w:t>
      </w:r>
    </w:p>
    <w:p w:rsidR="00B6013A" w:rsidRPr="0082647C" w:rsidRDefault="00B6013A" w:rsidP="0082647C">
      <w:pPr>
        <w:spacing w:before="17" w:after="0" w:line="240" w:lineRule="auto"/>
        <w:rPr>
          <w:rFonts w:asciiTheme="minorEastAsia" w:hAnsiTheme="minorEastAsia"/>
          <w:sz w:val="24"/>
          <w:szCs w:val="24"/>
          <w:lang w:eastAsia="ja-JP"/>
        </w:rPr>
      </w:pPr>
    </w:p>
    <w:p w:rsidR="00B6013A" w:rsidRPr="0082647C" w:rsidRDefault="004D44E2" w:rsidP="0082647C">
      <w:pPr>
        <w:spacing w:after="0" w:line="240" w:lineRule="auto"/>
        <w:ind w:left="630" w:right="-20"/>
        <w:rPr>
          <w:rFonts w:asciiTheme="minorEastAsia" w:hAnsiTheme="minorEastAsia" w:cs="メイリオ"/>
        </w:rPr>
      </w:pPr>
      <w:r>
        <w:rPr>
          <w:rFonts w:asciiTheme="minorEastAsia" w:hAnsiTheme="minorEastAsia"/>
        </w:rPr>
        <w:pict>
          <v:group id="_x0000_s1026" style="position:absolute;left:0;text-align:left;margin-left:17pt;margin-top:36.35pt;width:14.15pt;height:.1pt;z-index:-251646464;mso-position-horizontal-relative:page" coordorigin="340,727" coordsize="283,2">
            <v:shape id="_x0000_s1027" style="position:absolute;left:340;top:727;width:283;height:2" coordorigin="340,727" coordsize="283,0" path="m340,727r284,e" filled="f" strokeweight="0">
              <v:path arrowok="t"/>
            </v:shape>
            <w10:wrap anchorx="page"/>
          </v:group>
        </w:pict>
      </w:r>
      <w:r w:rsidR="00062855" w:rsidRPr="0082647C">
        <w:rPr>
          <w:rFonts w:asciiTheme="minorEastAsia" w:hAnsiTheme="minorEastAsia" w:cs="メイリオ"/>
          <w:w w:val="102"/>
          <w:position w:val="-3"/>
          <w:lang w:eastAsia="ja-JP"/>
        </w:rPr>
        <w:t xml:space="preserve">　　　　　　　　　　　　　　　　　　　　　</w:t>
      </w:r>
      <w:r w:rsidR="00062855" w:rsidRPr="0082647C">
        <w:rPr>
          <w:rFonts w:asciiTheme="minorEastAsia" w:hAnsiTheme="minorEastAsia" w:cs="メイリオ"/>
          <w:w w:val="102"/>
          <w:position w:val="-3"/>
        </w:rPr>
        <w:t>記</w:t>
      </w:r>
    </w:p>
    <w:p w:rsidR="00B6013A" w:rsidRPr="0082647C" w:rsidRDefault="00B6013A" w:rsidP="0082647C">
      <w:pPr>
        <w:spacing w:before="4" w:after="0" w:line="240" w:lineRule="auto"/>
        <w:rPr>
          <w:rFonts w:asciiTheme="minorEastAsia" w:hAnsiTheme="minorEastAsia"/>
          <w:sz w:val="7"/>
          <w:szCs w:val="7"/>
        </w:rPr>
      </w:pPr>
    </w:p>
    <w:tbl>
      <w:tblPr>
        <w:tblW w:w="0" w:type="auto"/>
        <w:tblInd w:w="600" w:type="dxa"/>
        <w:tblLayout w:type="fixed"/>
        <w:tblCellMar>
          <w:left w:w="0" w:type="dxa"/>
          <w:right w:w="0" w:type="dxa"/>
        </w:tblCellMar>
        <w:tblLook w:val="01E0" w:firstRow="1" w:lastRow="1" w:firstColumn="1" w:lastColumn="1" w:noHBand="0" w:noVBand="0"/>
      </w:tblPr>
      <w:tblGrid>
        <w:gridCol w:w="1814"/>
        <w:gridCol w:w="2154"/>
        <w:gridCol w:w="907"/>
        <w:gridCol w:w="1814"/>
        <w:gridCol w:w="3516"/>
      </w:tblGrid>
      <w:tr w:rsidR="00B6013A" w:rsidRPr="0082647C" w:rsidTr="0082647C">
        <w:trPr>
          <w:trHeight w:hRule="exact" w:val="737"/>
        </w:trPr>
        <w:tc>
          <w:tcPr>
            <w:tcW w:w="1814" w:type="dxa"/>
            <w:tcBorders>
              <w:top w:val="single" w:sz="8" w:space="0" w:color="000000"/>
              <w:left w:val="single" w:sz="8" w:space="0" w:color="000000"/>
              <w:bottom w:val="single" w:sz="8" w:space="0" w:color="000000"/>
              <w:right w:val="single" w:sz="8" w:space="0" w:color="000000"/>
            </w:tcBorders>
            <w:vAlign w:val="center"/>
          </w:tcPr>
          <w:p w:rsidR="00B6013A" w:rsidRPr="0082647C" w:rsidRDefault="00062855" w:rsidP="0082647C">
            <w:pPr>
              <w:spacing w:after="0" w:line="240" w:lineRule="auto"/>
              <w:ind w:left="147" w:right="-20"/>
              <w:jc w:val="both"/>
              <w:rPr>
                <w:rFonts w:asciiTheme="minorEastAsia" w:hAnsiTheme="minorEastAsia" w:cs="メイリオ"/>
              </w:rPr>
            </w:pPr>
            <w:r w:rsidRPr="0082647C">
              <w:rPr>
                <w:rFonts w:asciiTheme="minorEastAsia" w:hAnsiTheme="minorEastAsia" w:cs="メイリオ"/>
                <w:spacing w:val="30"/>
                <w:w w:val="102"/>
              </w:rPr>
              <w:t>受給者証番</w:t>
            </w:r>
            <w:r w:rsidRPr="0082647C">
              <w:rPr>
                <w:rFonts w:asciiTheme="minorEastAsia" w:hAnsiTheme="minorEastAsia" w:cs="メイリオ"/>
                <w:w w:val="102"/>
              </w:rPr>
              <w:t>号</w:t>
            </w:r>
            <w:r w:rsidRPr="0082647C">
              <w:rPr>
                <w:rFonts w:asciiTheme="minorEastAsia" w:hAnsiTheme="minorEastAsia" w:cs="メイリオ"/>
                <w:spacing w:val="-45"/>
              </w:rPr>
              <w:t xml:space="preserve"> </w:t>
            </w:r>
          </w:p>
        </w:tc>
        <w:tc>
          <w:tcPr>
            <w:tcW w:w="3061" w:type="dxa"/>
            <w:gridSpan w:val="2"/>
            <w:tcBorders>
              <w:top w:val="single" w:sz="8" w:space="0" w:color="000000"/>
              <w:left w:val="single" w:sz="8" w:space="0" w:color="000000"/>
              <w:bottom w:val="single" w:sz="8" w:space="0" w:color="000000"/>
              <w:right w:val="single" w:sz="8" w:space="0" w:color="000000"/>
            </w:tcBorders>
          </w:tcPr>
          <w:p w:rsidR="00B6013A" w:rsidRPr="0082647C" w:rsidRDefault="00B6013A" w:rsidP="0082647C">
            <w:pPr>
              <w:spacing w:before="9" w:after="0" w:line="240" w:lineRule="auto"/>
              <w:rPr>
                <w:rFonts w:asciiTheme="minorEastAsia" w:hAnsiTheme="minorEastAsia"/>
                <w:sz w:val="10"/>
                <w:szCs w:val="10"/>
              </w:rPr>
            </w:pPr>
          </w:p>
          <w:p w:rsidR="00B6013A" w:rsidRPr="0082647C" w:rsidRDefault="00B6013A" w:rsidP="0082647C">
            <w:pPr>
              <w:spacing w:after="0" w:line="240" w:lineRule="auto"/>
              <w:ind w:left="508" w:right="-20"/>
              <w:rPr>
                <w:rFonts w:asciiTheme="minorEastAsia" w:hAnsiTheme="minorEastAsia" w:cs="メイリオ"/>
              </w:rPr>
            </w:pPr>
          </w:p>
        </w:tc>
        <w:tc>
          <w:tcPr>
            <w:tcW w:w="1814" w:type="dxa"/>
            <w:tcBorders>
              <w:top w:val="single" w:sz="8" w:space="0" w:color="000000"/>
              <w:left w:val="single" w:sz="8" w:space="0" w:color="000000"/>
              <w:bottom w:val="single" w:sz="8" w:space="0" w:color="000000"/>
              <w:right w:val="single" w:sz="8" w:space="0" w:color="000000"/>
            </w:tcBorders>
            <w:vAlign w:val="center"/>
          </w:tcPr>
          <w:p w:rsidR="00B6013A" w:rsidRPr="0082647C" w:rsidRDefault="00062855" w:rsidP="0082647C">
            <w:pPr>
              <w:spacing w:after="0" w:line="240" w:lineRule="auto"/>
              <w:ind w:left="110" w:right="-20"/>
              <w:jc w:val="both"/>
              <w:rPr>
                <w:rFonts w:asciiTheme="minorEastAsia" w:hAnsiTheme="minorEastAsia" w:cs="メイリオ"/>
              </w:rPr>
            </w:pPr>
            <w:r w:rsidRPr="0082647C">
              <w:rPr>
                <w:rFonts w:asciiTheme="minorEastAsia" w:hAnsiTheme="minorEastAsia" w:cs="メイリオ"/>
                <w:w w:val="102"/>
                <w:position w:val="2"/>
              </w:rPr>
              <w:t>支給認定障害者</w:t>
            </w:r>
          </w:p>
          <w:p w:rsidR="00B6013A" w:rsidRPr="0082647C" w:rsidRDefault="00062855" w:rsidP="0082647C">
            <w:pPr>
              <w:spacing w:after="0" w:line="240" w:lineRule="auto"/>
              <w:ind w:left="110" w:right="-20"/>
              <w:jc w:val="both"/>
              <w:rPr>
                <w:rFonts w:asciiTheme="minorEastAsia" w:hAnsiTheme="minorEastAsia" w:cs="メイリオ"/>
              </w:rPr>
            </w:pPr>
            <w:r w:rsidRPr="0082647C">
              <w:rPr>
                <w:rFonts w:asciiTheme="minorEastAsia" w:hAnsiTheme="minorEastAsia" w:cs="メイリオ"/>
                <w:w w:val="102"/>
                <w:position w:val="4"/>
              </w:rPr>
              <w:t>（保護者）氏名</w:t>
            </w:r>
          </w:p>
        </w:tc>
        <w:tc>
          <w:tcPr>
            <w:tcW w:w="3515" w:type="dxa"/>
            <w:tcBorders>
              <w:top w:val="single" w:sz="8" w:space="0" w:color="000000"/>
              <w:left w:val="single" w:sz="8" w:space="0" w:color="000000"/>
              <w:bottom w:val="single" w:sz="8" w:space="0" w:color="000000"/>
              <w:right w:val="single" w:sz="8" w:space="0" w:color="000000"/>
            </w:tcBorders>
          </w:tcPr>
          <w:p w:rsidR="00B6013A" w:rsidRPr="0082647C" w:rsidRDefault="00B6013A" w:rsidP="0082647C">
            <w:pPr>
              <w:spacing w:before="9" w:after="0" w:line="240" w:lineRule="auto"/>
              <w:rPr>
                <w:rFonts w:asciiTheme="minorEastAsia" w:hAnsiTheme="minorEastAsia"/>
                <w:sz w:val="10"/>
                <w:szCs w:val="10"/>
              </w:rPr>
            </w:pPr>
          </w:p>
          <w:p w:rsidR="0082647C" w:rsidRPr="0082647C" w:rsidRDefault="0082647C" w:rsidP="0082647C">
            <w:pPr>
              <w:spacing w:after="0" w:line="240" w:lineRule="auto"/>
              <w:ind w:right="-20"/>
              <w:rPr>
                <w:rFonts w:asciiTheme="minorEastAsia" w:hAnsiTheme="minorEastAsia" w:cs="メイリオ"/>
              </w:rPr>
            </w:pPr>
          </w:p>
        </w:tc>
      </w:tr>
      <w:tr w:rsidR="00B6013A" w:rsidRPr="0082647C" w:rsidTr="0082647C">
        <w:trPr>
          <w:trHeight w:hRule="exact" w:val="737"/>
        </w:trPr>
        <w:tc>
          <w:tcPr>
            <w:tcW w:w="1814" w:type="dxa"/>
            <w:tcBorders>
              <w:top w:val="single" w:sz="8" w:space="0" w:color="000000"/>
              <w:left w:val="single" w:sz="8" w:space="0" w:color="000000"/>
              <w:bottom w:val="single" w:sz="8" w:space="0" w:color="000000"/>
              <w:right w:val="single" w:sz="8" w:space="0" w:color="000000"/>
            </w:tcBorders>
            <w:vAlign w:val="center"/>
          </w:tcPr>
          <w:p w:rsidR="00B6013A" w:rsidRPr="0082647C" w:rsidRDefault="00062855" w:rsidP="0082647C">
            <w:pPr>
              <w:spacing w:after="0" w:line="240" w:lineRule="auto"/>
              <w:ind w:left="110" w:right="-20"/>
              <w:jc w:val="both"/>
              <w:rPr>
                <w:rFonts w:asciiTheme="minorEastAsia" w:hAnsiTheme="minorEastAsia" w:cs="メイリオ"/>
              </w:rPr>
            </w:pPr>
            <w:r w:rsidRPr="004D44E2">
              <w:rPr>
                <w:rFonts w:asciiTheme="minorEastAsia" w:hAnsiTheme="minorEastAsia" w:cs="メイリオ"/>
                <w:spacing w:val="110"/>
                <w:fitText w:val="1540" w:id="1667528193"/>
              </w:rPr>
              <w:t>支給認定</w:t>
            </w:r>
            <w:r w:rsidRPr="004D44E2">
              <w:rPr>
                <w:rFonts w:asciiTheme="minorEastAsia" w:hAnsiTheme="minorEastAsia" w:cs="メイリオ"/>
                <w:fitText w:val="1540" w:id="1667528193"/>
              </w:rPr>
              <w:t>日</w:t>
            </w:r>
          </w:p>
        </w:tc>
        <w:tc>
          <w:tcPr>
            <w:tcW w:w="3061" w:type="dxa"/>
            <w:gridSpan w:val="2"/>
            <w:tcBorders>
              <w:top w:val="single" w:sz="8" w:space="0" w:color="000000"/>
              <w:left w:val="single" w:sz="8" w:space="0" w:color="000000"/>
              <w:bottom w:val="single" w:sz="8" w:space="0" w:color="000000"/>
              <w:right w:val="single" w:sz="8" w:space="0" w:color="000000"/>
            </w:tcBorders>
          </w:tcPr>
          <w:p w:rsidR="00B6013A" w:rsidRPr="0082647C" w:rsidRDefault="00B6013A" w:rsidP="0082647C">
            <w:pPr>
              <w:spacing w:before="9" w:after="0" w:line="240" w:lineRule="auto"/>
              <w:rPr>
                <w:rFonts w:asciiTheme="minorEastAsia" w:hAnsiTheme="minorEastAsia"/>
                <w:sz w:val="10"/>
                <w:szCs w:val="10"/>
              </w:rPr>
            </w:pPr>
          </w:p>
          <w:p w:rsidR="00B6013A" w:rsidRPr="0082647C" w:rsidRDefault="00B6013A" w:rsidP="0082647C">
            <w:pPr>
              <w:spacing w:after="0" w:line="240" w:lineRule="auto"/>
              <w:ind w:left="283" w:right="-20"/>
              <w:rPr>
                <w:rFonts w:asciiTheme="minorEastAsia" w:hAnsiTheme="minorEastAsia" w:cs="メイリオ"/>
              </w:rPr>
            </w:pPr>
          </w:p>
        </w:tc>
        <w:tc>
          <w:tcPr>
            <w:tcW w:w="1814" w:type="dxa"/>
            <w:tcBorders>
              <w:top w:val="single" w:sz="8" w:space="0" w:color="000000"/>
              <w:left w:val="single" w:sz="8" w:space="0" w:color="000000"/>
              <w:bottom w:val="single" w:sz="8" w:space="0" w:color="000000"/>
              <w:right w:val="single" w:sz="8" w:space="0" w:color="000000"/>
            </w:tcBorders>
          </w:tcPr>
          <w:p w:rsidR="00B6013A" w:rsidRPr="0082647C" w:rsidRDefault="00062855" w:rsidP="0082647C">
            <w:pPr>
              <w:spacing w:before="76" w:after="0" w:line="240" w:lineRule="auto"/>
              <w:ind w:left="335" w:right="26" w:hanging="225"/>
              <w:rPr>
                <w:rFonts w:asciiTheme="minorEastAsia" w:hAnsiTheme="minorEastAsia" w:cs="メイリオ"/>
                <w:lang w:eastAsia="ja-JP"/>
              </w:rPr>
            </w:pPr>
            <w:r w:rsidRPr="0082647C">
              <w:rPr>
                <w:rFonts w:asciiTheme="minorEastAsia" w:hAnsiTheme="minorEastAsia" w:cs="メイリオ"/>
                <w:w w:val="102"/>
                <w:lang w:eastAsia="ja-JP"/>
              </w:rPr>
              <w:t>支給認定に係る 障害児氏名</w:t>
            </w:r>
          </w:p>
        </w:tc>
        <w:tc>
          <w:tcPr>
            <w:tcW w:w="3515" w:type="dxa"/>
            <w:tcBorders>
              <w:top w:val="single" w:sz="8" w:space="0" w:color="000000"/>
              <w:left w:val="single" w:sz="8" w:space="0" w:color="000000"/>
              <w:bottom w:val="single" w:sz="8" w:space="0" w:color="000000"/>
              <w:right w:val="single" w:sz="8" w:space="0" w:color="000000"/>
            </w:tcBorders>
          </w:tcPr>
          <w:p w:rsidR="00B6013A" w:rsidRPr="0082647C" w:rsidRDefault="00B6013A" w:rsidP="0082647C">
            <w:pPr>
              <w:spacing w:line="240" w:lineRule="auto"/>
              <w:rPr>
                <w:rFonts w:asciiTheme="minorEastAsia" w:hAnsiTheme="minorEastAsia"/>
                <w:lang w:eastAsia="ja-JP"/>
              </w:rPr>
            </w:pPr>
          </w:p>
        </w:tc>
      </w:tr>
      <w:tr w:rsidR="00B6013A" w:rsidRPr="0082647C" w:rsidTr="0082647C">
        <w:trPr>
          <w:trHeight w:hRule="exact" w:val="604"/>
        </w:trPr>
        <w:tc>
          <w:tcPr>
            <w:tcW w:w="1814" w:type="dxa"/>
            <w:tcBorders>
              <w:top w:val="single" w:sz="8" w:space="0" w:color="000000"/>
              <w:left w:val="single" w:sz="8" w:space="0" w:color="000000"/>
              <w:bottom w:val="single" w:sz="8" w:space="0" w:color="000000"/>
              <w:right w:val="single" w:sz="8" w:space="0" w:color="000000"/>
            </w:tcBorders>
            <w:vAlign w:val="center"/>
          </w:tcPr>
          <w:p w:rsidR="00B6013A" w:rsidRPr="0082647C" w:rsidRDefault="00062855" w:rsidP="0082647C">
            <w:pPr>
              <w:spacing w:before="68" w:after="0" w:line="240" w:lineRule="auto"/>
              <w:ind w:left="110" w:right="-20"/>
              <w:jc w:val="both"/>
              <w:rPr>
                <w:rFonts w:asciiTheme="minorEastAsia" w:hAnsiTheme="minorEastAsia" w:cs="メイリオ"/>
              </w:rPr>
            </w:pPr>
            <w:r w:rsidRPr="0082647C">
              <w:rPr>
                <w:rFonts w:asciiTheme="minorEastAsia" w:hAnsiTheme="minorEastAsia" w:cs="メイリオ"/>
                <w:w w:val="102"/>
              </w:rPr>
              <w:t>有　効　期　限</w:t>
            </w:r>
          </w:p>
        </w:tc>
        <w:tc>
          <w:tcPr>
            <w:tcW w:w="8391" w:type="dxa"/>
            <w:gridSpan w:val="4"/>
            <w:tcBorders>
              <w:top w:val="single" w:sz="8" w:space="0" w:color="000000"/>
              <w:left w:val="single" w:sz="8" w:space="0" w:color="000000"/>
              <w:bottom w:val="single" w:sz="8" w:space="0" w:color="000000"/>
              <w:right w:val="single" w:sz="8" w:space="0" w:color="000000"/>
            </w:tcBorders>
          </w:tcPr>
          <w:p w:rsidR="00B6013A" w:rsidRPr="0082647C" w:rsidRDefault="00B6013A" w:rsidP="0082647C">
            <w:pPr>
              <w:spacing w:before="68" w:after="0" w:line="240" w:lineRule="auto"/>
              <w:ind w:left="1598" w:right="-20"/>
              <w:rPr>
                <w:rFonts w:asciiTheme="minorEastAsia" w:hAnsiTheme="minorEastAsia" w:cs="メイリオ"/>
              </w:rPr>
            </w:pPr>
          </w:p>
        </w:tc>
      </w:tr>
      <w:tr w:rsidR="00B6013A" w:rsidRPr="0082647C" w:rsidTr="0082647C">
        <w:trPr>
          <w:trHeight w:hRule="exact" w:val="604"/>
        </w:trPr>
        <w:tc>
          <w:tcPr>
            <w:tcW w:w="1814" w:type="dxa"/>
            <w:tcBorders>
              <w:top w:val="single" w:sz="8" w:space="0" w:color="000000"/>
              <w:left w:val="single" w:sz="8" w:space="0" w:color="000000"/>
              <w:bottom w:val="single" w:sz="8" w:space="0" w:color="000000"/>
              <w:right w:val="single" w:sz="8" w:space="0" w:color="000000"/>
            </w:tcBorders>
            <w:vAlign w:val="center"/>
          </w:tcPr>
          <w:p w:rsidR="00B6013A" w:rsidRPr="0082647C" w:rsidRDefault="00062855" w:rsidP="0082647C">
            <w:pPr>
              <w:spacing w:before="43" w:after="0" w:line="240" w:lineRule="auto"/>
              <w:ind w:left="110" w:right="-20"/>
              <w:jc w:val="both"/>
              <w:rPr>
                <w:rFonts w:asciiTheme="minorEastAsia" w:hAnsiTheme="minorEastAsia" w:cs="メイリオ"/>
              </w:rPr>
            </w:pPr>
            <w:r w:rsidRPr="0082647C">
              <w:rPr>
                <w:rFonts w:asciiTheme="minorEastAsia" w:hAnsiTheme="minorEastAsia" w:cs="メイリオ"/>
                <w:w w:val="102"/>
              </w:rPr>
              <w:t>自己負担上限額</w:t>
            </w:r>
          </w:p>
        </w:tc>
        <w:tc>
          <w:tcPr>
            <w:tcW w:w="8391" w:type="dxa"/>
            <w:gridSpan w:val="4"/>
            <w:tcBorders>
              <w:top w:val="single" w:sz="8" w:space="0" w:color="000000"/>
              <w:left w:val="single" w:sz="8" w:space="0" w:color="000000"/>
              <w:bottom w:val="single" w:sz="8" w:space="0" w:color="000000"/>
              <w:right w:val="single" w:sz="8" w:space="0" w:color="000000"/>
            </w:tcBorders>
          </w:tcPr>
          <w:p w:rsidR="00B6013A" w:rsidRPr="0082647C" w:rsidRDefault="00B6013A" w:rsidP="0082647C">
            <w:pPr>
              <w:tabs>
                <w:tab w:val="left" w:pos="1580"/>
              </w:tabs>
              <w:spacing w:before="43" w:after="0" w:line="240" w:lineRule="auto"/>
              <w:ind w:left="559" w:right="-20"/>
              <w:rPr>
                <w:rFonts w:asciiTheme="minorEastAsia" w:hAnsiTheme="minorEastAsia" w:cs="メイリオ"/>
              </w:rPr>
            </w:pPr>
          </w:p>
        </w:tc>
      </w:tr>
      <w:tr w:rsidR="00B6013A" w:rsidRPr="0082647C" w:rsidTr="0082647C">
        <w:trPr>
          <w:trHeight w:hRule="exact" w:val="680"/>
        </w:trPr>
        <w:tc>
          <w:tcPr>
            <w:tcW w:w="1814" w:type="dxa"/>
            <w:vMerge w:val="restart"/>
            <w:tcBorders>
              <w:top w:val="single" w:sz="8" w:space="0" w:color="000000"/>
              <w:left w:val="single" w:sz="8" w:space="0" w:color="000000"/>
              <w:right w:val="single" w:sz="8" w:space="0" w:color="000000"/>
            </w:tcBorders>
            <w:vAlign w:val="center"/>
          </w:tcPr>
          <w:p w:rsidR="00B6013A" w:rsidRPr="0082647C" w:rsidRDefault="00062855" w:rsidP="0082647C">
            <w:pPr>
              <w:spacing w:after="0" w:line="240" w:lineRule="auto"/>
              <w:ind w:left="110" w:right="26"/>
              <w:jc w:val="both"/>
              <w:rPr>
                <w:rFonts w:asciiTheme="minorEastAsia" w:hAnsiTheme="minorEastAsia" w:cs="メイリオ"/>
                <w:lang w:eastAsia="ja-JP"/>
              </w:rPr>
            </w:pPr>
            <w:r w:rsidRPr="004D44E2">
              <w:rPr>
                <w:rFonts w:asciiTheme="minorEastAsia" w:hAnsiTheme="minorEastAsia" w:cs="メイリオ"/>
                <w:spacing w:val="25"/>
                <w:w w:val="92"/>
                <w:fitText w:val="1561" w:id="1667528449"/>
                <w:lang w:eastAsia="ja-JP"/>
              </w:rPr>
              <w:t>指定医療機関</w:t>
            </w:r>
            <w:r w:rsidRPr="004D44E2">
              <w:rPr>
                <w:rFonts w:asciiTheme="minorEastAsia" w:hAnsiTheme="minorEastAsia" w:cs="メイリオ"/>
                <w:spacing w:val="4"/>
                <w:w w:val="92"/>
                <w:fitText w:val="1561" w:id="1667528449"/>
                <w:lang w:eastAsia="ja-JP"/>
              </w:rPr>
              <w:t>の</w:t>
            </w:r>
            <w:r w:rsidRPr="0082647C">
              <w:rPr>
                <w:rFonts w:asciiTheme="minorEastAsia" w:hAnsiTheme="minorEastAsia" w:cs="メイリオ"/>
                <w:w w:val="102"/>
                <w:lang w:eastAsia="ja-JP"/>
              </w:rPr>
              <w:t xml:space="preserve"> </w:t>
            </w:r>
            <w:r w:rsidRPr="004D44E2">
              <w:rPr>
                <w:rFonts w:asciiTheme="minorEastAsia" w:hAnsiTheme="minorEastAsia" w:cs="メイリオ"/>
                <w:spacing w:val="110"/>
                <w:fitText w:val="1540" w:id="1667528448"/>
                <w:lang w:eastAsia="ja-JP"/>
              </w:rPr>
              <w:t>所在地名</w:t>
            </w:r>
            <w:r w:rsidRPr="004D44E2">
              <w:rPr>
                <w:rFonts w:asciiTheme="minorEastAsia" w:hAnsiTheme="minorEastAsia" w:cs="メイリオ"/>
                <w:fitText w:val="1540" w:id="1667528448"/>
                <w:lang w:eastAsia="ja-JP"/>
              </w:rPr>
              <w:t>称</w:t>
            </w:r>
          </w:p>
        </w:tc>
        <w:tc>
          <w:tcPr>
            <w:tcW w:w="2154" w:type="dxa"/>
            <w:tcBorders>
              <w:top w:val="single" w:sz="8" w:space="0" w:color="000000"/>
              <w:left w:val="single" w:sz="8" w:space="0" w:color="000000"/>
              <w:bottom w:val="single" w:sz="8" w:space="0" w:color="000000"/>
              <w:right w:val="single" w:sz="8" w:space="0" w:color="000000"/>
            </w:tcBorders>
          </w:tcPr>
          <w:p w:rsidR="00B6013A" w:rsidRPr="0082647C" w:rsidRDefault="00062855" w:rsidP="0082647C">
            <w:pPr>
              <w:spacing w:before="50" w:after="0" w:line="240" w:lineRule="auto"/>
              <w:ind w:left="698" w:right="678"/>
              <w:jc w:val="center"/>
              <w:rPr>
                <w:rFonts w:asciiTheme="minorEastAsia" w:hAnsiTheme="minorEastAsia" w:cs="メイリオ"/>
              </w:rPr>
            </w:pPr>
            <w:r w:rsidRPr="0082647C">
              <w:rPr>
                <w:rFonts w:asciiTheme="minorEastAsia" w:hAnsiTheme="minorEastAsia" w:cs="メイリオ"/>
                <w:w w:val="102"/>
              </w:rPr>
              <w:t>病　院 診療所</w:t>
            </w:r>
          </w:p>
        </w:tc>
        <w:tc>
          <w:tcPr>
            <w:tcW w:w="6236" w:type="dxa"/>
            <w:gridSpan w:val="3"/>
            <w:tcBorders>
              <w:top w:val="single" w:sz="8" w:space="0" w:color="000000"/>
              <w:left w:val="single" w:sz="8" w:space="0" w:color="000000"/>
              <w:bottom w:val="single" w:sz="8" w:space="0" w:color="000000"/>
              <w:right w:val="single" w:sz="8" w:space="0" w:color="000000"/>
            </w:tcBorders>
          </w:tcPr>
          <w:p w:rsidR="00B6013A" w:rsidRPr="0082647C" w:rsidRDefault="00B6013A" w:rsidP="0082647C">
            <w:pPr>
              <w:spacing w:before="42" w:after="0" w:line="240" w:lineRule="auto"/>
              <w:ind w:left="67" w:right="3452"/>
              <w:rPr>
                <w:rFonts w:asciiTheme="minorEastAsia" w:hAnsiTheme="minorEastAsia" w:cs="MS UI Gothic"/>
                <w:lang w:eastAsia="ja-JP"/>
              </w:rPr>
            </w:pPr>
          </w:p>
        </w:tc>
      </w:tr>
      <w:tr w:rsidR="00B6013A" w:rsidRPr="0082647C" w:rsidTr="0082647C">
        <w:trPr>
          <w:trHeight w:hRule="exact" w:val="680"/>
        </w:trPr>
        <w:tc>
          <w:tcPr>
            <w:tcW w:w="1814" w:type="dxa"/>
            <w:vMerge/>
            <w:tcBorders>
              <w:left w:val="single" w:sz="8" w:space="0" w:color="000000"/>
              <w:right w:val="single" w:sz="8" w:space="0" w:color="000000"/>
            </w:tcBorders>
          </w:tcPr>
          <w:p w:rsidR="00B6013A" w:rsidRPr="0082647C" w:rsidRDefault="00B6013A" w:rsidP="0082647C">
            <w:pPr>
              <w:spacing w:line="240" w:lineRule="auto"/>
              <w:rPr>
                <w:rFonts w:asciiTheme="minorEastAsia" w:hAnsiTheme="minorEastAsia"/>
                <w:lang w:eastAsia="ja-JP"/>
              </w:rPr>
            </w:pPr>
          </w:p>
        </w:tc>
        <w:tc>
          <w:tcPr>
            <w:tcW w:w="2154" w:type="dxa"/>
            <w:tcBorders>
              <w:top w:val="single" w:sz="8" w:space="0" w:color="000000"/>
              <w:left w:val="single" w:sz="8" w:space="0" w:color="000000"/>
              <w:bottom w:val="single" w:sz="8" w:space="0" w:color="000000"/>
              <w:right w:val="single" w:sz="8" w:space="0" w:color="000000"/>
            </w:tcBorders>
            <w:vAlign w:val="center"/>
          </w:tcPr>
          <w:p w:rsidR="00B6013A" w:rsidRPr="0082647C" w:rsidRDefault="00062855" w:rsidP="0082647C">
            <w:pPr>
              <w:spacing w:before="81" w:after="0" w:line="240" w:lineRule="auto"/>
              <w:ind w:left="805" w:right="785"/>
              <w:jc w:val="both"/>
              <w:rPr>
                <w:rFonts w:asciiTheme="minorEastAsia" w:hAnsiTheme="minorEastAsia" w:cs="メイリオ"/>
              </w:rPr>
            </w:pPr>
            <w:r w:rsidRPr="0082647C">
              <w:rPr>
                <w:rFonts w:asciiTheme="minorEastAsia" w:hAnsiTheme="minorEastAsia" w:cs="メイリオ"/>
                <w:w w:val="102"/>
              </w:rPr>
              <w:t>薬局</w:t>
            </w:r>
          </w:p>
        </w:tc>
        <w:tc>
          <w:tcPr>
            <w:tcW w:w="6236" w:type="dxa"/>
            <w:gridSpan w:val="3"/>
            <w:tcBorders>
              <w:top w:val="single" w:sz="8" w:space="0" w:color="000000"/>
              <w:left w:val="single" w:sz="8" w:space="0" w:color="000000"/>
              <w:bottom w:val="single" w:sz="8" w:space="0" w:color="000000"/>
              <w:right w:val="single" w:sz="8" w:space="0" w:color="000000"/>
            </w:tcBorders>
          </w:tcPr>
          <w:p w:rsidR="00B6013A" w:rsidRPr="0082647C" w:rsidRDefault="00B6013A" w:rsidP="0082647C">
            <w:pPr>
              <w:spacing w:line="240" w:lineRule="auto"/>
              <w:rPr>
                <w:rFonts w:asciiTheme="minorEastAsia" w:hAnsiTheme="minorEastAsia"/>
              </w:rPr>
            </w:pPr>
          </w:p>
        </w:tc>
      </w:tr>
      <w:tr w:rsidR="00B6013A" w:rsidRPr="0082647C">
        <w:trPr>
          <w:trHeight w:hRule="exact" w:val="680"/>
        </w:trPr>
        <w:tc>
          <w:tcPr>
            <w:tcW w:w="1814" w:type="dxa"/>
            <w:vMerge/>
            <w:tcBorders>
              <w:left w:val="single" w:sz="8" w:space="0" w:color="000000"/>
              <w:bottom w:val="single" w:sz="8" w:space="0" w:color="000000"/>
              <w:right w:val="single" w:sz="8" w:space="0" w:color="000000"/>
            </w:tcBorders>
          </w:tcPr>
          <w:p w:rsidR="00B6013A" w:rsidRPr="0082647C" w:rsidRDefault="00B6013A" w:rsidP="0082647C">
            <w:pPr>
              <w:spacing w:line="240" w:lineRule="auto"/>
              <w:rPr>
                <w:rFonts w:asciiTheme="minorEastAsia" w:hAnsiTheme="minorEastAsia"/>
              </w:rPr>
            </w:pPr>
          </w:p>
        </w:tc>
        <w:tc>
          <w:tcPr>
            <w:tcW w:w="2154" w:type="dxa"/>
            <w:tcBorders>
              <w:top w:val="single" w:sz="8" w:space="0" w:color="000000"/>
              <w:left w:val="single" w:sz="8" w:space="0" w:color="000000"/>
              <w:bottom w:val="single" w:sz="8" w:space="0" w:color="000000"/>
              <w:right w:val="single" w:sz="8" w:space="0" w:color="000000"/>
            </w:tcBorders>
          </w:tcPr>
          <w:p w:rsidR="00B6013A" w:rsidRPr="0082647C" w:rsidRDefault="00062855" w:rsidP="0082647C">
            <w:pPr>
              <w:spacing w:before="50" w:after="0" w:line="240" w:lineRule="auto"/>
              <w:ind w:left="730" w:right="533" w:hanging="113"/>
              <w:rPr>
                <w:rFonts w:asciiTheme="minorEastAsia" w:hAnsiTheme="minorEastAsia" w:cs="メイリオ"/>
              </w:rPr>
            </w:pPr>
            <w:r w:rsidRPr="0082647C">
              <w:rPr>
                <w:rFonts w:asciiTheme="minorEastAsia" w:hAnsiTheme="minorEastAsia" w:cs="メイリオ"/>
                <w:w w:val="102"/>
              </w:rPr>
              <w:t>訪問看護 事業所</w:t>
            </w:r>
          </w:p>
        </w:tc>
        <w:tc>
          <w:tcPr>
            <w:tcW w:w="6236" w:type="dxa"/>
            <w:gridSpan w:val="3"/>
            <w:tcBorders>
              <w:top w:val="single" w:sz="8" w:space="0" w:color="000000"/>
              <w:left w:val="single" w:sz="8" w:space="0" w:color="000000"/>
              <w:bottom w:val="single" w:sz="8" w:space="0" w:color="000000"/>
              <w:right w:val="single" w:sz="8" w:space="0" w:color="000000"/>
            </w:tcBorders>
          </w:tcPr>
          <w:p w:rsidR="00B6013A" w:rsidRPr="0082647C" w:rsidRDefault="00B6013A" w:rsidP="0082647C">
            <w:pPr>
              <w:spacing w:line="240" w:lineRule="auto"/>
              <w:rPr>
                <w:rFonts w:asciiTheme="minorEastAsia" w:hAnsiTheme="minorEastAsia"/>
              </w:rPr>
            </w:pPr>
          </w:p>
        </w:tc>
      </w:tr>
      <w:tr w:rsidR="00B6013A" w:rsidRPr="0082647C" w:rsidTr="0082647C">
        <w:trPr>
          <w:trHeight w:hRule="exact" w:val="680"/>
        </w:trPr>
        <w:tc>
          <w:tcPr>
            <w:tcW w:w="1814" w:type="dxa"/>
            <w:tcBorders>
              <w:top w:val="single" w:sz="8" w:space="0" w:color="000000"/>
              <w:left w:val="single" w:sz="8" w:space="0" w:color="000000"/>
              <w:bottom w:val="single" w:sz="8" w:space="0" w:color="000000"/>
              <w:right w:val="single" w:sz="8" w:space="0" w:color="000000"/>
            </w:tcBorders>
            <w:vAlign w:val="center"/>
          </w:tcPr>
          <w:p w:rsidR="00B6013A" w:rsidRPr="0082647C" w:rsidRDefault="00062855" w:rsidP="0082647C">
            <w:pPr>
              <w:spacing w:before="81" w:after="0" w:line="240" w:lineRule="auto"/>
              <w:ind w:left="110" w:right="-20"/>
              <w:jc w:val="both"/>
              <w:rPr>
                <w:rFonts w:asciiTheme="minorEastAsia" w:hAnsiTheme="minorEastAsia" w:cs="メイリオ"/>
              </w:rPr>
            </w:pPr>
            <w:r w:rsidRPr="0082647C">
              <w:rPr>
                <w:rFonts w:asciiTheme="minorEastAsia" w:hAnsiTheme="minorEastAsia" w:cs="メイリオ"/>
                <w:w w:val="102"/>
              </w:rPr>
              <w:t>備　　　　　考</w:t>
            </w:r>
          </w:p>
        </w:tc>
        <w:tc>
          <w:tcPr>
            <w:tcW w:w="8391" w:type="dxa"/>
            <w:gridSpan w:val="4"/>
            <w:tcBorders>
              <w:top w:val="single" w:sz="8" w:space="0" w:color="000000"/>
              <w:left w:val="single" w:sz="8" w:space="0" w:color="000000"/>
              <w:bottom w:val="single" w:sz="8" w:space="0" w:color="000000"/>
              <w:right w:val="single" w:sz="8" w:space="0" w:color="000000"/>
            </w:tcBorders>
          </w:tcPr>
          <w:p w:rsidR="00B6013A" w:rsidRPr="0082647C" w:rsidRDefault="00B6013A" w:rsidP="0082647C">
            <w:pPr>
              <w:spacing w:line="240" w:lineRule="auto"/>
              <w:rPr>
                <w:rFonts w:asciiTheme="minorEastAsia" w:hAnsiTheme="minorEastAsia"/>
              </w:rPr>
            </w:pPr>
          </w:p>
        </w:tc>
      </w:tr>
    </w:tbl>
    <w:p w:rsidR="00B6013A" w:rsidRPr="0082647C" w:rsidRDefault="00062855" w:rsidP="0082647C">
      <w:pPr>
        <w:spacing w:before="30" w:after="0" w:line="240" w:lineRule="auto"/>
        <w:ind w:left="630" w:right="-20"/>
        <w:rPr>
          <w:rFonts w:asciiTheme="minorEastAsia" w:hAnsiTheme="minorEastAsia" w:cs="メイリオ"/>
          <w:sz w:val="19"/>
          <w:szCs w:val="19"/>
          <w:lang w:eastAsia="ja-JP"/>
        </w:rPr>
      </w:pPr>
      <w:r w:rsidRPr="0082647C">
        <w:rPr>
          <w:rFonts w:asciiTheme="minorEastAsia" w:hAnsiTheme="minorEastAsia" w:cs="メイリオ"/>
          <w:w w:val="102"/>
          <w:sz w:val="19"/>
          <w:szCs w:val="19"/>
          <w:lang w:eastAsia="ja-JP"/>
        </w:rPr>
        <w:t>１　この決定について不服があるときは、この通知書を受け取った日の翌日から起算して３か月以内に福島県知事に</w:t>
      </w:r>
    </w:p>
    <w:p w:rsidR="00B6013A" w:rsidRPr="0082647C" w:rsidRDefault="00062855" w:rsidP="0082647C">
      <w:pPr>
        <w:spacing w:after="0" w:line="240" w:lineRule="auto"/>
        <w:ind w:left="630" w:right="-20"/>
        <w:rPr>
          <w:rFonts w:asciiTheme="minorEastAsia" w:hAnsiTheme="minorEastAsia" w:cs="メイリオ"/>
          <w:sz w:val="19"/>
          <w:szCs w:val="19"/>
          <w:lang w:eastAsia="ja-JP"/>
        </w:rPr>
      </w:pPr>
      <w:r w:rsidRPr="0082647C">
        <w:rPr>
          <w:rFonts w:asciiTheme="minorEastAsia" w:hAnsiTheme="minorEastAsia" w:cs="メイリオ"/>
          <w:w w:val="102"/>
          <w:position w:val="3"/>
          <w:sz w:val="19"/>
          <w:szCs w:val="19"/>
          <w:lang w:eastAsia="ja-JP"/>
        </w:rPr>
        <w:t xml:space="preserve">　対し審査請求をすることができます。</w:t>
      </w:r>
    </w:p>
    <w:p w:rsidR="00B6013A" w:rsidRPr="0082647C" w:rsidRDefault="00062855" w:rsidP="0082647C">
      <w:pPr>
        <w:spacing w:after="0" w:line="240" w:lineRule="auto"/>
        <w:ind w:left="630" w:right="-20"/>
        <w:rPr>
          <w:rFonts w:asciiTheme="minorEastAsia" w:hAnsiTheme="minorEastAsia" w:cs="メイリオ"/>
          <w:sz w:val="19"/>
          <w:szCs w:val="19"/>
          <w:lang w:eastAsia="ja-JP"/>
        </w:rPr>
      </w:pPr>
      <w:r w:rsidRPr="0082647C">
        <w:rPr>
          <w:rFonts w:asciiTheme="minorEastAsia" w:hAnsiTheme="minorEastAsia" w:cs="メイリオ"/>
          <w:w w:val="102"/>
          <w:position w:val="3"/>
          <w:sz w:val="19"/>
          <w:szCs w:val="19"/>
          <w:lang w:eastAsia="ja-JP"/>
        </w:rPr>
        <w:t>２　また、処分の取消しの訴えは、前記の審査請求に対する裁決書を受け取った日の翌日から起算して６か月以内に</w:t>
      </w:r>
    </w:p>
    <w:p w:rsidR="00B6013A" w:rsidRPr="0082647C" w:rsidRDefault="00062855" w:rsidP="0082647C">
      <w:pPr>
        <w:spacing w:after="0" w:line="240" w:lineRule="auto"/>
        <w:ind w:left="630" w:right="-20"/>
        <w:rPr>
          <w:rFonts w:asciiTheme="minorEastAsia" w:hAnsiTheme="minorEastAsia" w:cs="メイリオ"/>
          <w:sz w:val="19"/>
          <w:szCs w:val="19"/>
          <w:lang w:eastAsia="ja-JP"/>
        </w:rPr>
      </w:pPr>
      <w:r w:rsidRPr="0082647C">
        <w:rPr>
          <w:rFonts w:asciiTheme="minorEastAsia" w:hAnsiTheme="minorEastAsia" w:cs="メイリオ"/>
          <w:w w:val="102"/>
          <w:position w:val="3"/>
          <w:sz w:val="19"/>
          <w:szCs w:val="19"/>
          <w:lang w:eastAsia="ja-JP"/>
        </w:rPr>
        <w:t xml:space="preserve">　小野町を被告として（訴訟において小野町を代表する者は小野町長となります。）、提起することができます。</w:t>
      </w:r>
    </w:p>
    <w:p w:rsidR="00B6013A" w:rsidRPr="0082647C" w:rsidRDefault="00062855" w:rsidP="0082647C">
      <w:pPr>
        <w:spacing w:after="0" w:line="240" w:lineRule="auto"/>
        <w:ind w:left="630" w:right="-20"/>
        <w:rPr>
          <w:rFonts w:asciiTheme="minorEastAsia" w:hAnsiTheme="minorEastAsia" w:cs="メイリオ"/>
          <w:sz w:val="19"/>
          <w:szCs w:val="19"/>
          <w:lang w:eastAsia="ja-JP"/>
        </w:rPr>
      </w:pPr>
      <w:r w:rsidRPr="0082647C">
        <w:rPr>
          <w:rFonts w:asciiTheme="minorEastAsia" w:hAnsiTheme="minorEastAsia" w:cs="メイリオ"/>
          <w:w w:val="102"/>
          <w:position w:val="3"/>
          <w:sz w:val="19"/>
          <w:szCs w:val="19"/>
          <w:lang w:eastAsia="ja-JP"/>
        </w:rPr>
        <w:t xml:space="preserve">　なお、処分の取消しの訴えは、前記の審査請求に対する裁決を経た後（次の（１）から（３）までのいずれかに該</w:t>
      </w:r>
    </w:p>
    <w:p w:rsidR="00B6013A" w:rsidRPr="0082647C" w:rsidRDefault="00062855" w:rsidP="0082647C">
      <w:pPr>
        <w:spacing w:after="0" w:line="240" w:lineRule="auto"/>
        <w:ind w:left="630" w:right="-20"/>
        <w:rPr>
          <w:rFonts w:asciiTheme="minorEastAsia" w:hAnsiTheme="minorEastAsia" w:cs="メイリオ"/>
          <w:sz w:val="19"/>
          <w:szCs w:val="19"/>
          <w:lang w:eastAsia="ja-JP"/>
        </w:rPr>
      </w:pPr>
      <w:r w:rsidRPr="0082647C">
        <w:rPr>
          <w:rFonts w:asciiTheme="minorEastAsia" w:hAnsiTheme="minorEastAsia" w:cs="メイリオ"/>
          <w:w w:val="102"/>
          <w:position w:val="3"/>
          <w:sz w:val="19"/>
          <w:szCs w:val="19"/>
          <w:lang w:eastAsia="ja-JP"/>
        </w:rPr>
        <w:t xml:space="preserve">　当するときを除く。）でなければ提起することができないこととされています。</w:t>
      </w:r>
    </w:p>
    <w:p w:rsidR="00B6013A" w:rsidRPr="0082647C" w:rsidRDefault="00062855" w:rsidP="0082647C">
      <w:pPr>
        <w:spacing w:after="0" w:line="240" w:lineRule="auto"/>
        <w:ind w:left="630" w:right="-20"/>
        <w:rPr>
          <w:rFonts w:asciiTheme="minorEastAsia" w:hAnsiTheme="minorEastAsia" w:cs="メイリオ"/>
          <w:sz w:val="19"/>
          <w:szCs w:val="19"/>
          <w:lang w:eastAsia="ja-JP"/>
        </w:rPr>
      </w:pPr>
      <w:r w:rsidRPr="0082647C">
        <w:rPr>
          <w:rFonts w:asciiTheme="minorEastAsia" w:hAnsiTheme="minorEastAsia" w:cs="メイリオ"/>
          <w:w w:val="102"/>
          <w:position w:val="3"/>
          <w:sz w:val="19"/>
          <w:szCs w:val="19"/>
          <w:lang w:eastAsia="ja-JP"/>
        </w:rPr>
        <w:t>（１）審査請求があった日から３か月を経過しても裁決がないとき。</w:t>
      </w:r>
    </w:p>
    <w:p w:rsidR="00B6013A" w:rsidRPr="0082647C" w:rsidRDefault="00062855" w:rsidP="0082647C">
      <w:pPr>
        <w:spacing w:after="0" w:line="240" w:lineRule="auto"/>
        <w:ind w:left="630" w:right="-20"/>
        <w:rPr>
          <w:rFonts w:asciiTheme="minorEastAsia" w:hAnsiTheme="minorEastAsia" w:cs="メイリオ"/>
          <w:sz w:val="19"/>
          <w:szCs w:val="19"/>
          <w:lang w:eastAsia="ja-JP"/>
        </w:rPr>
      </w:pPr>
      <w:r w:rsidRPr="0082647C">
        <w:rPr>
          <w:rFonts w:asciiTheme="minorEastAsia" w:hAnsiTheme="minorEastAsia" w:cs="メイリオ"/>
          <w:w w:val="102"/>
          <w:position w:val="3"/>
          <w:sz w:val="19"/>
          <w:szCs w:val="19"/>
          <w:lang w:eastAsia="ja-JP"/>
        </w:rPr>
        <w:t>（２）処分、処分の執行又は手続の続行により生ずる著しい損害を避けるため緊急の必要があるとき。</w:t>
      </w:r>
    </w:p>
    <w:p w:rsidR="00B6013A" w:rsidRPr="0082647C" w:rsidRDefault="00062855" w:rsidP="0082647C">
      <w:pPr>
        <w:spacing w:after="0" w:line="240" w:lineRule="auto"/>
        <w:ind w:left="630" w:right="-20"/>
        <w:rPr>
          <w:rFonts w:asciiTheme="minorEastAsia" w:hAnsiTheme="minorEastAsia" w:cs="メイリオ"/>
          <w:sz w:val="19"/>
          <w:szCs w:val="19"/>
          <w:lang w:eastAsia="ja-JP"/>
        </w:rPr>
      </w:pPr>
      <w:r w:rsidRPr="0082647C">
        <w:rPr>
          <w:rFonts w:asciiTheme="minorEastAsia" w:hAnsiTheme="minorEastAsia" w:cs="メイリオ"/>
          <w:w w:val="102"/>
          <w:position w:val="3"/>
          <w:sz w:val="19"/>
          <w:szCs w:val="19"/>
          <w:lang w:eastAsia="ja-JP"/>
        </w:rPr>
        <w:t>（３）その他裁決を経ないことにつき正当な理由があるとき。</w:t>
      </w:r>
    </w:p>
    <w:p w:rsidR="00B6013A" w:rsidRPr="0082647C" w:rsidRDefault="00062855" w:rsidP="0082647C">
      <w:pPr>
        <w:spacing w:after="0" w:line="240" w:lineRule="auto"/>
        <w:ind w:left="630" w:right="-20"/>
        <w:rPr>
          <w:rFonts w:asciiTheme="minorEastAsia" w:hAnsiTheme="minorEastAsia" w:cs="メイリオ"/>
          <w:sz w:val="19"/>
          <w:szCs w:val="19"/>
          <w:lang w:eastAsia="ja-JP"/>
        </w:rPr>
      </w:pPr>
      <w:r w:rsidRPr="0082647C">
        <w:rPr>
          <w:rFonts w:asciiTheme="minorEastAsia" w:hAnsiTheme="minorEastAsia" w:cs="メイリオ"/>
          <w:w w:val="102"/>
          <w:position w:val="3"/>
          <w:sz w:val="19"/>
          <w:szCs w:val="19"/>
          <w:lang w:eastAsia="ja-JP"/>
        </w:rPr>
        <w:t>３　ただし、上記の期間が経過する前に、この決定があった日の翌日から起算して１年を経過した場合は、原則とし</w:t>
      </w:r>
    </w:p>
    <w:p w:rsidR="00B6013A" w:rsidRPr="0082647C" w:rsidRDefault="00062855" w:rsidP="0082647C">
      <w:pPr>
        <w:spacing w:after="0" w:line="240" w:lineRule="auto"/>
        <w:ind w:left="630" w:right="-20"/>
        <w:rPr>
          <w:rFonts w:asciiTheme="minorEastAsia" w:hAnsiTheme="minorEastAsia" w:cs="メイリオ"/>
          <w:sz w:val="19"/>
          <w:szCs w:val="19"/>
          <w:lang w:eastAsia="ja-JP"/>
        </w:rPr>
      </w:pPr>
      <w:r w:rsidRPr="0082647C">
        <w:rPr>
          <w:rFonts w:asciiTheme="minorEastAsia" w:hAnsiTheme="minorEastAsia" w:cs="メイリオ"/>
          <w:w w:val="102"/>
          <w:position w:val="3"/>
          <w:sz w:val="19"/>
          <w:szCs w:val="19"/>
          <w:lang w:eastAsia="ja-JP"/>
        </w:rPr>
        <w:t xml:space="preserve">　て審査請求することができなくなり、また、審査請求に対する裁決があった日の翌日から起算して１年を経過した</w:t>
      </w:r>
    </w:p>
    <w:p w:rsidR="00B6013A" w:rsidRPr="0082647C" w:rsidRDefault="00062855" w:rsidP="0082647C">
      <w:pPr>
        <w:spacing w:after="0" w:line="240" w:lineRule="auto"/>
        <w:ind w:left="630" w:right="-20"/>
        <w:rPr>
          <w:rFonts w:asciiTheme="minorEastAsia" w:hAnsiTheme="minorEastAsia" w:cs="メイリオ"/>
          <w:sz w:val="19"/>
          <w:szCs w:val="19"/>
          <w:lang w:eastAsia="ja-JP"/>
        </w:rPr>
      </w:pPr>
      <w:r w:rsidRPr="0082647C">
        <w:rPr>
          <w:rFonts w:asciiTheme="minorEastAsia" w:hAnsiTheme="minorEastAsia" w:cs="メイリオ"/>
          <w:w w:val="102"/>
          <w:position w:val="3"/>
          <w:sz w:val="19"/>
          <w:szCs w:val="19"/>
          <w:lang w:eastAsia="ja-JP"/>
        </w:rPr>
        <w:t xml:space="preserve">　場合は、原則として決定の取消しの訴えを提起することができなくなります。</w:t>
      </w:r>
    </w:p>
    <w:p w:rsidR="0082647C" w:rsidRDefault="00062855" w:rsidP="0082647C">
      <w:pPr>
        <w:spacing w:before="17" w:after="0" w:line="240" w:lineRule="auto"/>
        <w:ind w:left="918" w:right="7783" w:hanging="288"/>
        <w:rPr>
          <w:rFonts w:asciiTheme="minorEastAsia" w:hAnsiTheme="minorEastAsia" w:cs="メイリオ"/>
          <w:sz w:val="20"/>
          <w:szCs w:val="20"/>
          <w:lang w:eastAsia="ja-JP"/>
        </w:rPr>
      </w:pPr>
      <w:r w:rsidRPr="0082647C">
        <w:rPr>
          <w:rFonts w:asciiTheme="minorEastAsia" w:hAnsiTheme="minorEastAsia" w:cs="メイリオ"/>
          <w:sz w:val="20"/>
          <w:szCs w:val="20"/>
          <w:lang w:eastAsia="ja-JP"/>
        </w:rPr>
        <w:t xml:space="preserve">問い合わせ先 </w:t>
      </w:r>
    </w:p>
    <w:p w:rsidR="00B6013A" w:rsidRPr="0082647C" w:rsidRDefault="00062855" w:rsidP="0082647C">
      <w:pPr>
        <w:spacing w:before="17" w:after="0" w:line="240" w:lineRule="auto"/>
        <w:ind w:left="918" w:right="7783"/>
        <w:rPr>
          <w:rFonts w:asciiTheme="minorEastAsia" w:hAnsiTheme="minorEastAsia" w:cs="メイリオ"/>
          <w:sz w:val="20"/>
          <w:szCs w:val="20"/>
          <w:lang w:eastAsia="ja-JP"/>
        </w:rPr>
      </w:pPr>
      <w:r w:rsidRPr="0082647C">
        <w:rPr>
          <w:rFonts w:asciiTheme="minorEastAsia" w:hAnsiTheme="minorEastAsia" w:cs="メイリオ"/>
          <w:sz w:val="20"/>
          <w:szCs w:val="20"/>
          <w:lang w:eastAsia="ja-JP"/>
        </w:rPr>
        <w:t>小野町役場　健康福祉課</w:t>
      </w:r>
    </w:p>
    <w:p w:rsidR="00B6013A" w:rsidRPr="0082647C" w:rsidRDefault="00062855" w:rsidP="0082647C">
      <w:pPr>
        <w:tabs>
          <w:tab w:val="left" w:pos="2320"/>
        </w:tabs>
        <w:spacing w:after="0" w:line="240" w:lineRule="auto"/>
        <w:ind w:left="918" w:right="-20"/>
        <w:rPr>
          <w:rFonts w:asciiTheme="minorEastAsia" w:hAnsiTheme="minorEastAsia" w:cs="メイリオ"/>
          <w:sz w:val="20"/>
          <w:szCs w:val="20"/>
        </w:rPr>
      </w:pPr>
      <w:r w:rsidRPr="0082647C">
        <w:rPr>
          <w:rFonts w:asciiTheme="minorEastAsia" w:hAnsiTheme="minorEastAsia" w:cs="メイリオ"/>
          <w:position w:val="3"/>
          <w:sz w:val="20"/>
          <w:szCs w:val="20"/>
        </w:rPr>
        <w:t>〒</w:t>
      </w:r>
      <w:r w:rsidRPr="0082647C">
        <w:rPr>
          <w:rFonts w:asciiTheme="minorEastAsia" w:hAnsiTheme="minorEastAsia" w:cs="メイリオ"/>
          <w:spacing w:val="32"/>
          <w:position w:val="3"/>
          <w:sz w:val="20"/>
          <w:szCs w:val="20"/>
        </w:rPr>
        <w:t xml:space="preserve"> </w:t>
      </w:r>
      <w:r w:rsidRPr="0082647C">
        <w:rPr>
          <w:rFonts w:asciiTheme="minorEastAsia" w:hAnsiTheme="minorEastAsia" w:cs="メイリオ"/>
          <w:w w:val="83"/>
          <w:position w:val="3"/>
          <w:sz w:val="20"/>
          <w:szCs w:val="20"/>
        </w:rPr>
        <w:t>963-3492</w:t>
      </w:r>
      <w:r w:rsidRPr="0082647C">
        <w:rPr>
          <w:rFonts w:asciiTheme="minorEastAsia" w:hAnsiTheme="minorEastAsia" w:cs="メイリオ"/>
          <w:position w:val="3"/>
          <w:sz w:val="20"/>
          <w:szCs w:val="20"/>
        </w:rPr>
        <w:tab/>
        <w:t>福島県田村郡小野町大字小野新町字舘廻９２</w:t>
      </w:r>
    </w:p>
    <w:p w:rsidR="00B6013A" w:rsidRPr="0082647C" w:rsidRDefault="00062855" w:rsidP="0082647C">
      <w:pPr>
        <w:tabs>
          <w:tab w:val="left" w:pos="2700"/>
        </w:tabs>
        <w:spacing w:after="0" w:line="240" w:lineRule="auto"/>
        <w:ind w:left="918" w:right="-20"/>
        <w:rPr>
          <w:rFonts w:asciiTheme="minorEastAsia" w:hAnsiTheme="minorEastAsia" w:cs="メイリオ"/>
          <w:sz w:val="20"/>
          <w:szCs w:val="20"/>
        </w:rPr>
      </w:pPr>
      <w:r w:rsidRPr="0082647C">
        <w:rPr>
          <w:rFonts w:asciiTheme="minorEastAsia" w:hAnsiTheme="minorEastAsia" w:cs="メイリオ"/>
          <w:w w:val="81"/>
          <w:position w:val="3"/>
          <w:sz w:val="20"/>
          <w:szCs w:val="20"/>
        </w:rPr>
        <w:t>TEL</w:t>
      </w:r>
      <w:r w:rsidRPr="0082647C">
        <w:rPr>
          <w:rFonts w:asciiTheme="minorEastAsia" w:hAnsiTheme="minorEastAsia" w:cs="メイリオ"/>
          <w:spacing w:val="49"/>
          <w:w w:val="81"/>
          <w:position w:val="3"/>
          <w:sz w:val="20"/>
          <w:szCs w:val="20"/>
        </w:rPr>
        <w:t xml:space="preserve"> </w:t>
      </w:r>
      <w:r w:rsidRPr="0082647C">
        <w:rPr>
          <w:rFonts w:asciiTheme="minorEastAsia" w:hAnsiTheme="minorEastAsia" w:cs="メイリオ"/>
          <w:w w:val="81"/>
          <w:position w:val="3"/>
          <w:sz w:val="20"/>
          <w:szCs w:val="20"/>
        </w:rPr>
        <w:t>0247-72-6934</w:t>
      </w:r>
      <w:r w:rsidRPr="0082647C">
        <w:rPr>
          <w:rFonts w:asciiTheme="minorEastAsia" w:hAnsiTheme="minorEastAsia" w:cs="メイリオ"/>
          <w:spacing w:val="-13"/>
          <w:w w:val="81"/>
          <w:position w:val="3"/>
          <w:sz w:val="20"/>
          <w:szCs w:val="20"/>
        </w:rPr>
        <w:t xml:space="preserve"> </w:t>
      </w:r>
      <w:r w:rsidRPr="0082647C">
        <w:rPr>
          <w:rFonts w:asciiTheme="minorEastAsia" w:hAnsiTheme="minorEastAsia" w:cs="メイリオ"/>
          <w:position w:val="3"/>
          <w:sz w:val="20"/>
          <w:szCs w:val="20"/>
        </w:rPr>
        <w:tab/>
      </w:r>
      <w:r w:rsidRPr="0082647C">
        <w:rPr>
          <w:rFonts w:asciiTheme="minorEastAsia" w:hAnsiTheme="minorEastAsia" w:cs="メイリオ"/>
          <w:w w:val="81"/>
          <w:position w:val="3"/>
          <w:sz w:val="20"/>
          <w:szCs w:val="20"/>
        </w:rPr>
        <w:t>FAX</w:t>
      </w:r>
      <w:r w:rsidRPr="0082647C">
        <w:rPr>
          <w:rFonts w:asciiTheme="minorEastAsia" w:hAnsiTheme="minorEastAsia" w:cs="メイリオ"/>
          <w:spacing w:val="33"/>
          <w:w w:val="81"/>
          <w:position w:val="3"/>
          <w:sz w:val="20"/>
          <w:szCs w:val="20"/>
        </w:rPr>
        <w:t xml:space="preserve"> </w:t>
      </w:r>
      <w:r w:rsidRPr="0082647C">
        <w:rPr>
          <w:rFonts w:asciiTheme="minorEastAsia" w:hAnsiTheme="minorEastAsia" w:cs="メイリオ"/>
          <w:position w:val="3"/>
          <w:sz w:val="20"/>
          <w:szCs w:val="20"/>
        </w:rPr>
        <w:t>0247-72-3121</w:t>
      </w:r>
    </w:p>
    <w:sectPr w:rsidR="00B6013A" w:rsidRPr="0082647C">
      <w:type w:val="continuous"/>
      <w:pgSz w:w="11900" w:h="16840"/>
      <w:pgMar w:top="240" w:right="68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47C" w:rsidRDefault="0082647C" w:rsidP="0082647C">
      <w:pPr>
        <w:spacing w:after="0" w:line="240" w:lineRule="auto"/>
      </w:pPr>
      <w:r>
        <w:separator/>
      </w:r>
    </w:p>
  </w:endnote>
  <w:endnote w:type="continuationSeparator" w:id="0">
    <w:p w:rsidR="0082647C" w:rsidRDefault="0082647C" w:rsidP="0082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47C" w:rsidRDefault="0082647C" w:rsidP="0082647C">
      <w:pPr>
        <w:spacing w:after="0" w:line="240" w:lineRule="auto"/>
      </w:pPr>
      <w:r>
        <w:separator/>
      </w:r>
    </w:p>
  </w:footnote>
  <w:footnote w:type="continuationSeparator" w:id="0">
    <w:p w:rsidR="0082647C" w:rsidRDefault="0082647C" w:rsidP="008264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B6013A"/>
    <w:rsid w:val="00062855"/>
    <w:rsid w:val="004D44E2"/>
    <w:rsid w:val="0082647C"/>
    <w:rsid w:val="00B6013A"/>
    <w:rsid w:val="00DC1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49873A"/>
  <w15:docId w15:val="{2E1EE493-A58D-437F-8B9B-623C6EAF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7C"/>
    <w:pPr>
      <w:tabs>
        <w:tab w:val="center" w:pos="4252"/>
        <w:tab w:val="right" w:pos="8504"/>
      </w:tabs>
      <w:snapToGrid w:val="0"/>
    </w:pPr>
  </w:style>
  <w:style w:type="character" w:customStyle="1" w:styleId="a4">
    <w:name w:val="ヘッダー (文字)"/>
    <w:basedOn w:val="a0"/>
    <w:link w:val="a3"/>
    <w:uiPriority w:val="99"/>
    <w:rsid w:val="0082647C"/>
  </w:style>
  <w:style w:type="paragraph" w:styleId="a5">
    <w:name w:val="footer"/>
    <w:basedOn w:val="a"/>
    <w:link w:val="a6"/>
    <w:uiPriority w:val="99"/>
    <w:unhideWhenUsed/>
    <w:rsid w:val="0082647C"/>
    <w:pPr>
      <w:tabs>
        <w:tab w:val="center" w:pos="4252"/>
        <w:tab w:val="right" w:pos="8504"/>
      </w:tabs>
      <w:snapToGrid w:val="0"/>
    </w:pPr>
  </w:style>
  <w:style w:type="character" w:customStyle="1" w:styleId="a6">
    <w:name w:val="フッター (文字)"/>
    <w:basedOn w:val="a0"/>
    <w:link w:val="a5"/>
    <w:uiPriority w:val="99"/>
    <w:rsid w:val="0082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5</cp:revision>
  <dcterms:created xsi:type="dcterms:W3CDTF">2018-03-12T16:37:00Z</dcterms:created>
  <dcterms:modified xsi:type="dcterms:W3CDTF">2018-03-22T00:59:00Z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2018-03-12T00:00:00Z</vt:filetime>
  </property>
</Properties>
</file>