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27E4" w:rsidRDefault="009227E4">
      <w:pPr>
        <w:rPr>
          <w:rFonts w:hAnsi="ＭＳ 明朝" w:cs="ＭＳ ゴシック" w:hint="eastAsia"/>
          <w:color w:val="000000"/>
          <w:kern w:val="0"/>
          <w:sz w:val="24"/>
          <w:lang w:eastAsia="zh-CN"/>
        </w:rPr>
      </w:pPr>
      <w:r>
        <w:rPr>
          <w:rFonts w:hAnsi="ＭＳ 明朝" w:cs="ＭＳ ゴシック" w:hint="eastAsia"/>
          <w:color w:val="000000"/>
          <w:kern w:val="0"/>
          <w:sz w:val="24"/>
          <w:lang w:eastAsia="zh-CN"/>
        </w:rPr>
        <w:t>様式第6号（第14条関係）</w:t>
      </w:r>
    </w:p>
    <w:p w:rsidR="009227E4" w:rsidRDefault="009227E4">
      <w:pPr>
        <w:ind w:left="444"/>
        <w:jc w:val="right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 xml:space="preserve">　年　　月　　日</w:t>
      </w:r>
    </w:p>
    <w:p w:rsidR="009227E4" w:rsidRDefault="009227E4">
      <w:pPr>
        <w:spacing w:line="500" w:lineRule="exac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（あて先）</w:t>
      </w:r>
    </w:p>
    <w:p w:rsidR="009227E4" w:rsidRDefault="001903C2">
      <w:pPr>
        <w:spacing w:line="500" w:lineRule="exact"/>
        <w:ind w:firstLineChars="100" w:firstLine="24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小野町長</w:t>
      </w:r>
    </w:p>
    <w:p w:rsidR="009227E4" w:rsidRDefault="009227E4">
      <w:pPr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　　　住　　所</w:t>
      </w:r>
    </w:p>
    <w:p w:rsidR="009227E4" w:rsidRDefault="009227E4">
      <w:pPr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</w:rPr>
        <w:t xml:space="preserve">　　　　　　　　　　　　　　　  　　</w:t>
      </w:r>
      <w:r>
        <w:rPr>
          <w:rFonts w:hAnsi="ＭＳ 明朝" w:hint="eastAsia"/>
          <w:sz w:val="24"/>
          <w:lang w:eastAsia="zh-CN"/>
        </w:rPr>
        <w:t>連帯保証予定者　名　　称</w:t>
      </w:r>
    </w:p>
    <w:p w:rsidR="009227E4" w:rsidRDefault="009227E4">
      <w:pPr>
        <w:rPr>
          <w:rFonts w:hAnsi="ＭＳ 明朝" w:hint="eastAsia"/>
          <w:sz w:val="24"/>
        </w:rPr>
      </w:pPr>
      <w:r>
        <w:rPr>
          <w:rFonts w:hAnsi="ＭＳ 明朝" w:hint="eastAsia"/>
          <w:sz w:val="24"/>
          <w:lang w:eastAsia="zh-CN"/>
        </w:rPr>
        <w:t xml:space="preserve">　　　　　　　　　　　　　　　　　　　　　　　　　　</w:t>
      </w:r>
      <w:r>
        <w:rPr>
          <w:rFonts w:hAnsi="ＭＳ 明朝" w:hint="eastAsia"/>
          <w:sz w:val="24"/>
        </w:rPr>
        <w:t>代表者名</w:t>
      </w:r>
    </w:p>
    <w:p w:rsidR="009227E4" w:rsidRDefault="009227E4">
      <w:pPr>
        <w:rPr>
          <w:rFonts w:hAnsi="ＭＳ 明朝" w:hint="eastAsia"/>
          <w:sz w:val="24"/>
        </w:rPr>
      </w:pPr>
    </w:p>
    <w:p w:rsidR="009227E4" w:rsidRDefault="009227E4">
      <w:pPr>
        <w:jc w:val="center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地域総合整備資金貸付けに係る意見書</w:t>
      </w:r>
    </w:p>
    <w:p w:rsidR="009227E4" w:rsidRDefault="009227E4">
      <w:pPr>
        <w:jc w:val="center"/>
        <w:rPr>
          <w:rFonts w:hAnsi="ＭＳ 明朝" w:hint="eastAsia"/>
          <w:sz w:val="24"/>
        </w:rPr>
      </w:pPr>
    </w:p>
    <w:p w:rsidR="009227E4" w:rsidRDefault="009227E4">
      <w:pPr>
        <w:ind w:firstLineChars="800" w:firstLine="1920"/>
        <w:rPr>
          <w:rFonts w:hAnsi="ＭＳ 明朝" w:hint="eastAsia"/>
          <w:kern w:val="24"/>
          <w:sz w:val="24"/>
        </w:rPr>
      </w:pPr>
      <w:r>
        <w:rPr>
          <w:rFonts w:hAnsi="ＭＳ 明朝" w:hint="eastAsia"/>
          <w:kern w:val="24"/>
          <w:sz w:val="24"/>
        </w:rPr>
        <w:t xml:space="preserve"> が実施する　　　　　　　 事業についての当　　　　の意見は、別紙のとおりです。</w:t>
      </w:r>
    </w:p>
    <w:p w:rsidR="009227E4" w:rsidRDefault="009227E4">
      <w:pPr>
        <w:ind w:firstLineChars="100" w:firstLine="240"/>
        <w:rPr>
          <w:rFonts w:hAnsi="ＭＳ 明朝" w:cs="ＭＳ ゴシック"/>
          <w:color w:val="000000"/>
          <w:kern w:val="0"/>
          <w:sz w:val="24"/>
        </w:rPr>
      </w:pPr>
      <w:r>
        <w:rPr>
          <w:rFonts w:hAnsi="ＭＳ 明朝" w:hint="eastAsia"/>
          <w:kern w:val="24"/>
          <w:sz w:val="24"/>
        </w:rPr>
        <w:t>なお、　　　　　　 に対する債権保全のために、</w:t>
      </w:r>
      <w:r w:rsidR="001903C2">
        <w:rPr>
          <w:rFonts w:hAnsi="ＭＳ 明朝" w:hint="eastAsia"/>
          <w:kern w:val="24"/>
          <w:sz w:val="24"/>
        </w:rPr>
        <w:t>小野町</w:t>
      </w:r>
      <w:r>
        <w:rPr>
          <w:rFonts w:hAnsi="ＭＳ 明朝" w:hint="eastAsia"/>
          <w:kern w:val="24"/>
          <w:sz w:val="24"/>
        </w:rPr>
        <w:t>に損失補償を要求することはありませんので、念のため申し添えま</w:t>
      </w:r>
      <w:r>
        <w:rPr>
          <w:rFonts w:hAnsi="ＭＳ 明朝" w:hint="eastAsia"/>
          <w:sz w:val="24"/>
        </w:rPr>
        <w:t>す。</w:t>
      </w:r>
    </w:p>
    <w:p w:rsidR="009227E4" w:rsidRDefault="009227E4">
      <w:pPr>
        <w:rPr>
          <w:rFonts w:hAnsi="ＭＳ 明朝" w:cs="ＭＳ ゴシック" w:hint="eastAsia"/>
          <w:sz w:val="24"/>
        </w:rPr>
      </w:pPr>
      <w:r>
        <w:rPr>
          <w:rFonts w:hAnsi="ＭＳ 明朝" w:cs="ＭＳ ゴシック"/>
          <w:sz w:val="24"/>
        </w:rPr>
        <w:br w:type="page"/>
      </w:r>
      <w:r>
        <w:rPr>
          <w:rFonts w:hAnsi="ＭＳ 明朝" w:cs="ＭＳ ゴシック" w:hint="eastAsia"/>
          <w:sz w:val="24"/>
        </w:rPr>
        <w:lastRenderedPageBreak/>
        <w:t>（別紙）</w:t>
      </w:r>
    </w:p>
    <w:tbl>
      <w:tblPr>
        <w:tblW w:w="9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220"/>
        <w:gridCol w:w="6435"/>
      </w:tblGrid>
      <w:tr w:rsidR="009227E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860" w:type="dxa"/>
            <w:gridSpan w:val="2"/>
            <w:vAlign w:val="center"/>
          </w:tcPr>
          <w:p w:rsidR="009227E4" w:rsidRDefault="009227E4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連帯保証予定者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Ansi="ＭＳ 明朝" w:hint="eastAsia"/>
              </w:rPr>
              <w:t>（名称）</w:t>
            </w:r>
          </w:p>
        </w:tc>
        <w:tc>
          <w:tcPr>
            <w:tcW w:w="6435" w:type="dxa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860" w:type="dxa"/>
            <w:gridSpan w:val="2"/>
            <w:vAlign w:val="center"/>
          </w:tcPr>
          <w:p w:rsidR="009227E4" w:rsidRDefault="009227E4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連帯保証対象事業名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6435" w:type="dxa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860" w:type="dxa"/>
            <w:gridSpan w:val="2"/>
            <w:vAlign w:val="center"/>
          </w:tcPr>
          <w:p w:rsidR="009227E4" w:rsidRDefault="009227E4">
            <w:pPr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民間事業者等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Ansi="ＭＳ 明朝" w:hint="eastAsia"/>
              </w:rPr>
              <w:t>（名称）</w:t>
            </w:r>
          </w:p>
        </w:tc>
        <w:tc>
          <w:tcPr>
            <w:tcW w:w="6435" w:type="dxa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5" w:type="dxa"/>
            <w:gridSpan w:val="3"/>
            <w:tcBorders>
              <w:left w:val="nil"/>
              <w:right w:val="nil"/>
            </w:tcBorders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640" w:type="dxa"/>
            <w:vAlign w:val="center"/>
          </w:tcPr>
          <w:p w:rsidR="009227E4" w:rsidRDefault="009227E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項　　　 目</w:t>
            </w:r>
          </w:p>
        </w:tc>
        <w:tc>
          <w:tcPr>
            <w:tcW w:w="6655" w:type="dxa"/>
            <w:gridSpan w:val="2"/>
            <w:vAlign w:val="center"/>
          </w:tcPr>
          <w:p w:rsidR="009227E4" w:rsidRDefault="009227E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　　　　　　　　　　　　　　　見</w:t>
            </w: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1462"/>
        </w:trPr>
        <w:tc>
          <w:tcPr>
            <w:tcW w:w="2640" w:type="dxa"/>
            <w:vAlign w:val="center"/>
          </w:tcPr>
          <w:p w:rsidR="009227E4" w:rsidRDefault="009227E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　事業者の業績及び状況</w:t>
            </w:r>
          </w:p>
        </w:tc>
        <w:tc>
          <w:tcPr>
            <w:tcW w:w="6655" w:type="dxa"/>
            <w:gridSpan w:val="2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1514"/>
        </w:trPr>
        <w:tc>
          <w:tcPr>
            <w:tcW w:w="2640" w:type="dxa"/>
            <w:vAlign w:val="center"/>
          </w:tcPr>
          <w:p w:rsidR="009227E4" w:rsidRDefault="009227E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　設備投資等の妥当性</w:t>
            </w:r>
          </w:p>
        </w:tc>
        <w:tc>
          <w:tcPr>
            <w:tcW w:w="6655" w:type="dxa"/>
            <w:gridSpan w:val="2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1497"/>
        </w:trPr>
        <w:tc>
          <w:tcPr>
            <w:tcW w:w="2640" w:type="dxa"/>
            <w:vAlign w:val="center"/>
          </w:tcPr>
          <w:p w:rsidR="009227E4" w:rsidRDefault="009227E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　収支計画及び収益性</w:t>
            </w:r>
          </w:p>
        </w:tc>
        <w:tc>
          <w:tcPr>
            <w:tcW w:w="6655" w:type="dxa"/>
            <w:gridSpan w:val="2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2640" w:type="dxa"/>
            <w:vAlign w:val="center"/>
          </w:tcPr>
          <w:p w:rsidR="009227E4" w:rsidRDefault="009227E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　事業の将来性</w:t>
            </w:r>
          </w:p>
        </w:tc>
        <w:tc>
          <w:tcPr>
            <w:tcW w:w="6655" w:type="dxa"/>
            <w:gridSpan w:val="2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2640" w:type="dxa"/>
            <w:vAlign w:val="center"/>
          </w:tcPr>
          <w:p w:rsidR="009227E4" w:rsidRDefault="009227E4">
            <w:pPr>
              <w:ind w:left="210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5　</w:t>
            </w:r>
            <w:r w:rsidR="00181F86">
              <w:rPr>
                <w:rFonts w:hAnsi="ＭＳ 明朝" w:hint="eastAsia"/>
              </w:rPr>
              <w:t>保証</w:t>
            </w:r>
            <w:r w:rsidR="001903C2">
              <w:rPr>
                <w:rFonts w:hAnsi="ＭＳ 明朝" w:hint="eastAsia"/>
              </w:rPr>
              <w:t>予定者</w:t>
            </w:r>
            <w:r>
              <w:rPr>
                <w:rFonts w:hAnsi="ＭＳ 明朝" w:hint="eastAsia"/>
              </w:rPr>
              <w:t>の事業者に対する支援方針</w:t>
            </w:r>
          </w:p>
        </w:tc>
        <w:tc>
          <w:tcPr>
            <w:tcW w:w="6655" w:type="dxa"/>
            <w:gridSpan w:val="2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  <w:tr w:rsidR="009227E4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2640" w:type="dxa"/>
            <w:vAlign w:val="center"/>
          </w:tcPr>
          <w:p w:rsidR="009227E4" w:rsidRDefault="009227E4" w:rsidP="001903C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　所見</w:t>
            </w:r>
          </w:p>
          <w:p w:rsidR="009227E4" w:rsidRDefault="009227E4" w:rsidP="001903C2">
            <w:pPr>
              <w:rPr>
                <w:rFonts w:hAnsi="ＭＳ 明朝" w:hint="eastAsia"/>
                <w:sz w:val="8"/>
              </w:rPr>
            </w:pPr>
          </w:p>
        </w:tc>
        <w:tc>
          <w:tcPr>
            <w:tcW w:w="6655" w:type="dxa"/>
            <w:gridSpan w:val="2"/>
          </w:tcPr>
          <w:p w:rsidR="009227E4" w:rsidRDefault="009227E4">
            <w:pPr>
              <w:rPr>
                <w:rFonts w:hAnsi="ＭＳ 明朝" w:hint="eastAsia"/>
              </w:rPr>
            </w:pPr>
          </w:p>
        </w:tc>
      </w:tr>
    </w:tbl>
    <w:p w:rsidR="009227E4" w:rsidRDefault="009227E4">
      <w:pPr>
        <w:rPr>
          <w:rFonts w:hAnsi="ＭＳ 明朝" w:cs="ＭＳ ゴシック" w:hint="eastAsia"/>
          <w:sz w:val="24"/>
        </w:rPr>
      </w:pPr>
    </w:p>
    <w:sectPr w:rsidR="009227E4" w:rsidSect="002D0790">
      <w:pgSz w:w="11907" w:h="16840" w:code="9"/>
      <w:pgMar w:top="1418" w:right="1304" w:bottom="1418" w:left="1304" w:header="851" w:footer="992" w:gutter="0"/>
      <w:cols w:space="425"/>
      <w:docGrid w:linePitch="608" w:charSpace="389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038F4"/>
    <w:multiLevelType w:val="singleLevel"/>
    <w:tmpl w:val="6EBA6078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" w15:restartNumberingAfterBreak="0">
    <w:nsid w:val="4A584F64"/>
    <w:multiLevelType w:val="hybridMultilevel"/>
    <w:tmpl w:val="7B2A8EDA"/>
    <w:lvl w:ilvl="0" w:tplc="B53420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90"/>
    <w:rsid w:val="00181F86"/>
    <w:rsid w:val="001903C2"/>
    <w:rsid w:val="00247627"/>
    <w:rsid w:val="002D0790"/>
    <w:rsid w:val="008D0809"/>
    <w:rsid w:val="009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97552F-9626-4066-8EAF-9DE5CBB3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next w:val="a"/>
    <w:pPr>
      <w:jc w:val="right"/>
    </w:pPr>
    <w:rPr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2006-04-24T10:32:00Z</cp:lastPrinted>
  <dcterms:created xsi:type="dcterms:W3CDTF">2025-09-19T09:23:00Z</dcterms:created>
  <dcterms:modified xsi:type="dcterms:W3CDTF">2025-09-19T09:23:00Z</dcterms:modified>
</cp:coreProperties>
</file>