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left"/>
        <w:rPr/>
      </w:pPr>
      <w:r>
        <w:rPr>
          <w:sz w:val="24"/>
          <w:szCs w:val="24"/>
        </w:rPr>
        <w:t>様式第３号（第１１条関係）</w:t>
      </w:r>
    </w:p>
    <w:tbl>
      <w:tblPr>
        <w:tblStyle w:val="a7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4"/>
        <w:gridCol w:w="1937"/>
        <w:gridCol w:w="498"/>
        <w:gridCol w:w="493"/>
        <w:gridCol w:w="551"/>
        <w:gridCol w:w="24"/>
        <w:gridCol w:w="417"/>
        <w:gridCol w:w="542"/>
        <w:gridCol w:w="1158"/>
        <w:gridCol w:w="1695"/>
      </w:tblGrid>
      <w:tr>
        <w:trPr>
          <w:trHeight w:val="850" w:hRule="atLeast"/>
        </w:trPr>
        <w:tc>
          <w:tcPr>
            <w:tcW w:w="9059" w:type="dxa"/>
            <w:gridSpan w:val="10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空き家・空き地バンクリスト　（利用登録）</w:t>
            </w:r>
          </w:p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　新規　・　変更　・　延長・　再登録　</w:t>
            </w:r>
          </w:p>
        </w:tc>
      </w:tr>
      <w:tr>
        <w:trPr>
          <w:trHeight w:val="567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登録番号</w:t>
            </w:r>
          </w:p>
        </w:tc>
        <w:tc>
          <w:tcPr>
            <w:tcW w:w="2435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第　　　　　　　号</w:t>
            </w:r>
          </w:p>
        </w:tc>
        <w:tc>
          <w:tcPr>
            <w:tcW w:w="2027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登録年月日</w:t>
            </w:r>
          </w:p>
        </w:tc>
        <w:tc>
          <w:tcPr>
            <w:tcW w:w="2853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　　年　　月　　日</w:t>
            </w:r>
          </w:p>
        </w:tc>
      </w:tr>
      <w:tr>
        <w:trPr>
          <w:trHeight w:val="340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ふりがな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本人氏名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240"/>
                <w:sz w:val="24"/>
                <w:szCs w:val="24"/>
              </w:rPr>
              <w:t>住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60"/>
                <w:sz w:val="24"/>
                <w:szCs w:val="24"/>
              </w:rPr>
              <w:t>連絡</w:t>
            </w:r>
            <w:r>
              <w:rPr>
                <w:rFonts w:asciiTheme="minorEastAsia" w:hAnsiTheme="minorEastAsia"/>
                <w:sz w:val="24"/>
                <w:szCs w:val="24"/>
              </w:rPr>
              <w:t>先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希望区分</w:t>
            </w:r>
          </w:p>
        </w:tc>
        <w:tc>
          <w:tcPr>
            <w:tcW w:w="3503" w:type="dxa"/>
            <w:gridSpan w:val="5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空き家　・　空き地</w:t>
            </w:r>
          </w:p>
        </w:tc>
        <w:tc>
          <w:tcPr>
            <w:tcW w:w="3812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・　賃貸</w:t>
            </w:r>
          </w:p>
        </w:tc>
      </w:tr>
      <w:tr>
        <w:trPr>
          <w:trHeight w:val="567" w:hRule="atLeast"/>
        </w:trPr>
        <w:tc>
          <w:tcPr>
            <w:tcW w:w="1744" w:type="dxa"/>
            <w:vMerge w:val="restart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家族状況</w:t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性別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続柄</w:t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職業</w:t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本人</w:t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744" w:type="dxa"/>
            <w:vMerge w:val="continue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93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991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992" w:type="dxa"/>
            <w:gridSpan w:val="3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169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1100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希望条件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希望価格</w:t>
            </w:r>
          </w:p>
        </w:tc>
        <w:tc>
          <w:tcPr>
            <w:tcW w:w="3479" w:type="dxa"/>
            <w:gridSpan w:val="4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売買　　　　　　　　円まで</w:t>
            </w:r>
          </w:p>
        </w:tc>
        <w:tc>
          <w:tcPr>
            <w:tcW w:w="3836" w:type="dxa"/>
            <w:gridSpan w:val="5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賃貸　　　　　　円まで／月</w:t>
            </w:r>
          </w:p>
        </w:tc>
      </w:tr>
      <w:tr>
        <w:trPr>
          <w:trHeight w:val="1012" w:hRule="atLeast"/>
        </w:trPr>
        <w:tc>
          <w:tcPr>
            <w:tcW w:w="174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7315" w:type="dxa"/>
            <w:gridSpan w:val="9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left"/>
        <w:rPr>
          <w:rFonts w:asciiTheme="minorEastAsia" w:hAnsiTheme="minorEastAsia"/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 LibreOffice_project/7074905676c47b82bbcfbea1aeefc84afe1c50e1</Application>
  <Pages>1</Pages>
  <Words>149</Words>
  <Characters>149</Characters>
  <CharactersWithSpaces>189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2017-09-27T15:06:38Z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