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asciiTheme="minorEastAsia" w:hAnsiTheme="minorEastAsia"/>
          <w:sz w:val="24"/>
          <w:szCs w:val="24"/>
        </w:rPr>
        <w:t>様式第７号（第１２条及び第１３条関係）</w:t>
      </w:r>
    </w:p>
    <w:p>
      <w:pPr>
        <w:pStyle w:val="Normal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　　　　年　　月　　日</w:t>
      </w:r>
    </w:p>
    <w:p>
      <w:pPr>
        <w:pStyle w:val="Normal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rmal"/>
        <w:ind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小野町長　様</w:t>
      </w:r>
    </w:p>
    <w:p>
      <w:pPr>
        <w:pStyle w:val="Normal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tbl>
      <w:tblPr>
        <w:tblStyle w:val="a7"/>
        <w:tblW w:w="6127" w:type="dxa"/>
        <w:jc w:val="left"/>
        <w:tblInd w:w="2943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40"/>
        <w:gridCol w:w="1514"/>
        <w:gridCol w:w="3373"/>
      </w:tblGrid>
      <w:tr>
        <w:trPr>
          <w:trHeight w:val="510" w:hRule="atLeast"/>
        </w:trPr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届出者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住　　所</w:t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1240" w:type="dxa"/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（ふりがな）</w:t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454" w:hRule="atLeast"/>
        </w:trPr>
        <w:tc>
          <w:tcPr>
            <w:tcW w:w="1240" w:type="dxa"/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氏　　名</w:t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印</w:t>
            </w:r>
          </w:p>
        </w:tc>
      </w:tr>
      <w:tr>
        <w:trPr>
          <w:trHeight w:val="454" w:hRule="atLeast"/>
        </w:trPr>
        <w:tc>
          <w:tcPr>
            <w:tcW w:w="1240" w:type="dxa"/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電話番号</w:t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rmal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小野町空き家・空き地バンク利用登録変更（延長）届</w:t>
      </w:r>
    </w:p>
    <w:p>
      <w:pPr>
        <w:pStyle w:val="Normal"/>
        <w:ind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小野町空き家・空き地バンク実施要綱第</w:t>
      </w:r>
      <w:r>
        <w:rPr>
          <w:rFonts w:asciiTheme="minorEastAsia" w:hAnsiTheme="minorEastAsia"/>
          <w:sz w:val="24"/>
          <w:szCs w:val="24"/>
        </w:rPr>
        <w:t>12</w:t>
      </w:r>
      <w:r>
        <w:rPr>
          <w:rFonts w:asciiTheme="minorEastAsia" w:hAnsiTheme="minorEastAsia"/>
          <w:sz w:val="24"/>
          <w:szCs w:val="24"/>
        </w:rPr>
        <w:t>条第</w:t>
      </w:r>
      <w:r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項（第</w:t>
      </w:r>
      <w:r>
        <w:rPr>
          <w:rFonts w:asciiTheme="minorEastAsia" w:hAnsiTheme="minorEastAsia"/>
          <w:sz w:val="24"/>
          <w:szCs w:val="24"/>
        </w:rPr>
        <w:t>13</w:t>
      </w:r>
      <w:r>
        <w:rPr>
          <w:rFonts w:asciiTheme="minorEastAsia" w:hAnsiTheme="minorEastAsia"/>
          <w:sz w:val="24"/>
          <w:szCs w:val="24"/>
        </w:rPr>
        <w:t>条第１項）の規定により届け出ます。</w:t>
      </w:r>
    </w:p>
    <w:p>
      <w:pPr>
        <w:pStyle w:val="Normal"/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  <w:r>
        <w:br w:type="page"/>
      </w:r>
    </w:p>
    <w:p>
      <w:pPr>
        <w:pStyle w:val="Normal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様式第７号（第１２条及び第１３条関係）</w:t>
      </w:r>
    </w:p>
    <w:tbl>
      <w:tblPr>
        <w:tblStyle w:val="a7"/>
        <w:tblW w:w="9060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42"/>
        <w:gridCol w:w="2392"/>
        <w:gridCol w:w="1096"/>
        <w:gridCol w:w="22"/>
        <w:gridCol w:w="1098"/>
        <w:gridCol w:w="2710"/>
      </w:tblGrid>
      <w:tr>
        <w:trPr>
          <w:trHeight w:val="850" w:hRule="atLeast"/>
        </w:trPr>
        <w:tc>
          <w:tcPr>
            <w:tcW w:w="9060" w:type="dxa"/>
            <w:gridSpan w:val="6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空き家・空き地バンク利用登録カード（変更）</w:t>
            </w:r>
          </w:p>
        </w:tc>
      </w:tr>
      <w:tr>
        <w:trPr>
          <w:trHeight w:val="567" w:hRule="atLeast"/>
        </w:trPr>
        <w:tc>
          <w:tcPr>
            <w:tcW w:w="174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登録番号</w:t>
            </w:r>
          </w:p>
        </w:tc>
        <w:tc>
          <w:tcPr>
            <w:tcW w:w="7318" w:type="dxa"/>
            <w:gridSpan w:val="5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第　　　　　　　　　　　　　号</w:t>
            </w:r>
          </w:p>
        </w:tc>
      </w:tr>
      <w:tr>
        <w:trPr>
          <w:trHeight w:val="340" w:hRule="atLeast"/>
        </w:trPr>
        <w:tc>
          <w:tcPr>
            <w:tcW w:w="174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ふりがな</w:t>
            </w:r>
          </w:p>
        </w:tc>
        <w:tc>
          <w:tcPr>
            <w:tcW w:w="7318" w:type="dxa"/>
            <w:gridSpan w:val="5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74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本人氏名</w:t>
            </w:r>
          </w:p>
        </w:tc>
        <w:tc>
          <w:tcPr>
            <w:tcW w:w="7318" w:type="dxa"/>
            <w:gridSpan w:val="5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74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pacing w:val="240"/>
                <w:sz w:val="24"/>
                <w:szCs w:val="24"/>
              </w:rPr>
              <w:t>住</w:t>
            </w:r>
            <w:r>
              <w:rPr>
                <w:rFonts w:asciiTheme="minorEastAsia" w:hAnsiTheme="minorEastAsia"/>
                <w:sz w:val="24"/>
                <w:szCs w:val="24"/>
              </w:rPr>
              <w:t>所</w:t>
            </w:r>
          </w:p>
        </w:tc>
        <w:tc>
          <w:tcPr>
            <w:tcW w:w="7318" w:type="dxa"/>
            <w:gridSpan w:val="5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74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pacing w:val="60"/>
                <w:sz w:val="24"/>
                <w:szCs w:val="24"/>
              </w:rPr>
              <w:t>連絡</w:t>
            </w:r>
            <w:r>
              <w:rPr>
                <w:rFonts w:asciiTheme="minorEastAsia" w:hAnsiTheme="minorEastAsia"/>
                <w:sz w:val="24"/>
                <w:szCs w:val="24"/>
              </w:rPr>
              <w:t>先</w:t>
            </w:r>
          </w:p>
        </w:tc>
        <w:tc>
          <w:tcPr>
            <w:tcW w:w="7318" w:type="dxa"/>
            <w:gridSpan w:val="5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74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希望区分※</w:t>
            </w:r>
          </w:p>
        </w:tc>
        <w:tc>
          <w:tcPr>
            <w:tcW w:w="3510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空き家　・　空き地</w:t>
            </w:r>
          </w:p>
        </w:tc>
        <w:tc>
          <w:tcPr>
            <w:tcW w:w="3808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売買　・　賃貸</w:t>
            </w:r>
          </w:p>
        </w:tc>
      </w:tr>
      <w:tr>
        <w:trPr>
          <w:trHeight w:val="567" w:hRule="atLeast"/>
        </w:trPr>
        <w:tc>
          <w:tcPr>
            <w:tcW w:w="1742" w:type="dxa"/>
            <w:vMerge w:val="restart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家族状況※</w:t>
            </w:r>
          </w:p>
        </w:tc>
        <w:tc>
          <w:tcPr>
            <w:tcW w:w="239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氏名</w:t>
            </w:r>
          </w:p>
        </w:tc>
        <w:tc>
          <w:tcPr>
            <w:tcW w:w="1118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続柄</w:t>
            </w:r>
          </w:p>
        </w:tc>
        <w:tc>
          <w:tcPr>
            <w:tcW w:w="109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年齢</w:t>
            </w:r>
          </w:p>
        </w:tc>
        <w:tc>
          <w:tcPr>
            <w:tcW w:w="271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職業</w:t>
            </w:r>
          </w:p>
        </w:tc>
      </w:tr>
      <w:tr>
        <w:trPr>
          <w:trHeight w:val="567" w:hRule="atLeast"/>
        </w:trPr>
        <w:tc>
          <w:tcPr>
            <w:tcW w:w="1742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239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118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本人</w:t>
            </w:r>
          </w:p>
        </w:tc>
        <w:tc>
          <w:tcPr>
            <w:tcW w:w="109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271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742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239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118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09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271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742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239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118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09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271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742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239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118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09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271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742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239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118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09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271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742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239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118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09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271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742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239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118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09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271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1100" w:hRule="atLeast"/>
        </w:trPr>
        <w:tc>
          <w:tcPr>
            <w:tcW w:w="174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希望条件※</w:t>
            </w:r>
          </w:p>
        </w:tc>
        <w:tc>
          <w:tcPr>
            <w:tcW w:w="7318" w:type="dxa"/>
            <w:gridSpan w:val="5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485" w:hRule="atLeast"/>
        </w:trPr>
        <w:tc>
          <w:tcPr>
            <w:tcW w:w="174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希望価格※</w:t>
            </w:r>
          </w:p>
        </w:tc>
        <w:tc>
          <w:tcPr>
            <w:tcW w:w="3488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売買　　　　　　　　円</w:t>
            </w:r>
          </w:p>
        </w:tc>
        <w:tc>
          <w:tcPr>
            <w:tcW w:w="3830" w:type="dxa"/>
            <w:gridSpan w:val="3"/>
            <w:tcBorders>
              <w:left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賃貸　　　　　　円／月</w:t>
            </w:r>
          </w:p>
        </w:tc>
      </w:tr>
      <w:tr>
        <w:trPr>
          <w:trHeight w:val="1012" w:hRule="atLeast"/>
        </w:trPr>
        <w:tc>
          <w:tcPr>
            <w:tcW w:w="174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その他※</w:t>
            </w:r>
          </w:p>
        </w:tc>
        <w:tc>
          <w:tcPr>
            <w:tcW w:w="7318" w:type="dxa"/>
            <w:gridSpan w:val="5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  <w:p>
            <w:pPr>
              <w:pStyle w:val="Normal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  <w:p>
            <w:pPr>
              <w:pStyle w:val="Normal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  <w:p>
            <w:pPr>
              <w:pStyle w:val="Normal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  <w:p>
            <w:pPr>
              <w:pStyle w:val="Normal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</w:tbl>
    <w:p>
      <w:pPr>
        <w:pStyle w:val="Normal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　備考</w:t>
      </w:r>
    </w:p>
    <w:p>
      <w:pPr>
        <w:pStyle w:val="Normal"/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　　１　延長のみの場合は、記入不要です。</w:t>
      </w:r>
    </w:p>
    <w:p>
      <w:pPr>
        <w:pStyle w:val="Normal"/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　　２　※が付いている項目については、変更がある項目のみ記入してください。</w:t>
      </w:r>
    </w:p>
    <w:p>
      <w:pPr>
        <w:pStyle w:val="Normal"/>
        <w:widowControl/>
        <w:jc w:val="left"/>
        <w:rPr>
          <w:sz w:val="24"/>
          <w:szCs w:val="24"/>
        </w:rPr>
      </w:pPr>
      <w:r>
        <w:rPr/>
      </w:r>
    </w:p>
    <w:sectPr>
      <w:type w:val="nextPage"/>
      <w:pgSz w:w="11906" w:h="16838"/>
      <w:pgMar w:left="1418" w:right="1418" w:header="0" w:top="1418" w:footer="0" w:bottom="1418" w:gutter="0"/>
      <w:pgNumType w:fmt="decimal"/>
      <w:formProt w:val="false"/>
      <w:textDirection w:val="lrTb"/>
      <w:docGrid w:type="lines" w:linePitch="35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84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ＭＳ 明朝" w:asciiTheme="minorHAnsi" w:cstheme="minorBidi" w:eastAsiaTheme="minorEastAsia" w:hAnsiTheme="minorHAnsi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7949"/>
    <w:pPr>
      <w:widowControl w:val="false"/>
      <w:bidi w:val="0"/>
      <w:jc w:val="both"/>
    </w:pPr>
    <w:rPr>
      <w:rFonts w:ascii="Century" w:hAnsi="Century" w:eastAsia="" w:cs="ＭＳ 明朝" w:asciiTheme="minorHAnsi" w:cstheme="minorBidi" w:eastAsiaTheme="minorEastAsia" w:hAnsiTheme="minorHAnsi"/>
      <w:color w:val="00000A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rsid w:val="00d01d34"/>
    <w:rPr/>
  </w:style>
  <w:style w:type="character" w:styleId="Style15" w:customStyle="1">
    <w:name w:val="フッター (文字)"/>
    <w:basedOn w:val="DefaultParagraphFont"/>
    <w:link w:val="a5"/>
    <w:uiPriority w:val="99"/>
    <w:qFormat/>
    <w:rsid w:val="00d01d34"/>
    <w:rPr/>
  </w:style>
  <w:style w:type="character" w:styleId="Style16" w:customStyle="1">
    <w:name w:val="記 (文字)"/>
    <w:basedOn w:val="DefaultParagraphFont"/>
    <w:link w:val="a8"/>
    <w:uiPriority w:val="99"/>
    <w:qFormat/>
    <w:rsid w:val="00337422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746ab"/>
    <w:rPr>
      <w:sz w:val="18"/>
      <w:szCs w:val="18"/>
    </w:rPr>
  </w:style>
  <w:style w:type="character" w:styleId="Style17" w:customStyle="1">
    <w:name w:val="コメント文字列 (文字)"/>
    <w:basedOn w:val="DefaultParagraphFont"/>
    <w:link w:val="ac"/>
    <w:uiPriority w:val="99"/>
    <w:qFormat/>
    <w:rsid w:val="008746ab"/>
    <w:rPr/>
  </w:style>
  <w:style w:type="character" w:styleId="Style18" w:customStyle="1">
    <w:name w:val="コメント内容 (文字)"/>
    <w:basedOn w:val="Style17"/>
    <w:link w:val="ae"/>
    <w:uiPriority w:val="99"/>
    <w:semiHidden/>
    <w:qFormat/>
    <w:rsid w:val="008746ab"/>
    <w:rPr>
      <w:b/>
      <w:bCs/>
    </w:rPr>
  </w:style>
  <w:style w:type="character" w:styleId="Style19" w:customStyle="1">
    <w:name w:val="吹き出し (文字)"/>
    <w:basedOn w:val="DefaultParagraphFont"/>
    <w:link w:val="af0"/>
    <w:uiPriority w:val="99"/>
    <w:semiHidden/>
    <w:qFormat/>
    <w:rsid w:val="008746ab"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paragraph" w:styleId="Style20">
    <w:name w:val="見出し"/>
    <w:basedOn w:val="Normal"/>
    <w:next w:val="Style21"/>
    <w:qFormat/>
    <w:pPr>
      <w:keepNext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21">
    <w:name w:val="Body Text"/>
    <w:basedOn w:val="Normal"/>
    <w:pPr>
      <w:spacing w:lineRule="auto" w:line="288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索引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a152f8"/>
    <w:pPr>
      <w:widowControl w:val="false"/>
      <w:bidi w:val="0"/>
      <w:jc w:val="left"/>
    </w:pPr>
    <w:rPr>
      <w:rFonts w:ascii="ＭＳ 明朝" w:hAnsi="ＭＳ 明朝" w:eastAsia="ＭＳ 明朝" w:cs="ＭＳ 明朝"/>
      <w:color w:val="000000"/>
      <w:sz w:val="24"/>
      <w:szCs w:val="24"/>
      <w:lang w:val="en-US" w:eastAsia="ja-JP" w:bidi="ar-SA"/>
    </w:rPr>
  </w:style>
  <w:style w:type="paragraph" w:styleId="Style25">
    <w:name w:val="Header"/>
    <w:basedOn w:val="Normal"/>
    <w:link w:val="a4"/>
    <w:uiPriority w:val="99"/>
    <w:unhideWhenUsed/>
    <w:rsid w:val="00d01d34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Footer"/>
    <w:basedOn w:val="Normal"/>
    <w:link w:val="a6"/>
    <w:uiPriority w:val="99"/>
    <w:unhideWhenUsed/>
    <w:rsid w:val="00d01d34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link w:val="a9"/>
    <w:uiPriority w:val="99"/>
    <w:unhideWhenUsed/>
    <w:qFormat/>
    <w:rsid w:val="00337422"/>
    <w:pPr>
      <w:jc w:val="center"/>
    </w:pPr>
    <w:rPr/>
  </w:style>
  <w:style w:type="paragraph" w:styleId="ListParagraph">
    <w:name w:val="List Paragraph"/>
    <w:basedOn w:val="Normal"/>
    <w:uiPriority w:val="34"/>
    <w:qFormat/>
    <w:rsid w:val="00337422"/>
    <w:pPr>
      <w:ind w:left="840" w:hanging="0"/>
    </w:pPr>
    <w:rPr/>
  </w:style>
  <w:style w:type="paragraph" w:styleId="Annotationtext">
    <w:name w:val="annotation text"/>
    <w:basedOn w:val="Normal"/>
    <w:link w:val="ad"/>
    <w:uiPriority w:val="99"/>
    <w:unhideWhenUsed/>
    <w:qFormat/>
    <w:rsid w:val="008746ab"/>
    <w:pPr>
      <w:jc w:val="left"/>
    </w:pPr>
    <w:rPr/>
  </w:style>
  <w:style w:type="paragraph" w:styleId="Annotationsubject">
    <w:name w:val="annotation subject"/>
    <w:basedOn w:val="Annotationtext"/>
    <w:link w:val="af"/>
    <w:uiPriority w:val="99"/>
    <w:semiHidden/>
    <w:unhideWhenUsed/>
    <w:qFormat/>
    <w:rsid w:val="008746ab"/>
    <w:pPr/>
    <w:rPr>
      <w:b/>
      <w:bCs/>
    </w:rPr>
  </w:style>
  <w:style w:type="paragraph" w:styleId="BalloonText">
    <w:name w:val="Balloon Text"/>
    <w:basedOn w:val="Normal"/>
    <w:link w:val="af1"/>
    <w:uiPriority w:val="99"/>
    <w:semiHidden/>
    <w:unhideWhenUsed/>
    <w:qFormat/>
    <w:rsid w:val="008746ab"/>
    <w:pPr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3374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6B2E5-707D-4D7B-B108-B22D0FEA2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LibreOffice/5.3.0.3$Windows_x86 LibreOffice_project/7074905676c47b82bbcfbea1aeefc84afe1c50e1</Application>
  <Pages>2</Pages>
  <Words>278</Words>
  <Characters>280</Characters>
  <CharactersWithSpaces>331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2017-09-21T02:36:00Z</dcterms:created>
  <dc:creator>企画商工課PC</dc:creator>
  <dc:description/>
  <dc:language>ja-JP</dc:language>
  <cp:lastModifiedBy/>
  <cp:lastPrinted>2017-06-27T01:39:00Z</cp:lastPrinted>
  <dcterms:modified xsi:type="dcterms:W3CDTF">2017-09-27T15:16:43Z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