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FED" w:rsidRDefault="00ED1FED">
      <w:pPr>
        <w:spacing w:afterLines="25" w:after="83"/>
        <w:rPr>
          <w:rFonts w:hint="eastAsia"/>
        </w:rPr>
      </w:pPr>
      <w:r>
        <w:rPr>
          <w:rFonts w:hint="eastAsia"/>
        </w:rPr>
        <w:t>様式第146号の5（第43条関係）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502"/>
        <w:gridCol w:w="13"/>
        <w:gridCol w:w="1488"/>
        <w:gridCol w:w="3501"/>
        <w:gridCol w:w="1501"/>
      </w:tblGrid>
      <w:tr w:rsidR="00ED1FED">
        <w:trPr>
          <w:cantSplit/>
          <w:trHeight w:hRule="exact" w:val="482"/>
        </w:trPr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送付先</w:t>
            </w:r>
          </w:p>
        </w:tc>
        <w:tc>
          <w:tcPr>
            <w:tcW w:w="649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D1FED" w:rsidRDefault="00ED1F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1FED">
        <w:trPr>
          <w:cantSplit/>
          <w:trHeight w:hRule="exact" w:val="482"/>
        </w:trPr>
        <w:tc>
          <w:tcPr>
            <w:tcW w:w="20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64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D1FED" w:rsidRDefault="00ED1F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1FED">
        <w:trPr>
          <w:trHeight w:val="478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3159" w:id="-1498722560"/>
              </w:rPr>
              <w:t>売却決定通知</w:t>
            </w:r>
            <w:r>
              <w:rPr>
                <w:rFonts w:hint="eastAsia"/>
                <w:spacing w:val="-1"/>
                <w:kern w:val="0"/>
                <w:szCs w:val="21"/>
                <w:fitText w:val="3159" w:id="-1498722560"/>
              </w:rPr>
              <w:t>書</w:t>
            </w:r>
          </w:p>
        </w:tc>
      </w:tr>
      <w:tr w:rsidR="00ED1FED">
        <w:trPr>
          <w:trHeight w:hRule="exact" w:val="2268"/>
        </w:trPr>
        <w:tc>
          <w:tcPr>
            <w:tcW w:w="85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ED1FED" w:rsidRDefault="00ED1FED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ED1FED" w:rsidRDefault="00ED1FED">
            <w:pPr>
              <w:spacing w:afterLines="25" w:after="83"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ED1FED" w:rsidRDefault="00ED1FED">
            <w:pPr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下記のとおり換価財産の売却決定をしました。</w:t>
            </w:r>
          </w:p>
          <w:p w:rsidR="00ED1FED" w:rsidRDefault="00ED1FED">
            <w:pPr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国税徴収法第118条の規定により通知します。</w:t>
            </w: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買受人</w:t>
            </w:r>
          </w:p>
        </w:tc>
        <w:tc>
          <w:tcPr>
            <w:tcW w:w="1502" w:type="dxa"/>
            <w:vAlign w:val="center"/>
          </w:tcPr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F5DF2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F5DF2">
              <w:rPr>
                <w:rFonts w:hint="eastAsia"/>
                <w:spacing w:val="155"/>
                <w:kern w:val="0"/>
                <w:fitText w:val="729" w:id="-1479359488"/>
              </w:rPr>
              <w:t>名</w:t>
            </w:r>
            <w:r w:rsidRPr="00FF5DF2">
              <w:rPr>
                <w:rFonts w:hint="eastAsia"/>
                <w:kern w:val="0"/>
                <w:fitText w:val="729" w:id="-1479359488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02" w:type="dxa"/>
            <w:vAlign w:val="center"/>
          </w:tcPr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F5DF2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 w:rsidRPr="00FF5DF2"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 w:rsidRPr="00FF5DF2"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ED1FED" w:rsidRDefault="00ED1FED" w:rsidP="00FF5D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F5DF2">
              <w:rPr>
                <w:rFonts w:hint="eastAsia"/>
                <w:spacing w:val="155"/>
                <w:kern w:val="0"/>
                <w:fitText w:val="729" w:id="-1479359487"/>
              </w:rPr>
              <w:t>名</w:t>
            </w:r>
            <w:r w:rsidRPr="00FF5DF2">
              <w:rPr>
                <w:rFonts w:hint="eastAsia"/>
                <w:kern w:val="0"/>
                <w:fitText w:val="729" w:id="-1479359487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3" w:type="dxa"/>
            <w:gridSpan w:val="4"/>
            <w:tcBorders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482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39"/>
                <w:kern w:val="0"/>
                <w:fitText w:val="3645" w:id="-1498715136"/>
              </w:rPr>
              <w:t>売却した財</w:t>
            </w:r>
            <w:r>
              <w:rPr>
                <w:rFonts w:hint="eastAsia"/>
                <w:spacing w:val="-2"/>
                <w:kern w:val="0"/>
                <w:fitText w:val="3645" w:id="-1498715136"/>
              </w:rPr>
              <w:t>産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局番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売却価額</w:t>
            </w: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</w:tcPr>
          <w:p w:rsidR="00ED1FED" w:rsidRDefault="00ED1FED">
            <w:pPr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cantSplit/>
          <w:trHeight w:hRule="exact" w:val="709"/>
        </w:trPr>
        <w:tc>
          <w:tcPr>
            <w:tcW w:w="50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D1FED" w:rsidRDefault="00ED1FE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ED1FED">
        <w:trPr>
          <w:trHeight w:hRule="exact" w:val="482"/>
        </w:trPr>
        <w:tc>
          <w:tcPr>
            <w:tcW w:w="35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FED" w:rsidRDefault="00ED1FED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FED" w:rsidRDefault="00ED1FED">
            <w:pPr>
              <w:spacing w:line="240" w:lineRule="exact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ED1FED" w:rsidRDefault="00ED1FED">
      <w:pPr>
        <w:spacing w:line="240" w:lineRule="exact"/>
        <w:ind w:left="729" w:hangingChars="300" w:hanging="729"/>
        <w:rPr>
          <w:rFonts w:hint="eastAsia"/>
        </w:rPr>
      </w:pPr>
    </w:p>
    <w:sectPr w:rsidR="00ED1FED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0D1" w:rsidRDefault="001A20D1">
      <w:r>
        <w:separator/>
      </w:r>
    </w:p>
  </w:endnote>
  <w:endnote w:type="continuationSeparator" w:id="0">
    <w:p w:rsidR="001A20D1" w:rsidRDefault="001A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0D1" w:rsidRDefault="001A20D1">
      <w:r>
        <w:separator/>
      </w:r>
    </w:p>
  </w:footnote>
  <w:footnote w:type="continuationSeparator" w:id="0">
    <w:p w:rsidR="001A20D1" w:rsidRDefault="001A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6188598">
    <w:abstractNumId w:val="0"/>
  </w:num>
  <w:num w:numId="2" w16cid:durableId="623273903">
    <w:abstractNumId w:val="1"/>
  </w:num>
  <w:num w:numId="3" w16cid:durableId="171037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755"/>
    <w:rsid w:val="001A20D1"/>
    <w:rsid w:val="006E6755"/>
    <w:rsid w:val="00ED1FED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BC27A-B055-4905-9459-1763BEB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様式第168号の5（第43条関係）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