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>別記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>様式第５号（第６条関係）</w:t>
      </w:r>
    </w:p>
    <w:p w:rsidR="00E9007D" w:rsidRDefault="00E9007D">
      <w:pPr>
        <w:jc w:val="right"/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>日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>椎　葉　村　長　　殿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団　体　名</w:t>
      </w:r>
    </w:p>
    <w:p w:rsidR="00E9007D" w:rsidRDefault="00E9007D">
      <w:pPr>
        <w:ind w:right="448"/>
        <w:jc w:val="right"/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代表者氏名　　　　　　　　印　　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jc w:val="center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年度椎葉村プレミアム付き商品券発行事業補助金概算払申請書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　　年　　月　　日付け　　　　　　　号で交付決定を受けた標記事業について、次のとおり概算払を受けたいので、椎葉村プレミアム付き商品券発行事業補助金交付要綱第６条の規定により申請します。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jc w:val="center"/>
        <w:rPr>
          <w:rFonts w:ascii="Times New Roman" w:hAnsi="Times New Roman" w:cs="Times New Roman"/>
          <w:spacing w:val="2"/>
        </w:rPr>
      </w:pPr>
      <w:r>
        <w:rPr>
          <w:rFonts w:hint="eastAsia"/>
        </w:rPr>
        <w:t>記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１　事業名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２　補助金の交付決定額　　　　　　　　　　円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３　概算払請求額</w:t>
      </w:r>
      <w:r>
        <w:t xml:space="preserve">                          </w:t>
      </w:r>
      <w:r>
        <w:rPr>
          <w:rFonts w:hint="eastAsia"/>
        </w:rPr>
        <w:t>円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  <w:r>
        <w:rPr>
          <w:rFonts w:hint="eastAsia"/>
        </w:rPr>
        <w:t xml:space="preserve">　４　概算払を必要とする理由</w:t>
      </w: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</w:p>
    <w:p w:rsidR="00E9007D" w:rsidRDefault="00E9007D">
      <w:pPr>
        <w:rPr>
          <w:rFonts w:ascii="Times New Roman" w:hAnsi="Times New Roman" w:cs="Times New Roman"/>
          <w:spacing w:val="2"/>
        </w:rPr>
      </w:pPr>
    </w:p>
    <w:sectPr w:rsidR="00E9007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07D" w:rsidRDefault="00E900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07D" w:rsidRDefault="00E900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007D" w:rsidRDefault="00E9007D">
    <w:pPr>
      <w:framePr w:wrap="auto" w:vAnchor="text" w:hAnchor="margin" w:xAlign="center" w:y="1"/>
      <w:jc w:val="center"/>
      <w:rPr>
        <w:rFonts w:ascii="Times New Roman" w:hAnsi="Times New Roman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07D" w:rsidRDefault="00E9007D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07D" w:rsidRDefault="00E900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007D" w:rsidRDefault="00E9007D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oNotHyphenateCaps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007D"/>
    <w:rsid w:val="000E4302"/>
    <w:rsid w:val="00E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EA18B7-63A6-40F2-ABAE-E30CC22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那須稔</dc:creator>
  <cp:keywords/>
  <dc:description/>
  <cp:lastModifiedBy>Hidenori Suzuki</cp:lastModifiedBy>
  <cp:revision>2</cp:revision>
  <cp:lastPrinted>2010-12-09T03:09:00Z</cp:lastPrinted>
  <dcterms:created xsi:type="dcterms:W3CDTF">2025-09-23T04:32:00Z</dcterms:created>
  <dcterms:modified xsi:type="dcterms:W3CDTF">2025-09-23T04:32:00Z</dcterms:modified>
</cp:coreProperties>
</file>