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B1C" w:rsidRPr="00435B1C" w:rsidRDefault="00435B1C" w:rsidP="00435B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35B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別記様式第３号（第８条関係）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212"/>
        <w:gridCol w:w="319"/>
        <w:gridCol w:w="1807"/>
        <w:gridCol w:w="425"/>
        <w:gridCol w:w="744"/>
        <w:gridCol w:w="532"/>
        <w:gridCol w:w="2976"/>
      </w:tblGrid>
      <w:tr w:rsidR="00435B1C" w:rsidRPr="00435B1C">
        <w:tc>
          <w:tcPr>
            <w:tcW w:w="83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bookmarkStart w:id="0" w:name="_GoBack"/>
            <w:bookmarkEnd w:id="0"/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自動車税の職権抹消登録に関する調書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下記の軽自動車等について実態調査をしたところ、次のとおりであったので、処理方針のとおり処理してよいか伺います。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調査年月日　　　　年　　　月　　　日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E10497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EEE7A1D" wp14:editId="3DCF679A">
                      <wp:simplePos x="0" y="0"/>
                      <wp:positionH relativeFrom="column">
                        <wp:posOffset>4910909</wp:posOffset>
                      </wp:positionH>
                      <wp:positionV relativeFrom="paragraph">
                        <wp:posOffset>29210</wp:posOffset>
                      </wp:positionV>
                      <wp:extent cx="179070" cy="187960"/>
                      <wp:effectExtent l="12700" t="9525" r="8255" b="12065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8796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E35D1" id="円/楕円 1" o:spid="_x0000_s1026" style="position:absolute;left:0;text-align:left;margin-left:386.7pt;margin-top:2.3pt;width:14.1pt;height:1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" o:allowincell="f" filled="f" strokeweight=".2mm"/>
                  </w:pict>
                </mc:Fallback>
              </mc:AlternateContent>
            </w:r>
            <w:r w:rsidR="00435B1C"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</w:t>
            </w:r>
            <w:r w:rsidR="00435B1C"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調査者　職氏名</w:t>
            </w:r>
            <w:r w:rsidR="00435B1C"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</w:t>
            </w:r>
            <w:r w:rsidR="00435B1C"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印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　軽自動車の表示</w:t>
            </w:r>
          </w:p>
        </w:tc>
      </w:tr>
      <w:tr w:rsidR="00435B1C" w:rsidRPr="00435B1C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車両番号又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は標識番号</w:t>
            </w: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使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用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35B1C" w:rsidRPr="00435B1C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車　　　名</w:t>
            </w: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35B1C" w:rsidRPr="00435B1C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型式・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年式等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有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35B1C" w:rsidRPr="00435B1C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車体番号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35B1C" w:rsidRPr="00435B1C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登録年月日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車検有効期限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35B1C" w:rsidRPr="00435B1C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主たる定置場</w:t>
            </w:r>
          </w:p>
        </w:tc>
        <w:tc>
          <w:tcPr>
            <w:tcW w:w="7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所有者・使用者</w:t>
            </w: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9221E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住所と同じ　・　別住所（　　　　　　　　　　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）</w:t>
            </w:r>
          </w:p>
        </w:tc>
      </w:tr>
      <w:tr w:rsidR="00435B1C" w:rsidRPr="00435B1C"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課税保留決定日</w:t>
            </w:r>
          </w:p>
        </w:tc>
        <w:tc>
          <w:tcPr>
            <w:tcW w:w="6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35B1C" w:rsidRPr="00435B1C">
        <w:tc>
          <w:tcPr>
            <w:tcW w:w="839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　調査事項</w:t>
            </w:r>
          </w:p>
        </w:tc>
      </w:tr>
      <w:tr w:rsidR="00435B1C" w:rsidRPr="00435B1C" w:rsidTr="002B679C">
        <w:trPr>
          <w:trHeight w:val="563"/>
        </w:trPr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B1C" w:rsidRPr="00435B1C" w:rsidRDefault="00435B1C" w:rsidP="00D21B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軽自動車等の有無</w:t>
            </w:r>
          </w:p>
        </w:tc>
        <w:tc>
          <w:tcPr>
            <w:tcW w:w="648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B1C" w:rsidRPr="00435B1C" w:rsidRDefault="00435B1C" w:rsidP="002B67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00" w:firstLine="4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有　・　無　・　不明</w:t>
            </w:r>
          </w:p>
        </w:tc>
      </w:tr>
      <w:tr w:rsidR="00435B1C" w:rsidRPr="00435B1C" w:rsidTr="00D21B9E">
        <w:trPr>
          <w:trHeight w:val="571"/>
        </w:trPr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B1C" w:rsidRPr="00435B1C" w:rsidRDefault="00435B1C" w:rsidP="00D21B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軽自動車等の現況</w:t>
            </w:r>
          </w:p>
        </w:tc>
        <w:tc>
          <w:tcPr>
            <w:tcW w:w="648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B1C" w:rsidRPr="00435B1C" w:rsidRDefault="00435B1C" w:rsidP="00D21B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00" w:firstLine="4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解体　・　滅失　・　運行不能　・　その他（　　　　　）</w:t>
            </w:r>
          </w:p>
        </w:tc>
      </w:tr>
      <w:tr w:rsidR="00435B1C" w:rsidRPr="00435B1C"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B1C" w:rsidRPr="00435B1C" w:rsidRDefault="00435B1C" w:rsidP="00D21B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納税義務者の確認</w:t>
            </w:r>
          </w:p>
        </w:tc>
        <w:tc>
          <w:tcPr>
            <w:tcW w:w="648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35B1C" w:rsidRPr="00435B1C"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B1C" w:rsidRPr="00435B1C" w:rsidRDefault="00435B1C" w:rsidP="00D21B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その他参考事項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（指導措置等）</w:t>
            </w:r>
          </w:p>
        </w:tc>
        <w:tc>
          <w:tcPr>
            <w:tcW w:w="648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35B1C" w:rsidRPr="00435B1C" w:rsidTr="00D21B9E">
        <w:trPr>
          <w:trHeight w:val="3098"/>
        </w:trPr>
        <w:tc>
          <w:tcPr>
            <w:tcW w:w="83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　職権抹消登録の決定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当該軽自動車等は、椎葉村軽自動車税課税保留取扱要綱第３条に該当すると認められ、かつ、課税保留期間を終了したので、同要綱第８条の規定に基づき、</w:t>
            </w: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年度分以降について課税台帳の登録を抹消する。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BF6F07" w:rsidRPr="00435B1C" w:rsidRDefault="00BF6F07"/>
    <w:p w:rsidR="00435B1C" w:rsidRDefault="00435B1C"/>
    <w:sectPr w:rsidR="00435B1C" w:rsidSect="00E10497">
      <w:pgSz w:w="11906" w:h="16838" w:code="9"/>
      <w:pgMar w:top="1418" w:right="1701" w:bottom="1418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1C"/>
    <w:rsid w:val="0003395E"/>
    <w:rsid w:val="000412E7"/>
    <w:rsid w:val="002649FE"/>
    <w:rsid w:val="002B5209"/>
    <w:rsid w:val="002B679C"/>
    <w:rsid w:val="003824B1"/>
    <w:rsid w:val="00435B1C"/>
    <w:rsid w:val="00512834"/>
    <w:rsid w:val="009221EE"/>
    <w:rsid w:val="00AE1FF3"/>
    <w:rsid w:val="00BF6F07"/>
    <w:rsid w:val="00D21B9E"/>
    <w:rsid w:val="00DD3AD9"/>
    <w:rsid w:val="00E10497"/>
    <w:rsid w:val="00E42769"/>
    <w:rsid w:val="00EC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EA1F71-64D8-468B-9CF9-8D893195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隆文</dc:creator>
  <cp:keywords/>
  <dc:description/>
  <cp:lastModifiedBy>那須　健司</cp:lastModifiedBy>
  <cp:revision>2</cp:revision>
  <dcterms:created xsi:type="dcterms:W3CDTF">2016-11-01T09:59:00Z</dcterms:created>
  <dcterms:modified xsi:type="dcterms:W3CDTF">2016-11-01T09:59:00Z</dcterms:modified>
</cp:coreProperties>
</file>