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103" w:rsidRDefault="00451103" w:rsidP="00235C93">
      <w:r>
        <w:rPr>
          <w:rFonts w:hint="eastAsia"/>
        </w:rPr>
        <w:t>様式第</w:t>
      </w:r>
      <w:r w:rsidR="00FC52A8">
        <w:rPr>
          <w:rFonts w:hint="eastAsia"/>
        </w:rPr>
        <w:t>5</w:t>
      </w:r>
      <w:r>
        <w:rPr>
          <w:rFonts w:hint="eastAsia"/>
        </w:rPr>
        <w:t>号（第</w:t>
      </w:r>
      <w:r w:rsidR="00FC52A8">
        <w:rPr>
          <w:rFonts w:hint="eastAsia"/>
        </w:rPr>
        <w:t>4</w:t>
      </w:r>
      <w:r>
        <w:rPr>
          <w:rFonts w:hint="eastAsia"/>
        </w:rPr>
        <w:t>条関係）</w:t>
      </w:r>
    </w:p>
    <w:p w:rsidR="00451103" w:rsidRDefault="00451103" w:rsidP="00235C93">
      <w:pPr>
        <w:ind w:rightChars="200" w:right="460"/>
        <w:jc w:val="right"/>
      </w:pPr>
      <w:r w:rsidRPr="00E779AB">
        <w:rPr>
          <w:rFonts w:hint="eastAsia"/>
          <w:spacing w:val="120"/>
          <w:kern w:val="0"/>
          <w:fitText w:val="1610" w:id="-1501192191"/>
        </w:rPr>
        <w:t>文書番</w:t>
      </w:r>
      <w:r w:rsidRPr="00E779AB">
        <w:rPr>
          <w:rFonts w:hint="eastAsia"/>
          <w:spacing w:val="22"/>
          <w:kern w:val="0"/>
          <w:fitText w:val="1610" w:id="-1501192191"/>
        </w:rPr>
        <w:t>号</w:t>
      </w:r>
    </w:p>
    <w:p w:rsidR="00451103" w:rsidRDefault="00451103" w:rsidP="00235C93">
      <w:pPr>
        <w:ind w:rightChars="200" w:right="460"/>
        <w:jc w:val="right"/>
      </w:pPr>
      <w:r>
        <w:rPr>
          <w:rFonts w:hint="eastAsia"/>
        </w:rPr>
        <w:t>年　　月　　日</w:t>
      </w:r>
    </w:p>
    <w:p w:rsidR="00451103" w:rsidRDefault="00451103" w:rsidP="00235C93"/>
    <w:p w:rsidR="00451103" w:rsidRDefault="00451103" w:rsidP="00235C93">
      <w:pPr>
        <w:ind w:firstLineChars="200" w:firstLine="460"/>
      </w:pPr>
      <w:r>
        <w:rPr>
          <w:rFonts w:hint="eastAsia"/>
        </w:rPr>
        <w:t xml:space="preserve">　　　　　　　　　殿</w:t>
      </w:r>
    </w:p>
    <w:p w:rsidR="00451103" w:rsidRDefault="00451103" w:rsidP="00235C93"/>
    <w:p w:rsidR="00451103" w:rsidRDefault="00451103" w:rsidP="00235C93">
      <w:pPr>
        <w:ind w:rightChars="200" w:right="460"/>
        <w:jc w:val="right"/>
      </w:pPr>
      <w:r>
        <w:rPr>
          <w:rFonts w:hint="eastAsia"/>
        </w:rPr>
        <w:t>椎葉村長　　　　　　　印</w:t>
      </w:r>
    </w:p>
    <w:p w:rsidR="00451103" w:rsidRDefault="00451103" w:rsidP="00235C93">
      <w:pPr>
        <w:pStyle w:val="a3"/>
        <w:tabs>
          <w:tab w:val="clear" w:pos="4252"/>
          <w:tab w:val="clear" w:pos="8504"/>
        </w:tabs>
        <w:snapToGrid/>
      </w:pPr>
    </w:p>
    <w:p w:rsidR="00451103" w:rsidRDefault="00451103" w:rsidP="00235C93">
      <w:pPr>
        <w:jc w:val="center"/>
      </w:pPr>
      <w:r>
        <w:rPr>
          <w:rFonts w:hint="eastAsia"/>
        </w:rPr>
        <w:t>年度</w:t>
      </w:r>
      <w:r w:rsidR="00235C93">
        <w:rPr>
          <w:rFonts w:hint="eastAsia"/>
        </w:rPr>
        <w:t>椎葉村循環</w:t>
      </w:r>
      <w:r w:rsidR="005E7011">
        <w:rPr>
          <w:rFonts w:hint="eastAsia"/>
        </w:rPr>
        <w:t>型林業</w:t>
      </w:r>
      <w:r w:rsidR="00235C93">
        <w:rPr>
          <w:rFonts w:hint="eastAsia"/>
        </w:rPr>
        <w:t>促進事業補助金</w:t>
      </w:r>
      <w:r>
        <w:rPr>
          <w:rFonts w:hint="eastAsia"/>
        </w:rPr>
        <w:t>の交付決定について</w:t>
      </w:r>
    </w:p>
    <w:p w:rsidR="00451103" w:rsidRDefault="00451103" w:rsidP="00235C93"/>
    <w:p w:rsidR="00451103" w:rsidRDefault="00451103" w:rsidP="00235C93">
      <w:pPr>
        <w:ind w:firstLineChars="100" w:firstLine="230"/>
      </w:pPr>
      <w:r>
        <w:rPr>
          <w:rFonts w:hint="eastAsia"/>
        </w:rPr>
        <w:t xml:space="preserve">　　年　　月　　日付で交付申請のあった</w:t>
      </w:r>
      <w:r w:rsidR="00235C93">
        <w:rPr>
          <w:rFonts w:hint="eastAsia"/>
        </w:rPr>
        <w:t>椎葉村循環</w:t>
      </w:r>
      <w:r w:rsidR="005E7011">
        <w:rPr>
          <w:rFonts w:hint="eastAsia"/>
        </w:rPr>
        <w:t>型林業</w:t>
      </w:r>
      <w:r w:rsidR="00235C93">
        <w:rPr>
          <w:rFonts w:hint="eastAsia"/>
        </w:rPr>
        <w:t>促進事業補助金交付</w:t>
      </w:r>
      <w:r>
        <w:rPr>
          <w:rFonts w:hint="eastAsia"/>
        </w:rPr>
        <w:t>要綱に基づく</w:t>
      </w:r>
      <w:r w:rsidR="00235C93">
        <w:rPr>
          <w:rFonts w:hint="eastAsia"/>
        </w:rPr>
        <w:t xml:space="preserve">　　</w:t>
      </w:r>
      <w:r>
        <w:rPr>
          <w:rFonts w:hint="eastAsia"/>
        </w:rPr>
        <w:t>年度</w:t>
      </w:r>
      <w:r w:rsidR="00235C93">
        <w:rPr>
          <w:rFonts w:hint="eastAsia"/>
        </w:rPr>
        <w:t xml:space="preserve">　　　　　　　　　事業</w:t>
      </w:r>
      <w:r>
        <w:rPr>
          <w:rFonts w:hint="eastAsia"/>
        </w:rPr>
        <w:t>については、補助金等の交付に関する規則（昭和48年規則第11号）第4</w:t>
      </w:r>
      <w:r w:rsidR="00CD6F23">
        <w:rPr>
          <w:rFonts w:hint="eastAsia"/>
        </w:rPr>
        <w:t>条の規定により次のとおり交付することに決定したので</w:t>
      </w:r>
      <w:r>
        <w:rPr>
          <w:rFonts w:hint="eastAsia"/>
        </w:rPr>
        <w:t>、同規則第7条の規定により通知する。</w:t>
      </w:r>
    </w:p>
    <w:p w:rsidR="00451103" w:rsidRDefault="00451103" w:rsidP="00235C93"/>
    <w:p w:rsidR="00451103" w:rsidRDefault="00451103" w:rsidP="00235C93">
      <w:pPr>
        <w:ind w:leftChars="50" w:left="115"/>
        <w:rPr>
          <w:lang w:eastAsia="zh-TW"/>
        </w:rPr>
      </w:pPr>
      <w:r>
        <w:rPr>
          <w:rFonts w:hint="eastAsia"/>
          <w:lang w:eastAsia="zh-TW"/>
        </w:rPr>
        <w:t>1　交付決定額　　　　　　　　　円</w:t>
      </w:r>
    </w:p>
    <w:p w:rsidR="00451103" w:rsidRDefault="00451103" w:rsidP="00235C93">
      <w:pPr>
        <w:pStyle w:val="a3"/>
        <w:tabs>
          <w:tab w:val="clear" w:pos="4252"/>
          <w:tab w:val="clear" w:pos="8504"/>
        </w:tabs>
        <w:snapToGrid/>
        <w:rPr>
          <w:lang w:eastAsia="zh-TW"/>
        </w:rPr>
      </w:pPr>
    </w:p>
    <w:p w:rsidR="00451103" w:rsidRDefault="00451103" w:rsidP="00235C93">
      <w:pPr>
        <w:ind w:leftChars="50" w:left="115"/>
      </w:pPr>
      <w:r>
        <w:rPr>
          <w:rFonts w:hint="eastAsia"/>
        </w:rPr>
        <w:t>2　交付決定の内容</w:t>
      </w:r>
    </w:p>
    <w:p w:rsidR="00451103" w:rsidRDefault="00235C93" w:rsidP="00235C93">
      <w:pPr>
        <w:ind w:left="690" w:hangingChars="300" w:hanging="690"/>
        <w:rPr>
          <w:kern w:val="0"/>
        </w:rPr>
      </w:pPr>
      <w:r>
        <w:rPr>
          <w:rFonts w:hint="eastAsia"/>
          <w:kern w:val="0"/>
        </w:rPr>
        <w:t xml:space="preserve">　　</w:t>
      </w:r>
      <w:r w:rsidRPr="00235C93">
        <w:rPr>
          <w:rFonts w:hint="eastAsia"/>
          <w:kern w:val="0"/>
        </w:rPr>
        <w:t xml:space="preserve">　補助金交付の対象となる事業は、</w:t>
      </w:r>
      <w:r>
        <w:rPr>
          <w:rFonts w:hint="eastAsia"/>
          <w:kern w:val="0"/>
        </w:rPr>
        <w:t xml:space="preserve">　</w:t>
      </w:r>
      <w:r w:rsidRPr="00235C93">
        <w:rPr>
          <w:rFonts w:hint="eastAsia"/>
          <w:kern w:val="0"/>
        </w:rPr>
        <w:t>年</w:t>
      </w:r>
      <w:r>
        <w:rPr>
          <w:rFonts w:hint="eastAsia"/>
          <w:kern w:val="0"/>
        </w:rPr>
        <w:t xml:space="preserve">　</w:t>
      </w:r>
      <w:r w:rsidRPr="00235C93">
        <w:rPr>
          <w:rFonts w:hint="eastAsia"/>
          <w:kern w:val="0"/>
        </w:rPr>
        <w:t>月</w:t>
      </w:r>
      <w:r>
        <w:rPr>
          <w:rFonts w:hint="eastAsia"/>
          <w:kern w:val="0"/>
        </w:rPr>
        <w:t xml:space="preserve">　</w:t>
      </w:r>
      <w:proofErr w:type="gramStart"/>
      <w:r w:rsidRPr="00235C93">
        <w:rPr>
          <w:rFonts w:hint="eastAsia"/>
          <w:kern w:val="0"/>
        </w:rPr>
        <w:t>日付け</w:t>
      </w:r>
      <w:proofErr w:type="gramEnd"/>
      <w:r w:rsidRPr="00235C93">
        <w:rPr>
          <w:rFonts w:hint="eastAsia"/>
          <w:kern w:val="0"/>
        </w:rPr>
        <w:t>日で申請のあった</w:t>
      </w:r>
      <w:r>
        <w:rPr>
          <w:rFonts w:hint="eastAsia"/>
        </w:rPr>
        <w:t xml:space="preserve">　　年度　　　　　事業</w:t>
      </w:r>
      <w:r w:rsidRPr="00235C93">
        <w:rPr>
          <w:rFonts w:hint="eastAsia"/>
          <w:kern w:val="0"/>
        </w:rPr>
        <w:t>とし、その内容は申請書記載のとおりとする。</w:t>
      </w:r>
      <w:r>
        <w:rPr>
          <w:rFonts w:hint="eastAsia"/>
          <w:kern w:val="0"/>
        </w:rPr>
        <w:t xml:space="preserve">　</w:t>
      </w:r>
    </w:p>
    <w:p w:rsidR="00235C93" w:rsidRDefault="00235C93" w:rsidP="00235C93">
      <w:pPr>
        <w:ind w:left="690" w:hangingChars="300" w:hanging="690"/>
      </w:pPr>
    </w:p>
    <w:p w:rsidR="00235C93" w:rsidRDefault="00451103" w:rsidP="00235C93">
      <w:pPr>
        <w:ind w:leftChars="50" w:left="230" w:hangingChars="50" w:hanging="115"/>
      </w:pPr>
      <w:r>
        <w:rPr>
          <w:rFonts w:hint="eastAsia"/>
        </w:rPr>
        <w:t>3　交付決定に付した条件</w:t>
      </w:r>
    </w:p>
    <w:p w:rsidR="00235C93" w:rsidRPr="00235C93" w:rsidRDefault="00235C93" w:rsidP="00235C93">
      <w:pPr>
        <w:pStyle w:val="a5"/>
        <w:numPr>
          <w:ilvl w:val="0"/>
          <w:numId w:val="2"/>
        </w:numPr>
        <w:ind w:leftChars="0"/>
        <w:rPr>
          <w:rFonts w:ascii="ＭＳ ゴシック"/>
          <w:spacing w:val="2"/>
        </w:rPr>
      </w:pPr>
      <w:r>
        <w:rPr>
          <w:rFonts w:hint="eastAsia"/>
        </w:rPr>
        <w:t>補助金等の交付に関する規則及び</w:t>
      </w:r>
      <w:r w:rsidR="005E7011">
        <w:rPr>
          <w:rFonts w:hint="eastAsia"/>
        </w:rPr>
        <w:t>椎葉村循環型林業促進</w:t>
      </w:r>
      <w:bookmarkStart w:id="0" w:name="_GoBack"/>
      <w:bookmarkEnd w:id="0"/>
      <w:r>
        <w:rPr>
          <w:rFonts w:hint="eastAsia"/>
        </w:rPr>
        <w:t>事業補助金交付要綱に従わなければならない。</w:t>
      </w:r>
    </w:p>
    <w:p w:rsidR="00235C93" w:rsidRPr="00235C93" w:rsidRDefault="00235C93" w:rsidP="00235C93">
      <w:pPr>
        <w:pStyle w:val="a5"/>
        <w:ind w:leftChars="0" w:left="1300"/>
        <w:rPr>
          <w:rFonts w:ascii="ＭＳ ゴシック"/>
          <w:spacing w:val="2"/>
        </w:rPr>
      </w:pPr>
    </w:p>
    <w:p w:rsidR="00235C93" w:rsidRDefault="00235C93" w:rsidP="00235C93">
      <w:pPr>
        <w:pStyle w:val="a5"/>
        <w:numPr>
          <w:ilvl w:val="0"/>
          <w:numId w:val="2"/>
        </w:numPr>
        <w:ind w:leftChars="0"/>
        <w:rPr>
          <w:rFonts w:ascii="ＭＳ ゴシック"/>
          <w:spacing w:val="2"/>
        </w:rPr>
      </w:pPr>
      <w:r w:rsidRPr="00235C93">
        <w:rPr>
          <w:rFonts w:ascii="ＭＳ ゴシック" w:hint="eastAsia"/>
          <w:spacing w:val="2"/>
        </w:rPr>
        <w:t>補助事業者は、この補助金にかかる収入及び支出を明らかにした帳簿を備え補助事業終了の翌年度から起算して５年間整備保管しなければならない。</w:t>
      </w:r>
    </w:p>
    <w:p w:rsidR="00235C93" w:rsidRPr="00235C93" w:rsidRDefault="00235C93" w:rsidP="00235C93">
      <w:pPr>
        <w:rPr>
          <w:rFonts w:ascii="ＭＳ ゴシック"/>
          <w:spacing w:val="2"/>
        </w:rPr>
      </w:pPr>
    </w:p>
    <w:p w:rsidR="00235C93" w:rsidRDefault="00235C93" w:rsidP="00235C93">
      <w:pPr>
        <w:pStyle w:val="a5"/>
        <w:numPr>
          <w:ilvl w:val="0"/>
          <w:numId w:val="2"/>
        </w:numPr>
        <w:ind w:leftChars="0"/>
        <w:rPr>
          <w:rFonts w:ascii="ＭＳ ゴシック"/>
          <w:spacing w:val="2"/>
        </w:rPr>
      </w:pPr>
      <w:r w:rsidRPr="00235C93">
        <w:rPr>
          <w:rFonts w:ascii="ＭＳ ゴシック" w:hint="eastAsia"/>
          <w:spacing w:val="2"/>
        </w:rPr>
        <w:t>補助事業者は、補助金の交付を受けた場合は、遅滞なく間接補助事業者に補助金を交付しなければならない。</w:t>
      </w:r>
    </w:p>
    <w:p w:rsidR="00235C93" w:rsidRPr="00235C93" w:rsidRDefault="00235C93" w:rsidP="00235C93">
      <w:pPr>
        <w:pStyle w:val="a5"/>
        <w:ind w:left="919"/>
        <w:rPr>
          <w:rFonts w:ascii="ＭＳ ゴシック"/>
          <w:spacing w:val="2"/>
        </w:rPr>
      </w:pPr>
    </w:p>
    <w:p w:rsidR="00235C93" w:rsidRPr="00235C93" w:rsidRDefault="00235C93" w:rsidP="00235C93">
      <w:pPr>
        <w:rPr>
          <w:rFonts w:ascii="ＭＳ ゴシック"/>
          <w:spacing w:val="2"/>
        </w:rPr>
      </w:pPr>
    </w:p>
    <w:p w:rsidR="00235C93" w:rsidRPr="00235C93" w:rsidRDefault="00235C93" w:rsidP="00235C93">
      <w:pPr>
        <w:wordWrap w:val="0"/>
        <w:jc w:val="right"/>
        <w:rPr>
          <w:rFonts w:ascii="ＭＳ ゴシック"/>
          <w:spacing w:val="2"/>
        </w:rPr>
      </w:pPr>
      <w:r>
        <w:rPr>
          <w:rFonts w:ascii="ＭＳ ゴシック" w:hint="eastAsia"/>
          <w:spacing w:val="2"/>
        </w:rPr>
        <w:t xml:space="preserve">（　文　書　取　扱　）　</w:t>
      </w:r>
    </w:p>
    <w:sectPr w:rsidR="00235C93" w:rsidRPr="00235C93">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6B9" w:rsidRDefault="001436B9">
      <w:r>
        <w:separator/>
      </w:r>
    </w:p>
  </w:endnote>
  <w:endnote w:type="continuationSeparator" w:id="0">
    <w:p w:rsidR="001436B9" w:rsidRDefault="0014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6B9" w:rsidRDefault="001436B9">
      <w:r>
        <w:separator/>
      </w:r>
    </w:p>
  </w:footnote>
  <w:footnote w:type="continuationSeparator" w:id="0">
    <w:p w:rsidR="001436B9" w:rsidRDefault="00143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32148"/>
    <w:multiLevelType w:val="hybridMultilevel"/>
    <w:tmpl w:val="8E62AC82"/>
    <w:lvl w:ilvl="0" w:tplc="742056FC">
      <w:start w:val="1"/>
      <w:numFmt w:val="decimalEnclosedParen"/>
      <w:lvlText w:val="%1"/>
      <w:lvlJc w:val="left"/>
      <w:pPr>
        <w:ind w:left="1200" w:hanging="360"/>
      </w:pPr>
      <w:rPr>
        <w:rFonts w:ascii="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5411CC8"/>
    <w:multiLevelType w:val="hybridMultilevel"/>
    <w:tmpl w:val="49FCDBF6"/>
    <w:lvl w:ilvl="0" w:tplc="50AC4BC6">
      <w:start w:val="1"/>
      <w:numFmt w:val="decimalFullWidth"/>
      <w:lvlText w:val="（%1）"/>
      <w:lvlJc w:val="left"/>
      <w:pPr>
        <w:ind w:left="1300" w:hanging="720"/>
      </w:pPr>
      <w:rPr>
        <w:rFonts w:ascii="ＭＳ 明朝" w:hAnsi="ＭＳ 明朝"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D7"/>
    <w:rsid w:val="001436B9"/>
    <w:rsid w:val="00235C93"/>
    <w:rsid w:val="002E1A77"/>
    <w:rsid w:val="00451103"/>
    <w:rsid w:val="005E7011"/>
    <w:rsid w:val="00CD6F23"/>
    <w:rsid w:val="00E22C1F"/>
    <w:rsid w:val="00E779AB"/>
    <w:rsid w:val="00F075D7"/>
    <w:rsid w:val="00F17B8E"/>
    <w:rsid w:val="00FC5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76868B"/>
  <w15:chartTrackingRefBased/>
  <w15:docId w15:val="{93B5FAFA-E63D-4D38-A491-77F8C941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List Paragraph"/>
    <w:basedOn w:val="a"/>
    <w:uiPriority w:val="34"/>
    <w:qFormat/>
    <w:rsid w:val="00235C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894;&#33865;&#2644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テンプレート</Template>
  <TotalTime>10</TotalTime>
  <Pages>1</Pages>
  <Words>422</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Manager/>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健司</dc:creator>
  <cp:keywords/>
  <dc:description/>
  <cp:lastModifiedBy>shiiyama-shinnosuke</cp:lastModifiedBy>
  <cp:revision>5</cp:revision>
  <dcterms:created xsi:type="dcterms:W3CDTF">2023-05-11T04:55:00Z</dcterms:created>
  <dcterms:modified xsi:type="dcterms:W3CDTF">2023-05-11T08:30:00Z</dcterms:modified>
</cp:coreProperties>
</file>