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06B" w:rsidRPr="00D553C9" w:rsidRDefault="00E2406B" w:rsidP="00E2406B">
      <w:pPr>
        <w:widowControl w:val="0"/>
        <w:autoSpaceDE w:val="0"/>
        <w:autoSpaceDN w:val="0"/>
        <w:adjustRightInd w:val="0"/>
        <w:spacing w:after="0" w:line="240" w:lineRule="auto"/>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別表２</w:t>
      </w:r>
    </w:p>
    <w:p w:rsidR="00E2406B" w:rsidRPr="00D553C9" w:rsidRDefault="00E2406B" w:rsidP="00E2406B">
      <w:pPr>
        <w:widowControl w:val="0"/>
        <w:autoSpaceDE w:val="0"/>
        <w:autoSpaceDN w:val="0"/>
        <w:adjustRightInd w:val="0"/>
        <w:spacing w:after="0" w:line="240"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（単位：円）</w:t>
      </w:r>
    </w:p>
    <w:p w:rsidR="005019B9" w:rsidRPr="00D553C9" w:rsidRDefault="005019B9" w:rsidP="00E2406B">
      <w:pPr>
        <w:widowControl w:val="0"/>
        <w:autoSpaceDE w:val="0"/>
        <w:autoSpaceDN w:val="0"/>
        <w:adjustRightInd w:val="0"/>
        <w:spacing w:after="0" w:line="240" w:lineRule="auto"/>
        <w:jc w:val="right"/>
        <w:textAlignment w:val="baseline"/>
        <w:rPr>
          <w:rFonts w:ascii="ＭＳ 明朝" w:eastAsia="ＭＳ 明朝" w:hAnsi="ＭＳ 明朝" w:cs="Times New Roman"/>
          <w:iCs w:val="0"/>
          <w:color w:val="000000"/>
        </w:rPr>
      </w:pP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511"/>
        <w:gridCol w:w="2898"/>
        <w:gridCol w:w="819"/>
        <w:gridCol w:w="1415"/>
        <w:gridCol w:w="1304"/>
      </w:tblGrid>
      <w:tr w:rsidR="00E86CC7" w:rsidRPr="00D553C9" w:rsidTr="007045ED">
        <w:trPr>
          <w:trHeight w:val="694"/>
        </w:trPr>
        <w:tc>
          <w:tcPr>
            <w:tcW w:w="723" w:type="dxa"/>
            <w:tcBorders>
              <w:bottom w:val="double" w:sz="4" w:space="0" w:color="auto"/>
            </w:tcBorders>
            <w:vAlign w:val="center"/>
          </w:tcPr>
          <w:p w:rsidR="005019B9" w:rsidRPr="00D553C9" w:rsidRDefault="005019B9" w:rsidP="00E86CC7">
            <w:pPr>
              <w:widowControl w:val="0"/>
              <w:autoSpaceDE w:val="0"/>
              <w:autoSpaceDN w:val="0"/>
              <w:adjustRightInd w:val="0"/>
              <w:spacing w:after="0" w:line="0" w:lineRule="atLeast"/>
              <w:jc w:val="center"/>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階層</w:t>
            </w:r>
          </w:p>
          <w:p w:rsidR="005019B9" w:rsidRPr="00D553C9" w:rsidRDefault="005019B9" w:rsidP="00E86CC7">
            <w:pPr>
              <w:widowControl w:val="0"/>
              <w:autoSpaceDE w:val="0"/>
              <w:autoSpaceDN w:val="0"/>
              <w:adjustRightInd w:val="0"/>
              <w:spacing w:after="0" w:line="0" w:lineRule="atLeast"/>
              <w:jc w:val="center"/>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区分</w:t>
            </w:r>
          </w:p>
        </w:tc>
        <w:tc>
          <w:tcPr>
            <w:tcW w:w="5228" w:type="dxa"/>
            <w:gridSpan w:val="3"/>
            <w:tcBorders>
              <w:bottom w:val="double" w:sz="4" w:space="0" w:color="auto"/>
            </w:tcBorders>
            <w:vAlign w:val="center"/>
          </w:tcPr>
          <w:p w:rsidR="005019B9" w:rsidRPr="00D553C9" w:rsidRDefault="005019B9" w:rsidP="00E86CC7">
            <w:pPr>
              <w:widowControl w:val="0"/>
              <w:autoSpaceDE w:val="0"/>
              <w:autoSpaceDN w:val="0"/>
              <w:adjustRightInd w:val="0"/>
              <w:spacing w:after="0" w:line="0" w:lineRule="atLeast"/>
              <w:jc w:val="center"/>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世帯の階層区分</w:t>
            </w:r>
          </w:p>
        </w:tc>
        <w:tc>
          <w:tcPr>
            <w:tcW w:w="1415" w:type="dxa"/>
            <w:tcBorders>
              <w:bottom w:val="double" w:sz="4" w:space="0" w:color="auto"/>
            </w:tcBorders>
            <w:vAlign w:val="center"/>
          </w:tcPr>
          <w:p w:rsidR="007045ED" w:rsidRPr="00D553C9" w:rsidRDefault="007045ED" w:rsidP="00E86CC7">
            <w:pPr>
              <w:widowControl w:val="0"/>
              <w:autoSpaceDE w:val="0"/>
              <w:autoSpaceDN w:val="0"/>
              <w:adjustRightInd w:val="0"/>
              <w:spacing w:after="0" w:line="0" w:lineRule="atLeast"/>
              <w:jc w:val="center"/>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徴収基準</w:t>
            </w:r>
          </w:p>
          <w:p w:rsidR="005019B9" w:rsidRPr="00D553C9" w:rsidRDefault="007045ED" w:rsidP="00E86CC7">
            <w:pPr>
              <w:widowControl w:val="0"/>
              <w:autoSpaceDE w:val="0"/>
              <w:autoSpaceDN w:val="0"/>
              <w:adjustRightInd w:val="0"/>
              <w:spacing w:after="0" w:line="0" w:lineRule="atLeast"/>
              <w:jc w:val="center"/>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月　額</w:t>
            </w:r>
          </w:p>
        </w:tc>
        <w:tc>
          <w:tcPr>
            <w:tcW w:w="1304" w:type="dxa"/>
            <w:tcBorders>
              <w:bottom w:val="double" w:sz="4" w:space="0" w:color="auto"/>
            </w:tcBorders>
            <w:vAlign w:val="center"/>
          </w:tcPr>
          <w:p w:rsidR="005019B9" w:rsidRPr="00D553C9" w:rsidRDefault="005019B9" w:rsidP="00E86CC7">
            <w:pPr>
              <w:widowControl w:val="0"/>
              <w:autoSpaceDE w:val="0"/>
              <w:autoSpaceDN w:val="0"/>
              <w:adjustRightInd w:val="0"/>
              <w:spacing w:after="0" w:line="0" w:lineRule="atLeast"/>
              <w:jc w:val="center"/>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徴収基準</w:t>
            </w:r>
          </w:p>
          <w:p w:rsidR="005019B9" w:rsidRPr="00D553C9" w:rsidRDefault="005019B9" w:rsidP="00E86CC7">
            <w:pPr>
              <w:widowControl w:val="0"/>
              <w:autoSpaceDE w:val="0"/>
              <w:autoSpaceDN w:val="0"/>
              <w:adjustRightInd w:val="0"/>
              <w:spacing w:after="0" w:line="0" w:lineRule="atLeast"/>
              <w:jc w:val="center"/>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加算月額</w:t>
            </w:r>
          </w:p>
        </w:tc>
      </w:tr>
      <w:tr w:rsidR="00E86CC7" w:rsidRPr="00D553C9" w:rsidTr="007045ED">
        <w:trPr>
          <w:trHeight w:val="1250"/>
        </w:trPr>
        <w:tc>
          <w:tcPr>
            <w:tcW w:w="723" w:type="dxa"/>
            <w:tcBorders>
              <w:top w:val="double" w:sz="4" w:space="0" w:color="auto"/>
            </w:tcBorders>
            <w:vAlign w:val="center"/>
          </w:tcPr>
          <w:p w:rsidR="005019B9" w:rsidRPr="00D553C9" w:rsidRDefault="007A4B23" w:rsidP="00E86CC7">
            <w:pPr>
              <w:widowControl w:val="0"/>
              <w:autoSpaceDE w:val="0"/>
              <w:autoSpaceDN w:val="0"/>
              <w:adjustRightInd w:val="0"/>
              <w:spacing w:after="0" w:line="240" w:lineRule="auto"/>
              <w:ind w:leftChars="-49" w:left="-107" w:rightChars="-49" w:right="-107"/>
              <w:jc w:val="center"/>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A</w:t>
            </w:r>
            <w:r w:rsidR="005019B9" w:rsidRPr="00D553C9">
              <w:rPr>
                <w:rFonts w:ascii="ＭＳ 明朝" w:eastAsia="ＭＳ 明朝" w:hAnsi="ＭＳ 明朝" w:cs="Times New Roman" w:hint="eastAsia"/>
                <w:iCs w:val="0"/>
                <w:color w:val="000000"/>
              </w:rPr>
              <w:t>階層</w:t>
            </w:r>
          </w:p>
        </w:tc>
        <w:tc>
          <w:tcPr>
            <w:tcW w:w="5228" w:type="dxa"/>
            <w:gridSpan w:val="3"/>
            <w:tcBorders>
              <w:top w:val="double" w:sz="4" w:space="0" w:color="auto"/>
            </w:tcBorders>
            <w:vAlign w:val="center"/>
          </w:tcPr>
          <w:p w:rsidR="005019B9" w:rsidRPr="00D553C9" w:rsidRDefault="005019B9" w:rsidP="00E86CC7">
            <w:pPr>
              <w:widowControl w:val="0"/>
              <w:overflowPunct w:val="0"/>
              <w:autoSpaceDE w:val="0"/>
              <w:autoSpaceDN w:val="0"/>
              <w:adjustRightInd w:val="0"/>
              <w:spacing w:after="0" w:line="0" w:lineRule="atLeast"/>
              <w:textAlignment w:val="baseline"/>
              <w:rPr>
                <w:rFonts w:ascii="ＭＳ 明朝" w:eastAsia="ＭＳ 明朝" w:hAnsi="ＭＳ 明朝" w:cs="Times New Roman"/>
                <w:iCs w:val="0"/>
                <w:color w:val="000000"/>
              </w:rPr>
            </w:pPr>
            <w:r w:rsidRPr="00D553C9">
              <w:rPr>
                <w:rFonts w:ascii="ＭＳ 明朝" w:eastAsia="ＭＳ 明朝" w:hAnsi="ＭＳ 明朝" w:cs="ＭＳ 明朝" w:hint="eastAsia"/>
                <w:iCs w:val="0"/>
                <w:color w:val="000000"/>
              </w:rPr>
              <w:t>生活保護法による被保護世帯</w:t>
            </w:r>
            <w:r w:rsidR="007A4B23" w:rsidRPr="00D553C9">
              <w:rPr>
                <w:rFonts w:ascii="ＭＳ 明朝" w:eastAsia="ＭＳ 明朝" w:hAnsi="ＭＳ 明朝" w:cs="ＭＳ 明朝" w:hint="eastAsia"/>
                <w:iCs w:val="0"/>
                <w:color w:val="000000"/>
              </w:rPr>
              <w:t>（</w:t>
            </w:r>
            <w:r w:rsidRPr="00D553C9">
              <w:rPr>
                <w:rFonts w:ascii="ＭＳ 明朝" w:eastAsia="ＭＳ 明朝" w:hAnsi="ＭＳ 明朝" w:cs="ＭＳ 明朝" w:hint="eastAsia"/>
                <w:iCs w:val="0"/>
                <w:color w:val="000000"/>
              </w:rPr>
              <w:t>単給世帯を含む。</w:t>
            </w:r>
            <w:r w:rsidR="007A4B23" w:rsidRPr="00D553C9">
              <w:rPr>
                <w:rFonts w:ascii="ＭＳ 明朝" w:eastAsia="ＭＳ 明朝" w:hAnsi="ＭＳ 明朝" w:cs="ＭＳ 明朝" w:hint="eastAsia"/>
                <w:iCs w:val="0"/>
                <w:color w:val="000000"/>
              </w:rPr>
              <w:t>）</w:t>
            </w:r>
            <w:r w:rsidRPr="00D553C9">
              <w:rPr>
                <w:rFonts w:ascii="ＭＳ 明朝" w:eastAsia="ＭＳ 明朝" w:hAnsi="ＭＳ 明朝" w:cs="ＭＳ 明朝" w:hint="eastAsia"/>
                <w:iCs w:val="0"/>
                <w:color w:val="000000"/>
              </w:rPr>
              <w:t>及び</w:t>
            </w:r>
            <w:r w:rsidR="00DA2B2C" w:rsidRPr="00D553C9">
              <w:rPr>
                <w:rFonts w:ascii="ＭＳ 明朝" w:eastAsia="ＭＳ 明朝" w:hAnsi="ＭＳ 明朝" w:cs="ＭＳ 明朝" w:hint="eastAsia"/>
                <w:iCs w:val="0"/>
                <w:color w:val="000000"/>
              </w:rPr>
              <w:t>、</w:t>
            </w:r>
            <w:r w:rsidRPr="00D553C9">
              <w:rPr>
                <w:rFonts w:ascii="ＭＳ 明朝" w:eastAsia="ＭＳ 明朝" w:hAnsi="ＭＳ 明朝" w:cs="ＭＳ 明朝" w:hint="eastAsia"/>
                <w:iCs w:val="0"/>
                <w:color w:val="000000"/>
              </w:rPr>
              <w:t>中国残留邦人等の円滑な帰国の促進</w:t>
            </w:r>
            <w:r w:rsidR="00E03EBF" w:rsidRPr="00D553C9">
              <w:rPr>
                <w:rFonts w:ascii="ＭＳ 明朝" w:eastAsia="ＭＳ 明朝" w:hAnsi="ＭＳ 明朝" w:cs="ＭＳ 明朝" w:hint="eastAsia"/>
                <w:iCs w:val="0"/>
                <w:color w:val="000000"/>
              </w:rPr>
              <w:t>並びに</w:t>
            </w:r>
            <w:r w:rsidRPr="00D553C9">
              <w:rPr>
                <w:rFonts w:ascii="ＭＳ 明朝" w:eastAsia="ＭＳ 明朝" w:hAnsi="ＭＳ 明朝" w:cs="ＭＳ 明朝" w:hint="eastAsia"/>
                <w:iCs w:val="0"/>
                <w:color w:val="000000"/>
              </w:rPr>
              <w:t>永住帰国</w:t>
            </w:r>
            <w:r w:rsidR="00E03EBF" w:rsidRPr="00D553C9">
              <w:rPr>
                <w:rFonts w:ascii="ＭＳ 明朝" w:eastAsia="ＭＳ 明朝" w:hAnsi="ＭＳ 明朝" w:cs="ＭＳ 明朝" w:hint="eastAsia"/>
                <w:iCs w:val="0"/>
                <w:color w:val="000000"/>
              </w:rPr>
              <w:t>した中国残留邦人等及び特定配偶者の</w:t>
            </w:r>
            <w:r w:rsidRPr="00D553C9">
              <w:rPr>
                <w:rFonts w:ascii="ＭＳ 明朝" w:eastAsia="ＭＳ 明朝" w:hAnsi="ＭＳ 明朝" w:cs="ＭＳ 明朝" w:hint="eastAsia"/>
                <w:iCs w:val="0"/>
                <w:color w:val="000000"/>
              </w:rPr>
              <w:t>自立の支援に関する法律による支援給付受給世帯</w:t>
            </w:r>
          </w:p>
        </w:tc>
        <w:tc>
          <w:tcPr>
            <w:tcW w:w="1415" w:type="dxa"/>
            <w:tcBorders>
              <w:top w:val="double" w:sz="4" w:space="0" w:color="auto"/>
            </w:tcBorders>
            <w:vAlign w:val="center"/>
          </w:tcPr>
          <w:p w:rsidR="005019B9" w:rsidRPr="00D553C9" w:rsidRDefault="005019B9" w:rsidP="00E86CC7">
            <w:pPr>
              <w:widowControl w:val="0"/>
              <w:autoSpaceDE w:val="0"/>
              <w:autoSpaceDN w:val="0"/>
              <w:adjustRightInd w:val="0"/>
              <w:spacing w:after="0" w:line="240"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0</w:t>
            </w:r>
          </w:p>
        </w:tc>
        <w:tc>
          <w:tcPr>
            <w:tcW w:w="1304" w:type="dxa"/>
            <w:tcBorders>
              <w:top w:val="double" w:sz="4" w:space="0" w:color="auto"/>
            </w:tcBorders>
            <w:vAlign w:val="center"/>
          </w:tcPr>
          <w:p w:rsidR="005019B9" w:rsidRPr="00D553C9" w:rsidRDefault="005019B9" w:rsidP="00E86CC7">
            <w:pPr>
              <w:widowControl w:val="0"/>
              <w:autoSpaceDE w:val="0"/>
              <w:autoSpaceDN w:val="0"/>
              <w:adjustRightInd w:val="0"/>
              <w:spacing w:after="0" w:line="240"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0</w:t>
            </w:r>
          </w:p>
        </w:tc>
      </w:tr>
      <w:tr w:rsidR="00E86CC7" w:rsidRPr="00D553C9" w:rsidTr="007045ED">
        <w:trPr>
          <w:trHeight w:val="706"/>
        </w:trPr>
        <w:tc>
          <w:tcPr>
            <w:tcW w:w="723" w:type="dxa"/>
            <w:vAlign w:val="center"/>
          </w:tcPr>
          <w:p w:rsidR="005019B9" w:rsidRPr="00D553C9" w:rsidRDefault="007A4B23" w:rsidP="00E86CC7">
            <w:pPr>
              <w:widowControl w:val="0"/>
              <w:autoSpaceDE w:val="0"/>
              <w:autoSpaceDN w:val="0"/>
              <w:adjustRightInd w:val="0"/>
              <w:spacing w:after="0" w:line="240" w:lineRule="auto"/>
              <w:ind w:leftChars="-49" w:left="-107" w:rightChars="-49" w:right="-107"/>
              <w:jc w:val="center"/>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B</w:t>
            </w:r>
            <w:r w:rsidR="005019B9" w:rsidRPr="00D553C9">
              <w:rPr>
                <w:rFonts w:ascii="ＭＳ 明朝" w:eastAsia="ＭＳ 明朝" w:hAnsi="ＭＳ 明朝" w:cs="Times New Roman" w:hint="eastAsia"/>
                <w:iCs w:val="0"/>
                <w:color w:val="000000"/>
              </w:rPr>
              <w:t>階層</w:t>
            </w:r>
          </w:p>
        </w:tc>
        <w:tc>
          <w:tcPr>
            <w:tcW w:w="5228" w:type="dxa"/>
            <w:gridSpan w:val="3"/>
            <w:vAlign w:val="center"/>
          </w:tcPr>
          <w:p w:rsidR="005019B9" w:rsidRPr="00D553C9" w:rsidRDefault="007A4B23" w:rsidP="00E86CC7">
            <w:pPr>
              <w:widowControl w:val="0"/>
              <w:autoSpaceDE w:val="0"/>
              <w:autoSpaceDN w:val="0"/>
              <w:adjustRightInd w:val="0"/>
              <w:spacing w:after="0" w:line="0" w:lineRule="atLeas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A</w:t>
            </w:r>
            <w:r w:rsidR="005019B9" w:rsidRPr="00D553C9">
              <w:rPr>
                <w:rFonts w:ascii="ＭＳ 明朝" w:eastAsia="ＭＳ 明朝" w:hAnsi="ＭＳ 明朝" w:cs="Times New Roman" w:hint="eastAsia"/>
                <w:iCs w:val="0"/>
                <w:color w:val="000000"/>
              </w:rPr>
              <w:t>階層を除き当該年度分</w:t>
            </w:r>
            <w:r w:rsidR="00C72A7E" w:rsidRPr="00D553C9">
              <w:rPr>
                <w:rFonts w:ascii="ＭＳ 明朝" w:eastAsia="ＭＳ 明朝" w:hAnsi="ＭＳ 明朝" w:cs="Times New Roman" w:hint="eastAsia"/>
                <w:iCs w:val="0"/>
                <w:color w:val="000000"/>
              </w:rPr>
              <w:t>の</w:t>
            </w:r>
            <w:r w:rsidR="005019B9" w:rsidRPr="00D553C9">
              <w:rPr>
                <w:rFonts w:ascii="ＭＳ 明朝" w:eastAsia="ＭＳ 明朝" w:hAnsi="ＭＳ 明朝" w:cs="Times New Roman" w:hint="eastAsia"/>
                <w:iCs w:val="0"/>
                <w:color w:val="000000"/>
              </w:rPr>
              <w:t>市町村民税非課税世帯</w:t>
            </w:r>
          </w:p>
        </w:tc>
        <w:tc>
          <w:tcPr>
            <w:tcW w:w="1415" w:type="dxa"/>
            <w:vAlign w:val="center"/>
          </w:tcPr>
          <w:p w:rsidR="005019B9" w:rsidRPr="00D553C9" w:rsidRDefault="005019B9" w:rsidP="00E86CC7">
            <w:pPr>
              <w:widowControl w:val="0"/>
              <w:autoSpaceDE w:val="0"/>
              <w:autoSpaceDN w:val="0"/>
              <w:adjustRightInd w:val="0"/>
              <w:spacing w:after="0" w:line="240"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2,600</w:t>
            </w:r>
          </w:p>
        </w:tc>
        <w:tc>
          <w:tcPr>
            <w:tcW w:w="1304" w:type="dxa"/>
            <w:vAlign w:val="center"/>
          </w:tcPr>
          <w:p w:rsidR="005019B9" w:rsidRPr="00D553C9" w:rsidRDefault="005019B9" w:rsidP="00E86CC7">
            <w:pPr>
              <w:widowControl w:val="0"/>
              <w:autoSpaceDE w:val="0"/>
              <w:autoSpaceDN w:val="0"/>
              <w:adjustRightInd w:val="0"/>
              <w:spacing w:after="0" w:line="240"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260</w:t>
            </w:r>
          </w:p>
        </w:tc>
      </w:tr>
      <w:tr w:rsidR="00E86CC7" w:rsidRPr="00D553C9" w:rsidTr="007045ED">
        <w:trPr>
          <w:trHeight w:val="1259"/>
        </w:trPr>
        <w:tc>
          <w:tcPr>
            <w:tcW w:w="723" w:type="dxa"/>
            <w:vAlign w:val="center"/>
          </w:tcPr>
          <w:p w:rsidR="005019B9" w:rsidRPr="00D553C9" w:rsidRDefault="007A4B23" w:rsidP="00E86CC7">
            <w:pPr>
              <w:widowControl w:val="0"/>
              <w:autoSpaceDE w:val="0"/>
              <w:autoSpaceDN w:val="0"/>
              <w:adjustRightInd w:val="0"/>
              <w:spacing w:after="0" w:line="240" w:lineRule="auto"/>
              <w:ind w:leftChars="-49" w:left="-107" w:rightChars="-49" w:right="-107"/>
              <w:jc w:val="center"/>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C</w:t>
            </w:r>
            <w:r w:rsidR="005019B9" w:rsidRPr="00D553C9">
              <w:rPr>
                <w:rFonts w:ascii="ＭＳ 明朝" w:eastAsia="ＭＳ 明朝" w:hAnsi="ＭＳ 明朝" w:cs="Times New Roman" w:hint="eastAsia"/>
                <w:iCs w:val="0"/>
                <w:color w:val="000000"/>
              </w:rPr>
              <w:t>階層</w:t>
            </w:r>
          </w:p>
        </w:tc>
        <w:tc>
          <w:tcPr>
            <w:tcW w:w="5228" w:type="dxa"/>
            <w:gridSpan w:val="3"/>
            <w:vAlign w:val="center"/>
          </w:tcPr>
          <w:p w:rsidR="005019B9" w:rsidRPr="00D553C9" w:rsidRDefault="007A4B23" w:rsidP="00E86CC7">
            <w:pPr>
              <w:widowControl w:val="0"/>
              <w:autoSpaceDE w:val="0"/>
              <w:autoSpaceDN w:val="0"/>
              <w:adjustRightInd w:val="0"/>
              <w:spacing w:after="0" w:line="240" w:lineRule="auto"/>
              <w:ind w:rightChars="-45" w:right="-98"/>
              <w:textAlignment w:val="baseline"/>
              <w:rPr>
                <w:rFonts w:ascii="ＭＳ 明朝" w:eastAsia="ＭＳ 明朝" w:hAnsi="ＭＳ 明朝" w:cs="Times New Roman"/>
                <w:iCs w:val="0"/>
                <w:color w:val="000000"/>
              </w:rPr>
            </w:pPr>
            <w:r w:rsidRPr="00D553C9">
              <w:rPr>
                <w:rFonts w:ascii="ＭＳ 明朝" w:eastAsia="ＭＳ 明朝" w:hAnsi="ＭＳ 明朝" w:cs="ＭＳ 明朝" w:hint="eastAsia"/>
                <w:iCs w:val="0"/>
                <w:color w:val="000000"/>
              </w:rPr>
              <w:t>A</w:t>
            </w:r>
            <w:r w:rsidR="005019B9" w:rsidRPr="00D553C9">
              <w:rPr>
                <w:rFonts w:ascii="ＭＳ 明朝" w:eastAsia="ＭＳ 明朝" w:hAnsi="ＭＳ 明朝" w:cs="ＭＳ 明朝" w:hint="eastAsia"/>
                <w:iCs w:val="0"/>
                <w:color w:val="000000"/>
              </w:rPr>
              <w:t>階層を除き当該年度分の市町村民税均等割の額のみの課税世帯</w:t>
            </w:r>
          </w:p>
        </w:tc>
        <w:tc>
          <w:tcPr>
            <w:tcW w:w="1415" w:type="dxa"/>
            <w:vAlign w:val="center"/>
          </w:tcPr>
          <w:p w:rsidR="005019B9" w:rsidRPr="00D553C9" w:rsidRDefault="005019B9" w:rsidP="00E86CC7">
            <w:pPr>
              <w:widowControl w:val="0"/>
              <w:autoSpaceDE w:val="0"/>
              <w:autoSpaceDN w:val="0"/>
              <w:adjustRightInd w:val="0"/>
              <w:spacing w:after="0" w:line="240"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5,400</w:t>
            </w:r>
          </w:p>
        </w:tc>
        <w:tc>
          <w:tcPr>
            <w:tcW w:w="1304" w:type="dxa"/>
            <w:vAlign w:val="center"/>
          </w:tcPr>
          <w:p w:rsidR="005019B9" w:rsidRPr="00D553C9" w:rsidRDefault="005019B9" w:rsidP="00E86CC7">
            <w:pPr>
              <w:widowControl w:val="0"/>
              <w:autoSpaceDE w:val="0"/>
              <w:autoSpaceDN w:val="0"/>
              <w:adjustRightInd w:val="0"/>
              <w:spacing w:after="0" w:line="240"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540</w:t>
            </w:r>
          </w:p>
        </w:tc>
      </w:tr>
      <w:tr w:rsidR="00E44D56" w:rsidRPr="00D553C9" w:rsidTr="007045ED">
        <w:trPr>
          <w:trHeight w:val="3960"/>
        </w:trPr>
        <w:tc>
          <w:tcPr>
            <w:tcW w:w="723" w:type="dxa"/>
            <w:vAlign w:val="center"/>
          </w:tcPr>
          <w:p w:rsidR="005019B9" w:rsidRPr="00D553C9" w:rsidRDefault="00D553C9" w:rsidP="00E86CC7">
            <w:pPr>
              <w:widowControl w:val="0"/>
              <w:autoSpaceDE w:val="0"/>
              <w:autoSpaceDN w:val="0"/>
              <w:adjustRightInd w:val="0"/>
              <w:spacing w:after="0" w:line="240" w:lineRule="auto"/>
              <w:ind w:leftChars="-49" w:left="-107" w:rightChars="-49" w:right="-107"/>
              <w:jc w:val="center"/>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D</w:t>
            </w:r>
            <w:r w:rsidR="005019B9" w:rsidRPr="00D553C9">
              <w:rPr>
                <w:rFonts w:ascii="ＭＳ 明朝" w:eastAsia="ＭＳ 明朝" w:hAnsi="ＭＳ 明朝" w:cs="Times New Roman" w:hint="eastAsia"/>
                <w:iCs w:val="0"/>
                <w:color w:val="000000"/>
              </w:rPr>
              <w:t>階層</w:t>
            </w:r>
          </w:p>
        </w:tc>
        <w:tc>
          <w:tcPr>
            <w:tcW w:w="1511" w:type="dxa"/>
            <w:vAlign w:val="center"/>
          </w:tcPr>
          <w:p w:rsidR="005019B9" w:rsidRPr="00D553C9" w:rsidRDefault="00D553C9" w:rsidP="00E86CC7">
            <w:pPr>
              <w:widowControl w:val="0"/>
              <w:autoSpaceDE w:val="0"/>
              <w:autoSpaceDN w:val="0"/>
              <w:adjustRightInd w:val="0"/>
              <w:spacing w:after="0" w:line="0" w:lineRule="atLeast"/>
              <w:textAlignment w:val="baseline"/>
              <w:rPr>
                <w:rFonts w:ascii="ＭＳ 明朝" w:eastAsia="ＭＳ 明朝" w:hAnsi="ＭＳ 明朝" w:cs="Times New Roman"/>
                <w:iCs w:val="0"/>
                <w:color w:val="000000"/>
              </w:rPr>
            </w:pPr>
            <w:r w:rsidRPr="00D553C9">
              <w:rPr>
                <w:rFonts w:ascii="ＭＳ 明朝" w:eastAsia="ＭＳ 明朝" w:hAnsi="ＭＳ 明朝" w:cs="ＭＳ 明朝" w:hint="eastAsia"/>
                <w:iCs w:val="0"/>
                <w:color w:val="000000"/>
              </w:rPr>
              <w:t>A</w:t>
            </w:r>
            <w:r w:rsidR="005019B9" w:rsidRPr="00D553C9">
              <w:rPr>
                <w:rFonts w:ascii="ＭＳ 明朝" w:eastAsia="ＭＳ 明朝" w:hAnsi="ＭＳ 明朝" w:cs="ＭＳ 明朝" w:hint="eastAsia"/>
                <w:iCs w:val="0"/>
                <w:color w:val="000000"/>
              </w:rPr>
              <w:t>階層、</w:t>
            </w:r>
            <w:r w:rsidRPr="00D553C9">
              <w:rPr>
                <w:rFonts w:ascii="ＭＳ 明朝" w:eastAsia="ＭＳ 明朝" w:hAnsi="ＭＳ 明朝" w:cs="ＭＳ 明朝" w:hint="eastAsia"/>
                <w:iCs w:val="0"/>
                <w:color w:val="000000"/>
              </w:rPr>
              <w:t>B</w:t>
            </w:r>
            <w:r w:rsidR="005019B9" w:rsidRPr="00D553C9">
              <w:rPr>
                <w:rFonts w:ascii="ＭＳ 明朝" w:eastAsia="ＭＳ 明朝" w:hAnsi="ＭＳ 明朝" w:cs="ＭＳ 明朝" w:hint="eastAsia"/>
                <w:iCs w:val="0"/>
                <w:color w:val="000000"/>
              </w:rPr>
              <w:t>階層及びC階層を除き当該年度分の市町村民税課税世帯であって、その市町村民税所得割の額の区分が次の区分に該当する世帯</w:t>
            </w:r>
          </w:p>
        </w:tc>
        <w:tc>
          <w:tcPr>
            <w:tcW w:w="2898" w:type="dxa"/>
            <w:tcBorders>
              <w:bottom w:val="nil"/>
            </w:tcBorders>
            <w:vAlign w:val="center"/>
          </w:tcPr>
          <w:p w:rsidR="005019B9" w:rsidRPr="00D553C9" w:rsidRDefault="005019B9" w:rsidP="00E86CC7">
            <w:pPr>
              <w:widowControl w:val="0"/>
              <w:overflowPunct w:val="0"/>
              <w:autoSpaceDE w:val="0"/>
              <w:autoSpaceDN w:val="0"/>
              <w:adjustRightInd w:val="0"/>
              <w:spacing w:after="0" w:line="276" w:lineRule="auto"/>
              <w:ind w:rightChars="29" w:right="63"/>
              <w:textAlignment w:val="baseline"/>
              <w:rPr>
                <w:rFonts w:ascii="ＭＳ 明朝" w:eastAsia="ＭＳ 明朝" w:hAnsi="ＭＳ 明朝" w:cs="Times New Roman"/>
                <w:iCs w:val="0"/>
                <w:color w:val="000000"/>
                <w:spacing w:val="2"/>
              </w:rPr>
            </w:pPr>
            <w:r w:rsidRPr="00D553C9">
              <w:rPr>
                <w:rFonts w:ascii="ＭＳ 明朝" w:eastAsia="ＭＳ 明朝" w:hAnsi="ＭＳ 明朝" w:cs="ＭＳ 明朝" w:hint="eastAsia"/>
                <w:iCs w:val="0"/>
                <w:color w:val="000000"/>
              </w:rPr>
              <w:t>所得</w:t>
            </w:r>
            <w:r w:rsidR="00D553C9" w:rsidRPr="00D553C9">
              <w:rPr>
                <w:rFonts w:ascii="ＭＳ 明朝" w:eastAsia="ＭＳ 明朝" w:hAnsi="ＭＳ 明朝" w:cs="ＭＳ 明朝" w:hint="eastAsia"/>
                <w:iCs w:val="0"/>
                <w:color w:val="000000"/>
              </w:rPr>
              <w:t>割</w:t>
            </w:r>
            <w:r w:rsidRPr="00D553C9">
              <w:rPr>
                <w:rFonts w:ascii="ＭＳ 明朝" w:eastAsia="ＭＳ 明朝" w:hAnsi="ＭＳ 明朝" w:cs="ＭＳ 明朝" w:hint="eastAsia"/>
                <w:iCs w:val="0"/>
                <w:color w:val="000000"/>
              </w:rPr>
              <w:t>の年額</w:t>
            </w:r>
          </w:p>
          <w:p w:rsidR="005019B9" w:rsidRPr="00D553C9" w:rsidRDefault="005019B9" w:rsidP="00E86CC7">
            <w:pPr>
              <w:widowControl w:val="0"/>
              <w:overflowPunct w:val="0"/>
              <w:autoSpaceDE w:val="0"/>
              <w:autoSpaceDN w:val="0"/>
              <w:adjustRightInd w:val="0"/>
              <w:spacing w:after="0" w:line="276" w:lineRule="auto"/>
              <w:ind w:rightChars="29" w:right="63"/>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15,000以下</w:t>
            </w:r>
          </w:p>
          <w:p w:rsidR="005019B9" w:rsidRPr="00D553C9" w:rsidRDefault="005019B9" w:rsidP="00E86CC7">
            <w:pPr>
              <w:widowControl w:val="0"/>
              <w:overflowPunct w:val="0"/>
              <w:autoSpaceDE w:val="0"/>
              <w:autoSpaceDN w:val="0"/>
              <w:adjustRightInd w:val="0"/>
              <w:spacing w:after="0" w:line="276" w:lineRule="auto"/>
              <w:ind w:rightChars="29" w:right="63"/>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15,001～21,000</w:t>
            </w:r>
          </w:p>
          <w:p w:rsidR="005019B9" w:rsidRPr="00D553C9" w:rsidRDefault="005019B9" w:rsidP="00E86CC7">
            <w:pPr>
              <w:widowControl w:val="0"/>
              <w:overflowPunct w:val="0"/>
              <w:autoSpaceDE w:val="0"/>
              <w:autoSpaceDN w:val="0"/>
              <w:adjustRightInd w:val="0"/>
              <w:spacing w:after="0" w:line="276" w:lineRule="auto"/>
              <w:ind w:rightChars="29" w:right="63"/>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21,001～51,000</w:t>
            </w:r>
          </w:p>
          <w:p w:rsidR="005019B9" w:rsidRPr="00D553C9" w:rsidRDefault="005019B9" w:rsidP="00E86CC7">
            <w:pPr>
              <w:widowControl w:val="0"/>
              <w:overflowPunct w:val="0"/>
              <w:autoSpaceDE w:val="0"/>
              <w:autoSpaceDN w:val="0"/>
              <w:adjustRightInd w:val="0"/>
              <w:spacing w:after="0" w:line="276" w:lineRule="auto"/>
              <w:ind w:rightChars="29" w:right="63"/>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51,001～87,000</w:t>
            </w:r>
          </w:p>
          <w:p w:rsidR="005019B9" w:rsidRPr="00D553C9" w:rsidRDefault="005019B9" w:rsidP="00E86CC7">
            <w:pPr>
              <w:widowControl w:val="0"/>
              <w:overflowPunct w:val="0"/>
              <w:autoSpaceDE w:val="0"/>
              <w:autoSpaceDN w:val="0"/>
              <w:adjustRightInd w:val="0"/>
              <w:spacing w:after="0" w:line="276" w:lineRule="auto"/>
              <w:ind w:rightChars="29" w:right="63"/>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87,001～171,300</w:t>
            </w:r>
          </w:p>
          <w:p w:rsidR="005019B9" w:rsidRPr="00D553C9" w:rsidRDefault="005019B9" w:rsidP="00E86CC7">
            <w:pPr>
              <w:widowControl w:val="0"/>
              <w:overflowPunct w:val="0"/>
              <w:autoSpaceDE w:val="0"/>
              <w:autoSpaceDN w:val="0"/>
              <w:adjustRightInd w:val="0"/>
              <w:spacing w:after="0" w:line="276" w:lineRule="auto"/>
              <w:ind w:rightChars="29" w:right="63"/>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171,301～252,100</w:t>
            </w:r>
          </w:p>
          <w:p w:rsidR="005019B9" w:rsidRPr="00D553C9" w:rsidRDefault="005019B9" w:rsidP="00E86CC7">
            <w:pPr>
              <w:widowControl w:val="0"/>
              <w:overflowPunct w:val="0"/>
              <w:autoSpaceDE w:val="0"/>
              <w:autoSpaceDN w:val="0"/>
              <w:adjustRightInd w:val="0"/>
              <w:spacing w:after="0" w:line="276" w:lineRule="auto"/>
              <w:ind w:rightChars="29" w:right="63"/>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252,101～342,100</w:t>
            </w:r>
          </w:p>
          <w:p w:rsidR="005019B9" w:rsidRPr="00D553C9" w:rsidRDefault="005019B9" w:rsidP="00E86CC7">
            <w:pPr>
              <w:widowControl w:val="0"/>
              <w:overflowPunct w:val="0"/>
              <w:autoSpaceDE w:val="0"/>
              <w:autoSpaceDN w:val="0"/>
              <w:adjustRightInd w:val="0"/>
              <w:spacing w:after="0" w:line="276" w:lineRule="auto"/>
              <w:ind w:rightChars="29" w:right="63"/>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342,101～450,100</w:t>
            </w:r>
          </w:p>
          <w:p w:rsidR="005019B9" w:rsidRPr="00D553C9" w:rsidRDefault="005019B9" w:rsidP="00E86CC7">
            <w:pPr>
              <w:widowControl w:val="0"/>
              <w:overflowPunct w:val="0"/>
              <w:autoSpaceDE w:val="0"/>
              <w:autoSpaceDN w:val="0"/>
              <w:adjustRightInd w:val="0"/>
              <w:spacing w:after="0" w:line="276" w:lineRule="auto"/>
              <w:ind w:rightChars="29" w:right="63"/>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450,101～579,000</w:t>
            </w:r>
          </w:p>
          <w:p w:rsidR="005019B9" w:rsidRPr="00D553C9" w:rsidRDefault="005019B9" w:rsidP="00E86CC7">
            <w:pPr>
              <w:widowControl w:val="0"/>
              <w:overflowPunct w:val="0"/>
              <w:autoSpaceDE w:val="0"/>
              <w:autoSpaceDN w:val="0"/>
              <w:adjustRightInd w:val="0"/>
              <w:spacing w:after="0" w:line="276" w:lineRule="auto"/>
              <w:ind w:rightChars="29" w:right="63"/>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579,001～700,900</w:t>
            </w:r>
          </w:p>
          <w:p w:rsidR="005019B9" w:rsidRPr="00D553C9" w:rsidRDefault="005019B9" w:rsidP="00E86CC7">
            <w:pPr>
              <w:widowControl w:val="0"/>
              <w:overflowPunct w:val="0"/>
              <w:autoSpaceDE w:val="0"/>
              <w:autoSpaceDN w:val="0"/>
              <w:adjustRightInd w:val="0"/>
              <w:spacing w:after="0" w:line="276" w:lineRule="auto"/>
              <w:ind w:rightChars="29" w:right="63"/>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700,901～849,000</w:t>
            </w:r>
          </w:p>
          <w:p w:rsidR="005019B9" w:rsidRPr="00D553C9" w:rsidRDefault="005019B9" w:rsidP="00E86CC7">
            <w:pPr>
              <w:widowControl w:val="0"/>
              <w:overflowPunct w:val="0"/>
              <w:autoSpaceDE w:val="0"/>
              <w:autoSpaceDN w:val="0"/>
              <w:adjustRightInd w:val="0"/>
              <w:spacing w:after="0" w:line="276" w:lineRule="auto"/>
              <w:ind w:rightChars="29" w:right="63"/>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849,001～1,041,000</w:t>
            </w:r>
          </w:p>
          <w:p w:rsidR="005019B9" w:rsidRPr="00D553C9" w:rsidRDefault="005019B9" w:rsidP="00E86CC7">
            <w:pPr>
              <w:widowControl w:val="0"/>
              <w:overflowPunct w:val="0"/>
              <w:autoSpaceDE w:val="0"/>
              <w:autoSpaceDN w:val="0"/>
              <w:adjustRightInd w:val="0"/>
              <w:spacing w:after="0" w:line="276" w:lineRule="auto"/>
              <w:ind w:rightChars="29" w:right="63"/>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1,041,001～</w:t>
            </w:r>
            <w:r w:rsidR="00E03EBF" w:rsidRPr="00D553C9">
              <w:rPr>
                <w:rFonts w:ascii="ＭＳ 明朝" w:eastAsia="ＭＳ 明朝" w:hAnsi="ＭＳ 明朝" w:cs="Times New Roman" w:hint="eastAsia"/>
                <w:iCs w:val="0"/>
                <w:color w:val="000000"/>
              </w:rPr>
              <w:t>1</w:t>
            </w:r>
            <w:r w:rsidRPr="00D553C9">
              <w:rPr>
                <w:rFonts w:ascii="ＭＳ 明朝" w:eastAsia="ＭＳ 明朝" w:hAnsi="ＭＳ 明朝" w:cs="Times New Roman" w:hint="eastAsia"/>
                <w:iCs w:val="0"/>
                <w:color w:val="000000"/>
              </w:rPr>
              <w:t>,222,500</w:t>
            </w:r>
          </w:p>
          <w:p w:rsidR="005019B9" w:rsidRPr="00D553C9" w:rsidRDefault="005019B9" w:rsidP="00E86CC7">
            <w:pPr>
              <w:widowControl w:val="0"/>
              <w:overflowPunct w:val="0"/>
              <w:autoSpaceDE w:val="0"/>
              <w:autoSpaceDN w:val="0"/>
              <w:adjustRightInd w:val="0"/>
              <w:spacing w:after="0" w:line="276" w:lineRule="auto"/>
              <w:ind w:rightChars="29" w:right="63"/>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1,222,501～1,423,500</w:t>
            </w:r>
          </w:p>
          <w:p w:rsidR="005019B9" w:rsidRPr="00D553C9" w:rsidRDefault="005019B9" w:rsidP="00E86CC7">
            <w:pPr>
              <w:widowControl w:val="0"/>
              <w:overflowPunct w:val="0"/>
              <w:autoSpaceDE w:val="0"/>
              <w:autoSpaceDN w:val="0"/>
              <w:adjustRightInd w:val="0"/>
              <w:spacing w:after="0" w:line="276" w:lineRule="auto"/>
              <w:ind w:rightChars="29" w:right="63"/>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1,423,501以上</w:t>
            </w:r>
          </w:p>
          <w:p w:rsidR="005019B9" w:rsidRPr="00D553C9" w:rsidRDefault="005019B9" w:rsidP="00E86CC7">
            <w:pPr>
              <w:widowControl w:val="0"/>
              <w:overflowPunct w:val="0"/>
              <w:autoSpaceDE w:val="0"/>
              <w:autoSpaceDN w:val="0"/>
              <w:adjustRightInd w:val="0"/>
              <w:spacing w:after="0" w:line="276" w:lineRule="auto"/>
              <w:ind w:rightChars="29" w:right="63"/>
              <w:jc w:val="right"/>
              <w:textAlignment w:val="baseline"/>
              <w:rPr>
                <w:rFonts w:ascii="ＭＳ 明朝" w:eastAsia="ＭＳ 明朝" w:hAnsi="ＭＳ 明朝" w:cs="Times New Roman"/>
                <w:iCs w:val="0"/>
                <w:color w:val="000000"/>
              </w:rPr>
            </w:pPr>
          </w:p>
          <w:p w:rsidR="005019B9" w:rsidRPr="00D553C9" w:rsidRDefault="005019B9" w:rsidP="00E86CC7">
            <w:pPr>
              <w:widowControl w:val="0"/>
              <w:overflowPunct w:val="0"/>
              <w:autoSpaceDE w:val="0"/>
              <w:autoSpaceDN w:val="0"/>
              <w:adjustRightInd w:val="0"/>
              <w:spacing w:after="0" w:line="276" w:lineRule="auto"/>
              <w:ind w:rightChars="29" w:right="63"/>
              <w:jc w:val="right"/>
              <w:textAlignment w:val="baseline"/>
              <w:rPr>
                <w:rFonts w:ascii="ＭＳ 明朝" w:eastAsia="ＭＳ 明朝" w:hAnsi="ＭＳ 明朝" w:cs="Times New Roman"/>
                <w:iCs w:val="0"/>
                <w:color w:val="000000"/>
              </w:rPr>
            </w:pPr>
          </w:p>
          <w:p w:rsidR="005019B9" w:rsidRPr="00D553C9" w:rsidRDefault="005019B9" w:rsidP="00E86CC7">
            <w:pPr>
              <w:widowControl w:val="0"/>
              <w:overflowPunct w:val="0"/>
              <w:autoSpaceDE w:val="0"/>
              <w:autoSpaceDN w:val="0"/>
              <w:adjustRightInd w:val="0"/>
              <w:spacing w:after="0" w:line="276" w:lineRule="auto"/>
              <w:ind w:rightChars="29" w:right="63"/>
              <w:jc w:val="right"/>
              <w:textAlignment w:val="baseline"/>
              <w:rPr>
                <w:rFonts w:ascii="ＭＳ 明朝" w:eastAsia="ＭＳ 明朝" w:hAnsi="ＭＳ 明朝" w:cs="Times New Roman"/>
                <w:iCs w:val="0"/>
                <w:color w:val="000000"/>
              </w:rPr>
            </w:pPr>
          </w:p>
          <w:p w:rsidR="005019B9" w:rsidRPr="00D553C9" w:rsidRDefault="005019B9" w:rsidP="00E86CC7">
            <w:pPr>
              <w:widowControl w:val="0"/>
              <w:overflowPunct w:val="0"/>
              <w:autoSpaceDE w:val="0"/>
              <w:autoSpaceDN w:val="0"/>
              <w:adjustRightInd w:val="0"/>
              <w:spacing w:after="0" w:line="276" w:lineRule="auto"/>
              <w:ind w:rightChars="29" w:right="63"/>
              <w:jc w:val="right"/>
              <w:textAlignment w:val="baseline"/>
              <w:rPr>
                <w:rFonts w:ascii="ＭＳ 明朝" w:eastAsia="ＭＳ 明朝" w:hAnsi="ＭＳ 明朝" w:cs="Times New Roman"/>
                <w:iCs w:val="0"/>
                <w:color w:val="000000"/>
              </w:rPr>
            </w:pPr>
          </w:p>
          <w:p w:rsidR="005019B9" w:rsidRPr="00D553C9" w:rsidRDefault="005019B9" w:rsidP="00E86CC7">
            <w:pPr>
              <w:widowControl w:val="0"/>
              <w:overflowPunct w:val="0"/>
              <w:autoSpaceDE w:val="0"/>
              <w:autoSpaceDN w:val="0"/>
              <w:adjustRightInd w:val="0"/>
              <w:spacing w:after="0" w:line="276" w:lineRule="auto"/>
              <w:ind w:rightChars="29" w:right="63"/>
              <w:jc w:val="right"/>
              <w:textAlignment w:val="baseline"/>
              <w:rPr>
                <w:rFonts w:ascii="ＭＳ 明朝" w:eastAsia="ＭＳ 明朝" w:hAnsi="ＭＳ 明朝" w:cs="Times New Roman"/>
                <w:iCs w:val="0"/>
                <w:color w:val="000000"/>
              </w:rPr>
            </w:pPr>
          </w:p>
          <w:p w:rsidR="005019B9" w:rsidRPr="00D553C9" w:rsidRDefault="005019B9" w:rsidP="00E86CC7">
            <w:pPr>
              <w:widowControl w:val="0"/>
              <w:overflowPunct w:val="0"/>
              <w:autoSpaceDE w:val="0"/>
              <w:autoSpaceDN w:val="0"/>
              <w:adjustRightInd w:val="0"/>
              <w:spacing w:after="0" w:line="276" w:lineRule="auto"/>
              <w:ind w:rightChars="29" w:right="63"/>
              <w:jc w:val="right"/>
              <w:textAlignment w:val="baseline"/>
              <w:rPr>
                <w:rFonts w:ascii="ＭＳ 明朝" w:eastAsia="ＭＳ 明朝" w:hAnsi="ＭＳ 明朝" w:cs="Times New Roman"/>
                <w:iCs w:val="0"/>
                <w:color w:val="000000"/>
              </w:rPr>
            </w:pPr>
          </w:p>
          <w:p w:rsidR="005019B9" w:rsidRPr="00D553C9" w:rsidRDefault="005019B9" w:rsidP="00E86CC7">
            <w:pPr>
              <w:widowControl w:val="0"/>
              <w:overflowPunct w:val="0"/>
              <w:autoSpaceDE w:val="0"/>
              <w:autoSpaceDN w:val="0"/>
              <w:adjustRightInd w:val="0"/>
              <w:spacing w:after="0" w:line="276" w:lineRule="auto"/>
              <w:ind w:rightChars="29" w:right="63"/>
              <w:jc w:val="right"/>
              <w:textAlignment w:val="baseline"/>
              <w:rPr>
                <w:rFonts w:ascii="ＭＳ 明朝" w:eastAsia="ＭＳ 明朝" w:hAnsi="ＭＳ 明朝" w:cs="Times New Roman"/>
                <w:iCs w:val="0"/>
                <w:color w:val="000000"/>
              </w:rPr>
            </w:pPr>
          </w:p>
        </w:tc>
        <w:tc>
          <w:tcPr>
            <w:tcW w:w="819" w:type="dxa"/>
            <w:tcBorders>
              <w:bottom w:val="nil"/>
            </w:tcBorders>
          </w:tcPr>
          <w:p w:rsidR="005019B9" w:rsidRPr="00D553C9" w:rsidRDefault="005019B9" w:rsidP="00E86CC7">
            <w:pPr>
              <w:widowControl w:val="0"/>
              <w:autoSpaceDE w:val="0"/>
              <w:autoSpaceDN w:val="0"/>
              <w:adjustRightInd w:val="0"/>
              <w:spacing w:after="0" w:line="276" w:lineRule="auto"/>
              <w:ind w:rightChars="-45" w:right="-98"/>
              <w:textAlignment w:val="baseline"/>
              <w:rPr>
                <w:rFonts w:ascii="ＭＳ 明朝" w:eastAsia="ＭＳ 明朝" w:hAnsi="ＭＳ 明朝" w:cs="Times New Roman"/>
                <w:iCs w:val="0"/>
                <w:color w:val="000000"/>
              </w:rPr>
            </w:pPr>
          </w:p>
          <w:p w:rsidR="007A4B23" w:rsidRPr="00D553C9" w:rsidRDefault="007A4B23" w:rsidP="00E86CC7">
            <w:pPr>
              <w:widowControl w:val="0"/>
              <w:autoSpaceDE w:val="0"/>
              <w:autoSpaceDN w:val="0"/>
              <w:adjustRightInd w:val="0"/>
              <w:spacing w:after="0" w:line="276" w:lineRule="auto"/>
              <w:ind w:rightChars="-45" w:right="-98"/>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D</w:t>
            </w:r>
            <w:r w:rsidR="00250D7F" w:rsidRPr="00D553C9">
              <w:rPr>
                <w:rFonts w:ascii="ＭＳ 明朝" w:eastAsia="ＭＳ 明朝" w:hAnsi="ＭＳ 明朝" w:cs="Times New Roman" w:hint="eastAsia"/>
                <w:iCs w:val="0"/>
                <w:color w:val="000000"/>
              </w:rPr>
              <w:t>1</w:t>
            </w:r>
          </w:p>
          <w:p w:rsidR="005019B9" w:rsidRPr="00D553C9" w:rsidRDefault="007A4B23" w:rsidP="00E86CC7">
            <w:pPr>
              <w:widowControl w:val="0"/>
              <w:autoSpaceDE w:val="0"/>
              <w:autoSpaceDN w:val="0"/>
              <w:adjustRightInd w:val="0"/>
              <w:spacing w:after="0" w:line="276" w:lineRule="auto"/>
              <w:ind w:rightChars="-45" w:right="-98"/>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D</w:t>
            </w:r>
            <w:r w:rsidR="00250D7F" w:rsidRPr="00D553C9">
              <w:rPr>
                <w:rFonts w:ascii="ＭＳ 明朝" w:eastAsia="ＭＳ 明朝" w:hAnsi="ＭＳ 明朝" w:cs="Times New Roman" w:hint="eastAsia"/>
                <w:iCs w:val="0"/>
                <w:color w:val="000000"/>
              </w:rPr>
              <w:t>2</w:t>
            </w:r>
          </w:p>
          <w:p w:rsidR="005019B9" w:rsidRPr="00D553C9" w:rsidRDefault="007A4B23" w:rsidP="00E86CC7">
            <w:pPr>
              <w:widowControl w:val="0"/>
              <w:autoSpaceDE w:val="0"/>
              <w:autoSpaceDN w:val="0"/>
              <w:adjustRightInd w:val="0"/>
              <w:spacing w:after="0" w:line="276" w:lineRule="auto"/>
              <w:ind w:rightChars="-45" w:right="-98"/>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D</w:t>
            </w:r>
            <w:r w:rsidR="00250D7F" w:rsidRPr="00D553C9">
              <w:rPr>
                <w:rFonts w:ascii="ＭＳ 明朝" w:eastAsia="ＭＳ 明朝" w:hAnsi="ＭＳ 明朝" w:cs="Times New Roman" w:hint="eastAsia"/>
                <w:iCs w:val="0"/>
                <w:color w:val="000000"/>
              </w:rPr>
              <w:t>3</w:t>
            </w:r>
          </w:p>
          <w:p w:rsidR="005019B9" w:rsidRPr="00D553C9" w:rsidRDefault="007A4B23" w:rsidP="00E86CC7">
            <w:pPr>
              <w:widowControl w:val="0"/>
              <w:autoSpaceDE w:val="0"/>
              <w:autoSpaceDN w:val="0"/>
              <w:adjustRightInd w:val="0"/>
              <w:spacing w:after="0" w:line="276" w:lineRule="auto"/>
              <w:ind w:rightChars="-45" w:right="-98"/>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D</w:t>
            </w:r>
            <w:r w:rsidR="00250D7F" w:rsidRPr="00D553C9">
              <w:rPr>
                <w:rFonts w:ascii="ＭＳ 明朝" w:eastAsia="ＭＳ 明朝" w:hAnsi="ＭＳ 明朝" w:cs="Times New Roman" w:hint="eastAsia"/>
                <w:iCs w:val="0"/>
                <w:color w:val="000000"/>
              </w:rPr>
              <w:t>4</w:t>
            </w:r>
          </w:p>
          <w:p w:rsidR="005019B9" w:rsidRPr="00D553C9" w:rsidRDefault="007A4B23" w:rsidP="00E86CC7">
            <w:pPr>
              <w:widowControl w:val="0"/>
              <w:autoSpaceDE w:val="0"/>
              <w:autoSpaceDN w:val="0"/>
              <w:adjustRightInd w:val="0"/>
              <w:spacing w:after="0" w:line="276" w:lineRule="auto"/>
              <w:ind w:rightChars="-45" w:right="-98"/>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D</w:t>
            </w:r>
            <w:r w:rsidR="00250D7F" w:rsidRPr="00D553C9">
              <w:rPr>
                <w:rFonts w:ascii="ＭＳ 明朝" w:eastAsia="ＭＳ 明朝" w:hAnsi="ＭＳ 明朝" w:cs="Times New Roman" w:hint="eastAsia"/>
                <w:iCs w:val="0"/>
                <w:color w:val="000000"/>
              </w:rPr>
              <w:t>5</w:t>
            </w:r>
          </w:p>
          <w:p w:rsidR="005019B9" w:rsidRPr="00D553C9" w:rsidRDefault="007A4B23" w:rsidP="00E86CC7">
            <w:pPr>
              <w:widowControl w:val="0"/>
              <w:autoSpaceDE w:val="0"/>
              <w:autoSpaceDN w:val="0"/>
              <w:adjustRightInd w:val="0"/>
              <w:spacing w:after="0" w:line="276" w:lineRule="auto"/>
              <w:ind w:rightChars="-45" w:right="-98"/>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D</w:t>
            </w:r>
            <w:r w:rsidR="00250D7F" w:rsidRPr="00D553C9">
              <w:rPr>
                <w:rFonts w:ascii="ＭＳ 明朝" w:eastAsia="ＭＳ 明朝" w:hAnsi="ＭＳ 明朝" w:cs="Times New Roman" w:hint="eastAsia"/>
                <w:iCs w:val="0"/>
                <w:color w:val="000000"/>
              </w:rPr>
              <w:t>6</w:t>
            </w:r>
          </w:p>
          <w:p w:rsidR="005019B9" w:rsidRPr="00D553C9" w:rsidRDefault="007A4B23" w:rsidP="00E86CC7">
            <w:pPr>
              <w:widowControl w:val="0"/>
              <w:autoSpaceDE w:val="0"/>
              <w:autoSpaceDN w:val="0"/>
              <w:adjustRightInd w:val="0"/>
              <w:spacing w:after="0" w:line="276" w:lineRule="auto"/>
              <w:ind w:rightChars="-45" w:right="-98"/>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D</w:t>
            </w:r>
            <w:r w:rsidR="00250D7F" w:rsidRPr="00D553C9">
              <w:rPr>
                <w:rFonts w:ascii="ＭＳ 明朝" w:eastAsia="ＭＳ 明朝" w:hAnsi="ＭＳ 明朝" w:cs="Times New Roman" w:hint="eastAsia"/>
                <w:iCs w:val="0"/>
                <w:color w:val="000000"/>
              </w:rPr>
              <w:t>7</w:t>
            </w:r>
          </w:p>
          <w:p w:rsidR="005019B9" w:rsidRPr="00D553C9" w:rsidRDefault="007A4B23" w:rsidP="00E86CC7">
            <w:pPr>
              <w:widowControl w:val="0"/>
              <w:autoSpaceDE w:val="0"/>
              <w:autoSpaceDN w:val="0"/>
              <w:adjustRightInd w:val="0"/>
              <w:spacing w:after="0" w:line="276" w:lineRule="auto"/>
              <w:ind w:rightChars="-45" w:right="-98"/>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D</w:t>
            </w:r>
            <w:r w:rsidR="00250D7F" w:rsidRPr="00D553C9">
              <w:rPr>
                <w:rFonts w:ascii="ＭＳ 明朝" w:eastAsia="ＭＳ 明朝" w:hAnsi="ＭＳ 明朝" w:cs="Times New Roman" w:hint="eastAsia"/>
                <w:iCs w:val="0"/>
                <w:color w:val="000000"/>
              </w:rPr>
              <w:t>8</w:t>
            </w:r>
          </w:p>
          <w:p w:rsidR="005019B9" w:rsidRPr="00D553C9" w:rsidRDefault="007A4B23" w:rsidP="00E86CC7">
            <w:pPr>
              <w:widowControl w:val="0"/>
              <w:autoSpaceDE w:val="0"/>
              <w:autoSpaceDN w:val="0"/>
              <w:adjustRightInd w:val="0"/>
              <w:spacing w:after="0" w:line="276" w:lineRule="auto"/>
              <w:ind w:rightChars="-45" w:right="-98"/>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D</w:t>
            </w:r>
            <w:r w:rsidR="00250D7F" w:rsidRPr="00D553C9">
              <w:rPr>
                <w:rFonts w:ascii="ＭＳ 明朝" w:eastAsia="ＭＳ 明朝" w:hAnsi="ＭＳ 明朝" w:cs="Times New Roman" w:hint="eastAsia"/>
                <w:iCs w:val="0"/>
                <w:color w:val="000000"/>
              </w:rPr>
              <w:t>9</w:t>
            </w:r>
          </w:p>
          <w:p w:rsidR="005019B9" w:rsidRPr="00D553C9" w:rsidRDefault="007A4B23" w:rsidP="00E86CC7">
            <w:pPr>
              <w:widowControl w:val="0"/>
              <w:autoSpaceDE w:val="0"/>
              <w:autoSpaceDN w:val="0"/>
              <w:adjustRightInd w:val="0"/>
              <w:spacing w:after="0" w:line="276" w:lineRule="auto"/>
              <w:ind w:rightChars="-45" w:right="-98"/>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D</w:t>
            </w:r>
            <w:r w:rsidR="00250D7F" w:rsidRPr="00D553C9">
              <w:rPr>
                <w:rFonts w:ascii="ＭＳ 明朝" w:eastAsia="ＭＳ 明朝" w:hAnsi="ＭＳ 明朝" w:cs="Times New Roman" w:hint="eastAsia"/>
                <w:iCs w:val="0"/>
                <w:color w:val="000000"/>
              </w:rPr>
              <w:t>10</w:t>
            </w:r>
          </w:p>
          <w:p w:rsidR="005019B9" w:rsidRPr="00D553C9" w:rsidRDefault="007A4B23" w:rsidP="00E86CC7">
            <w:pPr>
              <w:widowControl w:val="0"/>
              <w:autoSpaceDE w:val="0"/>
              <w:autoSpaceDN w:val="0"/>
              <w:adjustRightInd w:val="0"/>
              <w:spacing w:after="0" w:line="276" w:lineRule="auto"/>
              <w:ind w:rightChars="-45" w:right="-98"/>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D</w:t>
            </w:r>
            <w:r w:rsidR="00250D7F" w:rsidRPr="00D553C9">
              <w:rPr>
                <w:rFonts w:ascii="ＭＳ 明朝" w:eastAsia="ＭＳ 明朝" w:hAnsi="ＭＳ 明朝" w:cs="Times New Roman" w:hint="eastAsia"/>
                <w:iCs w:val="0"/>
                <w:color w:val="000000"/>
              </w:rPr>
              <w:t>11</w:t>
            </w:r>
          </w:p>
          <w:p w:rsidR="005019B9" w:rsidRPr="00D553C9" w:rsidRDefault="007A4B23" w:rsidP="00E86CC7">
            <w:pPr>
              <w:widowControl w:val="0"/>
              <w:autoSpaceDE w:val="0"/>
              <w:autoSpaceDN w:val="0"/>
              <w:adjustRightInd w:val="0"/>
              <w:spacing w:after="0" w:line="276" w:lineRule="auto"/>
              <w:ind w:rightChars="-45" w:right="-98"/>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D</w:t>
            </w:r>
            <w:r w:rsidR="00250D7F" w:rsidRPr="00D553C9">
              <w:rPr>
                <w:rFonts w:ascii="ＭＳ 明朝" w:eastAsia="ＭＳ 明朝" w:hAnsi="ＭＳ 明朝" w:cs="Times New Roman" w:hint="eastAsia"/>
                <w:iCs w:val="0"/>
                <w:color w:val="000000"/>
              </w:rPr>
              <w:t>12</w:t>
            </w:r>
          </w:p>
          <w:p w:rsidR="005019B9" w:rsidRPr="00D553C9" w:rsidRDefault="007A4B23" w:rsidP="00E86CC7">
            <w:pPr>
              <w:widowControl w:val="0"/>
              <w:autoSpaceDE w:val="0"/>
              <w:autoSpaceDN w:val="0"/>
              <w:adjustRightInd w:val="0"/>
              <w:spacing w:after="0" w:line="276" w:lineRule="auto"/>
              <w:ind w:rightChars="-45" w:right="-98"/>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D</w:t>
            </w:r>
            <w:r w:rsidR="00250D7F" w:rsidRPr="00D553C9">
              <w:rPr>
                <w:rFonts w:ascii="ＭＳ 明朝" w:eastAsia="ＭＳ 明朝" w:hAnsi="ＭＳ 明朝" w:cs="Times New Roman" w:hint="eastAsia"/>
                <w:iCs w:val="0"/>
                <w:color w:val="000000"/>
              </w:rPr>
              <w:t>13</w:t>
            </w:r>
          </w:p>
          <w:p w:rsidR="005019B9" w:rsidRPr="00D553C9" w:rsidRDefault="007A4B23" w:rsidP="00E86CC7">
            <w:pPr>
              <w:widowControl w:val="0"/>
              <w:autoSpaceDE w:val="0"/>
              <w:autoSpaceDN w:val="0"/>
              <w:adjustRightInd w:val="0"/>
              <w:spacing w:after="0" w:line="276" w:lineRule="auto"/>
              <w:ind w:rightChars="-45" w:right="-98"/>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D</w:t>
            </w:r>
            <w:r w:rsidR="00250D7F" w:rsidRPr="00D553C9">
              <w:rPr>
                <w:rFonts w:ascii="ＭＳ 明朝" w:eastAsia="ＭＳ 明朝" w:hAnsi="ＭＳ 明朝" w:cs="Times New Roman" w:hint="eastAsia"/>
                <w:iCs w:val="0"/>
                <w:color w:val="000000"/>
              </w:rPr>
              <w:t>14</w:t>
            </w:r>
          </w:p>
          <w:p w:rsidR="005019B9" w:rsidRPr="00D553C9" w:rsidRDefault="007A4B23" w:rsidP="00E86CC7">
            <w:pPr>
              <w:widowControl w:val="0"/>
              <w:autoSpaceDE w:val="0"/>
              <w:autoSpaceDN w:val="0"/>
              <w:adjustRightInd w:val="0"/>
              <w:spacing w:after="0" w:line="276" w:lineRule="auto"/>
              <w:ind w:rightChars="-45" w:right="-98"/>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D</w:t>
            </w:r>
            <w:r w:rsidR="00250D7F" w:rsidRPr="00D553C9">
              <w:rPr>
                <w:rFonts w:ascii="ＭＳ 明朝" w:eastAsia="ＭＳ 明朝" w:hAnsi="ＭＳ 明朝" w:cs="Times New Roman" w:hint="eastAsia"/>
                <w:iCs w:val="0"/>
                <w:color w:val="000000"/>
              </w:rPr>
              <w:t>15</w:t>
            </w:r>
          </w:p>
        </w:tc>
        <w:tc>
          <w:tcPr>
            <w:tcW w:w="1415" w:type="dxa"/>
            <w:tcBorders>
              <w:bottom w:val="nil"/>
            </w:tcBorders>
          </w:tcPr>
          <w:p w:rsidR="005019B9" w:rsidRPr="00D553C9" w:rsidRDefault="005019B9" w:rsidP="00E86CC7">
            <w:pPr>
              <w:widowControl w:val="0"/>
              <w:overflowPunct w:val="0"/>
              <w:autoSpaceDE w:val="0"/>
              <w:autoSpaceDN w:val="0"/>
              <w:adjustRightInd w:val="0"/>
              <w:spacing w:after="0" w:line="276" w:lineRule="auto"/>
              <w:ind w:right="218"/>
              <w:jc w:val="right"/>
              <w:textAlignment w:val="baseline"/>
              <w:rPr>
                <w:rFonts w:ascii="ＭＳ 明朝" w:eastAsia="ＭＳ 明朝" w:hAnsi="ＭＳ 明朝" w:cs="Times New Roman"/>
                <w:iCs w:val="0"/>
                <w:color w:val="000000"/>
              </w:rPr>
            </w:pPr>
          </w:p>
          <w:p w:rsidR="005019B9" w:rsidRPr="00D553C9" w:rsidRDefault="005019B9" w:rsidP="00E86CC7">
            <w:pPr>
              <w:widowControl w:val="0"/>
              <w:wordWrap w:val="0"/>
              <w:overflowPunct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7,900</w:t>
            </w:r>
          </w:p>
          <w:p w:rsidR="005019B9" w:rsidRPr="00D553C9" w:rsidRDefault="005019B9" w:rsidP="00E86CC7">
            <w:pPr>
              <w:widowControl w:val="0"/>
              <w:overflowPunct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10,800</w:t>
            </w:r>
          </w:p>
          <w:p w:rsidR="005019B9" w:rsidRPr="00D553C9" w:rsidRDefault="005019B9" w:rsidP="00E86CC7">
            <w:pPr>
              <w:widowControl w:val="0"/>
              <w:overflowPunct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16,200</w:t>
            </w:r>
          </w:p>
          <w:p w:rsidR="005019B9" w:rsidRPr="00D553C9" w:rsidRDefault="005019B9" w:rsidP="00E86CC7">
            <w:pPr>
              <w:widowControl w:val="0"/>
              <w:overflowPunct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22,400</w:t>
            </w:r>
          </w:p>
          <w:p w:rsidR="005019B9" w:rsidRPr="00D553C9" w:rsidRDefault="005019B9" w:rsidP="00E86CC7">
            <w:pPr>
              <w:widowControl w:val="0"/>
              <w:overflowPunct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34,800</w:t>
            </w:r>
          </w:p>
          <w:p w:rsidR="005019B9" w:rsidRPr="00D553C9" w:rsidRDefault="005019B9" w:rsidP="00E86CC7">
            <w:pPr>
              <w:widowControl w:val="0"/>
              <w:overflowPunct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49,400</w:t>
            </w:r>
          </w:p>
          <w:p w:rsidR="005019B9" w:rsidRPr="00D553C9" w:rsidRDefault="005019B9" w:rsidP="00E86CC7">
            <w:pPr>
              <w:widowControl w:val="0"/>
              <w:overflowPunct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65,000</w:t>
            </w:r>
          </w:p>
          <w:p w:rsidR="005019B9" w:rsidRPr="00D553C9" w:rsidRDefault="005019B9" w:rsidP="00E86CC7">
            <w:pPr>
              <w:widowControl w:val="0"/>
              <w:overflowPunct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82,400</w:t>
            </w:r>
          </w:p>
          <w:p w:rsidR="005019B9" w:rsidRPr="00D553C9" w:rsidRDefault="005019B9" w:rsidP="00E86CC7">
            <w:pPr>
              <w:widowControl w:val="0"/>
              <w:overflowPunct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102,000</w:t>
            </w:r>
          </w:p>
          <w:p w:rsidR="005019B9" w:rsidRPr="00D553C9" w:rsidRDefault="005019B9" w:rsidP="00E86CC7">
            <w:pPr>
              <w:widowControl w:val="0"/>
              <w:overflowPunct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123,400</w:t>
            </w:r>
          </w:p>
          <w:p w:rsidR="005019B9" w:rsidRPr="00D553C9" w:rsidRDefault="005019B9" w:rsidP="00E86CC7">
            <w:pPr>
              <w:widowControl w:val="0"/>
              <w:overflowPunct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147,000</w:t>
            </w:r>
          </w:p>
          <w:p w:rsidR="005019B9" w:rsidRPr="00D553C9" w:rsidRDefault="005019B9" w:rsidP="00E86CC7">
            <w:pPr>
              <w:widowControl w:val="0"/>
              <w:overflowPunct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172,500</w:t>
            </w:r>
          </w:p>
          <w:p w:rsidR="005019B9" w:rsidRPr="00D553C9" w:rsidRDefault="005019B9" w:rsidP="00E86CC7">
            <w:pPr>
              <w:widowControl w:val="0"/>
              <w:overflowPunct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199,900</w:t>
            </w:r>
          </w:p>
          <w:p w:rsidR="005019B9" w:rsidRPr="00D553C9" w:rsidRDefault="005019B9" w:rsidP="00E86CC7">
            <w:pPr>
              <w:widowControl w:val="0"/>
              <w:wordWrap w:val="0"/>
              <w:overflowPunct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229,400</w:t>
            </w:r>
          </w:p>
          <w:p w:rsidR="005019B9" w:rsidRPr="00D553C9" w:rsidRDefault="005019B9" w:rsidP="00E86CC7">
            <w:pPr>
              <w:widowControl w:val="0"/>
              <w:overflowPunct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全額</w:t>
            </w:r>
          </w:p>
        </w:tc>
        <w:tc>
          <w:tcPr>
            <w:tcW w:w="1304" w:type="dxa"/>
            <w:tcBorders>
              <w:bottom w:val="nil"/>
            </w:tcBorders>
            <w:vAlign w:val="center"/>
          </w:tcPr>
          <w:p w:rsidR="003D5C12" w:rsidRPr="00D553C9" w:rsidRDefault="007335D1" w:rsidP="00E86CC7">
            <w:pPr>
              <w:widowControl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iCs w:val="0"/>
                <w:color w:val="000000"/>
              </w:rPr>
              <w:t xml:space="preserve"> </w:t>
            </w:r>
            <w:r w:rsidR="003D5C12" w:rsidRPr="00D553C9">
              <w:rPr>
                <w:rFonts w:ascii="ＭＳ 明朝" w:eastAsia="ＭＳ 明朝" w:hAnsi="ＭＳ 明朝" w:cs="Times New Roman"/>
                <w:iCs w:val="0"/>
                <w:color w:val="000000"/>
              </w:rPr>
              <w:t xml:space="preserve">   </w:t>
            </w:r>
          </w:p>
          <w:p w:rsidR="005019B9" w:rsidRPr="00D553C9" w:rsidRDefault="005019B9" w:rsidP="00E86CC7">
            <w:pPr>
              <w:widowControl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790</w:t>
            </w:r>
          </w:p>
          <w:p w:rsidR="00BA0B8D" w:rsidRPr="00D553C9" w:rsidRDefault="005019B9" w:rsidP="00E86CC7">
            <w:pPr>
              <w:widowControl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1,080</w:t>
            </w:r>
            <w:r w:rsidR="00BA0B8D" w:rsidRPr="00D553C9">
              <w:rPr>
                <w:rFonts w:ascii="ＭＳ 明朝" w:eastAsia="ＭＳ 明朝" w:hAnsi="ＭＳ 明朝" w:cs="Times New Roman" w:hint="eastAsia"/>
                <w:iCs w:val="0"/>
                <w:color w:val="000000"/>
              </w:rPr>
              <w:t xml:space="preserve">　　　</w:t>
            </w:r>
            <w:r w:rsidRPr="00D553C9">
              <w:rPr>
                <w:rFonts w:ascii="ＭＳ 明朝" w:eastAsia="ＭＳ 明朝" w:hAnsi="ＭＳ 明朝" w:cs="Times New Roman" w:hint="eastAsia"/>
                <w:iCs w:val="0"/>
                <w:color w:val="000000"/>
              </w:rPr>
              <w:t>1,620</w:t>
            </w:r>
          </w:p>
          <w:p w:rsidR="005019B9" w:rsidRPr="00D553C9" w:rsidRDefault="005019B9" w:rsidP="00E86CC7">
            <w:pPr>
              <w:widowControl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2,240</w:t>
            </w:r>
          </w:p>
          <w:p w:rsidR="005019B9" w:rsidRPr="00D553C9" w:rsidRDefault="005019B9" w:rsidP="00E86CC7">
            <w:pPr>
              <w:widowControl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3,480</w:t>
            </w:r>
          </w:p>
          <w:p w:rsidR="005019B9" w:rsidRPr="00D553C9" w:rsidRDefault="005019B9" w:rsidP="00E86CC7">
            <w:pPr>
              <w:widowControl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4,940</w:t>
            </w:r>
          </w:p>
          <w:p w:rsidR="00A543BA" w:rsidRPr="00D553C9" w:rsidRDefault="005019B9" w:rsidP="00E86CC7">
            <w:pPr>
              <w:widowControl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6,500</w:t>
            </w:r>
          </w:p>
          <w:p w:rsidR="005019B9" w:rsidRPr="00D553C9" w:rsidRDefault="00F77F63" w:rsidP="00E86CC7">
            <w:pPr>
              <w:widowControl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 xml:space="preserve">　</w:t>
            </w:r>
            <w:r w:rsidR="005019B9" w:rsidRPr="00D553C9">
              <w:rPr>
                <w:rFonts w:ascii="ＭＳ 明朝" w:eastAsia="ＭＳ 明朝" w:hAnsi="ＭＳ 明朝" w:cs="Times New Roman" w:hint="eastAsia"/>
                <w:iCs w:val="0"/>
                <w:color w:val="000000"/>
              </w:rPr>
              <w:t>8,240</w:t>
            </w:r>
          </w:p>
          <w:p w:rsidR="005019B9" w:rsidRPr="00D553C9" w:rsidRDefault="005019B9" w:rsidP="00E86CC7">
            <w:pPr>
              <w:widowControl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10,200</w:t>
            </w:r>
          </w:p>
          <w:p w:rsidR="005019B9" w:rsidRPr="00D553C9" w:rsidRDefault="005019B9" w:rsidP="00E86CC7">
            <w:pPr>
              <w:widowControl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12,340</w:t>
            </w:r>
          </w:p>
          <w:p w:rsidR="005019B9" w:rsidRPr="00D553C9" w:rsidRDefault="005019B9" w:rsidP="00E86CC7">
            <w:pPr>
              <w:widowControl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14,700</w:t>
            </w:r>
          </w:p>
          <w:p w:rsidR="005019B9" w:rsidRPr="00D553C9" w:rsidRDefault="005019B9" w:rsidP="00E86CC7">
            <w:pPr>
              <w:widowControl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17,250</w:t>
            </w:r>
          </w:p>
          <w:p w:rsidR="005019B9" w:rsidRPr="00D553C9" w:rsidRDefault="005019B9" w:rsidP="00E86CC7">
            <w:pPr>
              <w:widowControl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19,990</w:t>
            </w:r>
          </w:p>
          <w:p w:rsidR="005019B9" w:rsidRPr="00D553C9" w:rsidRDefault="005019B9" w:rsidP="00E86CC7">
            <w:pPr>
              <w:widowControl w:val="0"/>
              <w:autoSpaceDE w:val="0"/>
              <w:autoSpaceDN w:val="0"/>
              <w:adjustRightInd w:val="0"/>
              <w:spacing w:after="0" w:line="276" w:lineRule="auto"/>
              <w:jc w:val="right"/>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t>22,940</w:t>
            </w:r>
          </w:p>
          <w:p w:rsidR="003D5C12" w:rsidRPr="00D553C9" w:rsidRDefault="00E44D56" w:rsidP="00E86CC7">
            <w:r w:rsidRPr="00D553C9">
              <w:rPr>
                <w:rFonts w:hint="eastAsia"/>
              </w:rPr>
              <w:t>左の徴収基</w:t>
            </w:r>
            <w:r w:rsidRPr="00D553C9">
              <w:rPr>
                <w:rFonts w:ascii="ＭＳ 明朝" w:eastAsia="ＭＳ 明朝" w:hAnsi="ＭＳ 明朝" w:hint="eastAsia"/>
              </w:rPr>
              <w:t>準月額の10％</w:t>
            </w:r>
          </w:p>
          <w:p w:rsidR="00E44D56" w:rsidRPr="00D553C9" w:rsidRDefault="00E44D56" w:rsidP="00E86CC7">
            <w:r w:rsidRPr="00D553C9">
              <w:rPr>
                <w:rFonts w:hint="eastAsia"/>
              </w:rPr>
              <w:t>ただし、その額が</w:t>
            </w:r>
            <w:r w:rsidRPr="00D553C9">
              <w:rPr>
                <w:rFonts w:ascii="ＭＳ 明朝" w:eastAsia="ＭＳ 明朝" w:hAnsi="ＭＳ 明朝" w:hint="eastAsia"/>
              </w:rPr>
              <w:t>26,300円</w:t>
            </w:r>
            <w:r w:rsidRPr="00D553C9">
              <w:rPr>
                <w:rFonts w:hint="eastAsia"/>
              </w:rPr>
              <w:t>に満たない</w:t>
            </w:r>
            <w:r w:rsidRPr="00D553C9">
              <w:rPr>
                <w:rFonts w:hint="eastAsia"/>
              </w:rPr>
              <w:lastRenderedPageBreak/>
              <w:t>場合は</w:t>
            </w:r>
            <w:r w:rsidRPr="00D553C9">
              <w:rPr>
                <w:rFonts w:asciiTheme="minorEastAsia" w:hAnsiTheme="minorEastAsia" w:hint="eastAsia"/>
              </w:rPr>
              <w:t>26,300円</w:t>
            </w:r>
          </w:p>
          <w:p w:rsidR="00E44D56" w:rsidRPr="00D553C9" w:rsidRDefault="00E44D56" w:rsidP="00E86CC7">
            <w:pPr>
              <w:widowControl w:val="0"/>
              <w:autoSpaceDE w:val="0"/>
              <w:autoSpaceDN w:val="0"/>
              <w:adjustRightInd w:val="0"/>
              <w:spacing w:after="0" w:line="276" w:lineRule="auto"/>
              <w:ind w:right="872"/>
              <w:jc w:val="center"/>
              <w:textAlignment w:val="baseline"/>
              <w:rPr>
                <w:rFonts w:ascii="ＭＳ 明朝" w:eastAsia="ＭＳ 明朝" w:hAnsi="ＭＳ 明朝" w:cs="Times New Roman"/>
                <w:iCs w:val="0"/>
                <w:color w:val="000000"/>
              </w:rPr>
            </w:pPr>
          </w:p>
        </w:tc>
      </w:tr>
      <w:tr w:rsidR="005019B9" w:rsidRPr="00D553C9" w:rsidTr="00D3592E">
        <w:trPr>
          <w:cantSplit/>
          <w:trHeight w:val="7787"/>
        </w:trPr>
        <w:tc>
          <w:tcPr>
            <w:tcW w:w="723" w:type="dxa"/>
            <w:tcBorders>
              <w:top w:val="single" w:sz="4" w:space="0" w:color="auto"/>
            </w:tcBorders>
            <w:textDirection w:val="tbRlV"/>
            <w:vAlign w:val="center"/>
          </w:tcPr>
          <w:p w:rsidR="005019B9" w:rsidRPr="00D553C9" w:rsidRDefault="005019B9" w:rsidP="00E86CC7">
            <w:pPr>
              <w:widowControl w:val="0"/>
              <w:autoSpaceDE w:val="0"/>
              <w:autoSpaceDN w:val="0"/>
              <w:adjustRightInd w:val="0"/>
              <w:spacing w:after="0" w:line="240" w:lineRule="auto"/>
              <w:ind w:left="113" w:right="113"/>
              <w:jc w:val="center"/>
              <w:textAlignment w:val="baseline"/>
              <w:rPr>
                <w:rFonts w:ascii="ＭＳ 明朝" w:eastAsia="ＭＳ 明朝" w:hAnsi="ＭＳ 明朝" w:cs="Times New Roman"/>
                <w:iCs w:val="0"/>
                <w:color w:val="000000"/>
              </w:rPr>
            </w:pPr>
            <w:r w:rsidRPr="00D553C9">
              <w:rPr>
                <w:rFonts w:ascii="ＭＳ 明朝" w:eastAsia="ＭＳ 明朝" w:hAnsi="ＭＳ 明朝" w:cs="Times New Roman" w:hint="eastAsia"/>
                <w:iCs w:val="0"/>
                <w:color w:val="000000"/>
              </w:rPr>
              <w:lastRenderedPageBreak/>
              <w:t>備　　考</w:t>
            </w:r>
          </w:p>
        </w:tc>
        <w:tc>
          <w:tcPr>
            <w:tcW w:w="7947" w:type="dxa"/>
            <w:gridSpan w:val="5"/>
            <w:tcBorders>
              <w:top w:val="single" w:sz="4" w:space="0" w:color="auto"/>
            </w:tcBorders>
          </w:tcPr>
          <w:p w:rsidR="005019B9" w:rsidRPr="00D553C9" w:rsidRDefault="00250D7F" w:rsidP="00E86CC7">
            <w:pPr>
              <w:widowControl w:val="0"/>
              <w:autoSpaceDE w:val="0"/>
              <w:autoSpaceDN w:val="0"/>
              <w:adjustRightInd w:val="0"/>
              <w:spacing w:after="0" w:line="240" w:lineRule="auto"/>
              <w:ind w:left="218" w:hangingChars="100" w:hanging="218"/>
              <w:rPr>
                <w:rFonts w:ascii="ＭＳ 明朝" w:eastAsia="ＭＳ 明朝" w:hAnsi="ＭＳ 明朝" w:cs="ＭＳ@..屏着."/>
                <w:iCs w:val="0"/>
                <w:color w:val="000000"/>
              </w:rPr>
            </w:pPr>
            <w:r w:rsidRPr="00D553C9">
              <w:rPr>
                <w:rFonts w:ascii="ＭＳ 明朝" w:eastAsia="ＭＳ 明朝" w:hAnsi="ＭＳ 明朝" w:cs="ＭＳ@..屏着." w:hint="eastAsia"/>
                <w:iCs w:val="0"/>
                <w:color w:val="000000"/>
              </w:rPr>
              <w:t>1</w:t>
            </w:r>
            <w:r w:rsidR="005019B9" w:rsidRPr="00D553C9">
              <w:rPr>
                <w:rFonts w:ascii="ＭＳ 明朝" w:eastAsia="ＭＳ 明朝" w:hAnsi="ＭＳ 明朝" w:cs="ＭＳ@..屏着." w:hint="eastAsia"/>
                <w:iCs w:val="0"/>
                <w:color w:val="000000"/>
              </w:rPr>
              <w:t xml:space="preserve">　この表の</w:t>
            </w:r>
            <w:r w:rsidR="007A4B23" w:rsidRPr="00D553C9">
              <w:rPr>
                <w:rFonts w:ascii="ＭＳ 明朝" w:eastAsia="ＭＳ 明朝" w:hAnsi="ＭＳ 明朝" w:cs="ＭＳ@..屏着." w:hint="eastAsia"/>
                <w:iCs w:val="0"/>
                <w:color w:val="000000"/>
              </w:rPr>
              <w:t>C</w:t>
            </w:r>
            <w:r w:rsidR="005019B9" w:rsidRPr="00D553C9">
              <w:rPr>
                <w:rFonts w:ascii="ＭＳ 明朝" w:eastAsia="ＭＳ 明朝" w:hAnsi="ＭＳ 明朝" w:cs="ＭＳ@..屏着." w:hint="eastAsia"/>
                <w:iCs w:val="0"/>
                <w:color w:val="000000"/>
              </w:rPr>
              <w:t>階層における「均等割」とは、地方税法</w:t>
            </w:r>
            <w:r w:rsidR="007A4B23" w:rsidRPr="00D553C9">
              <w:rPr>
                <w:rFonts w:ascii="ＭＳ 明朝" w:eastAsia="ＭＳ 明朝" w:hAnsi="ＭＳ 明朝" w:cs="ＭＳ@..屏着." w:hint="eastAsia"/>
                <w:iCs w:val="0"/>
                <w:color w:val="000000"/>
              </w:rPr>
              <w:t>（</w:t>
            </w:r>
            <w:r w:rsidR="005019B9" w:rsidRPr="00D553C9">
              <w:rPr>
                <w:rFonts w:ascii="ＭＳ 明朝" w:eastAsia="ＭＳ 明朝" w:hAnsi="ＭＳ 明朝" w:cs="ＭＳ@..屏着." w:hint="eastAsia"/>
                <w:iCs w:val="0"/>
                <w:color w:val="000000"/>
              </w:rPr>
              <w:t>昭和</w:t>
            </w:r>
            <w:r w:rsidRPr="00D553C9">
              <w:rPr>
                <w:rFonts w:ascii="ＭＳ 明朝" w:eastAsia="ＭＳ 明朝" w:hAnsi="ＭＳ 明朝" w:cs="ＭＳ@..屏着." w:hint="eastAsia"/>
                <w:iCs w:val="0"/>
                <w:color w:val="000000"/>
              </w:rPr>
              <w:t>25</w:t>
            </w:r>
            <w:r w:rsidR="005019B9" w:rsidRPr="00D553C9">
              <w:rPr>
                <w:rFonts w:ascii="ＭＳ 明朝" w:eastAsia="ＭＳ 明朝" w:hAnsi="ＭＳ 明朝" w:cs="ＭＳ@..屏着." w:hint="eastAsia"/>
                <w:iCs w:val="0"/>
                <w:color w:val="000000"/>
              </w:rPr>
              <w:t>年法律第</w:t>
            </w:r>
            <w:r w:rsidRPr="00D553C9">
              <w:rPr>
                <w:rFonts w:ascii="ＭＳ 明朝" w:eastAsia="ＭＳ 明朝" w:hAnsi="ＭＳ 明朝" w:cs="ＭＳ@..屏着." w:hint="eastAsia"/>
                <w:iCs w:val="0"/>
                <w:color w:val="000000"/>
              </w:rPr>
              <w:t>226</w:t>
            </w:r>
            <w:r w:rsidR="005019B9" w:rsidRPr="00D553C9">
              <w:rPr>
                <w:rFonts w:ascii="ＭＳ 明朝" w:eastAsia="ＭＳ 明朝" w:hAnsi="ＭＳ 明朝" w:cs="ＭＳ@..屏着." w:hint="eastAsia"/>
                <w:iCs w:val="0"/>
                <w:color w:val="000000"/>
              </w:rPr>
              <w:t>号</w:t>
            </w:r>
            <w:r w:rsidR="007A4B23" w:rsidRPr="00D553C9">
              <w:rPr>
                <w:rFonts w:ascii="ＭＳ 明朝" w:eastAsia="ＭＳ 明朝" w:hAnsi="ＭＳ 明朝" w:cs="ＭＳ@..屏着." w:hint="eastAsia"/>
                <w:iCs w:val="0"/>
                <w:color w:val="000000"/>
              </w:rPr>
              <w:t>）</w:t>
            </w:r>
            <w:r w:rsidR="005019B9" w:rsidRPr="00D553C9">
              <w:rPr>
                <w:rFonts w:ascii="ＭＳ 明朝" w:eastAsia="ＭＳ 明朝" w:hAnsi="ＭＳ 明朝" w:cs="ＭＳ@..屏着." w:hint="eastAsia"/>
                <w:iCs w:val="0"/>
                <w:color w:val="000000"/>
              </w:rPr>
              <w:t>第</w:t>
            </w:r>
            <w:r w:rsidRPr="00D553C9">
              <w:rPr>
                <w:rFonts w:ascii="ＭＳ 明朝" w:eastAsia="ＭＳ 明朝" w:hAnsi="ＭＳ 明朝" w:cs="ＭＳ@..屏着." w:hint="eastAsia"/>
                <w:iCs w:val="0"/>
                <w:color w:val="000000"/>
              </w:rPr>
              <w:t>292</w:t>
            </w:r>
            <w:r w:rsidR="005019B9" w:rsidRPr="00D553C9">
              <w:rPr>
                <w:rFonts w:ascii="ＭＳ 明朝" w:eastAsia="ＭＳ 明朝" w:hAnsi="ＭＳ 明朝" w:cs="ＭＳ@..屏着." w:hint="eastAsia"/>
                <w:iCs w:val="0"/>
                <w:color w:val="000000"/>
              </w:rPr>
              <w:t>条第</w:t>
            </w:r>
            <w:r w:rsidRPr="00D553C9">
              <w:rPr>
                <w:rFonts w:ascii="ＭＳ 明朝" w:eastAsia="ＭＳ 明朝" w:hAnsi="ＭＳ 明朝" w:cs="ＭＳ@..屏着." w:hint="eastAsia"/>
                <w:iCs w:val="0"/>
                <w:color w:val="000000"/>
              </w:rPr>
              <w:t>1</w:t>
            </w:r>
            <w:r w:rsidR="005019B9" w:rsidRPr="00D553C9">
              <w:rPr>
                <w:rFonts w:ascii="ＭＳ 明朝" w:eastAsia="ＭＳ 明朝" w:hAnsi="ＭＳ 明朝" w:cs="ＭＳ@..屏着." w:hint="eastAsia"/>
                <w:iCs w:val="0"/>
                <w:color w:val="000000"/>
              </w:rPr>
              <w:t>項第</w:t>
            </w:r>
            <w:r w:rsidRPr="00D553C9">
              <w:rPr>
                <w:rFonts w:ascii="ＭＳ 明朝" w:eastAsia="ＭＳ 明朝" w:hAnsi="ＭＳ 明朝" w:cs="ＭＳ@..屏着." w:hint="eastAsia"/>
                <w:iCs w:val="0"/>
                <w:color w:val="000000"/>
              </w:rPr>
              <w:t>1</w:t>
            </w:r>
            <w:r w:rsidR="005019B9" w:rsidRPr="00D553C9">
              <w:rPr>
                <w:rFonts w:ascii="ＭＳ 明朝" w:eastAsia="ＭＳ 明朝" w:hAnsi="ＭＳ 明朝" w:cs="ＭＳ@..屏着." w:hint="eastAsia"/>
                <w:iCs w:val="0"/>
                <w:color w:val="000000"/>
              </w:rPr>
              <w:t>号に規定する均等割の額をいい、</w:t>
            </w:r>
            <w:r w:rsidR="007A4B23" w:rsidRPr="00D553C9">
              <w:rPr>
                <w:rFonts w:ascii="ＭＳ 明朝" w:eastAsia="ＭＳ 明朝" w:hAnsi="ＭＳ 明朝" w:cs="ＭＳ@..屏着." w:hint="eastAsia"/>
                <w:iCs w:val="0"/>
                <w:color w:val="000000"/>
              </w:rPr>
              <w:t>D</w:t>
            </w:r>
            <w:r w:rsidRPr="00D553C9">
              <w:rPr>
                <w:rFonts w:ascii="ＭＳ 明朝" w:eastAsia="ＭＳ 明朝" w:hAnsi="ＭＳ 明朝" w:cs="ＭＳ@..屏着." w:hint="eastAsia"/>
                <w:iCs w:val="0"/>
                <w:color w:val="000000"/>
              </w:rPr>
              <w:t>1</w:t>
            </w:r>
            <w:r w:rsidR="005019B9" w:rsidRPr="00D553C9">
              <w:rPr>
                <w:rFonts w:ascii="ＭＳ 明朝" w:eastAsia="ＭＳ 明朝" w:hAnsi="ＭＳ 明朝" w:cs="ＭＳ@..屏着." w:hint="eastAsia"/>
                <w:iCs w:val="0"/>
                <w:color w:val="000000"/>
              </w:rPr>
              <w:t>～</w:t>
            </w:r>
            <w:r w:rsidR="007A4B23" w:rsidRPr="00D553C9">
              <w:rPr>
                <w:rFonts w:ascii="ＭＳ 明朝" w:eastAsia="ＭＳ 明朝" w:hAnsi="ＭＳ 明朝" w:cs="ＭＳ@..屏着." w:hint="eastAsia"/>
                <w:iCs w:val="0"/>
                <w:color w:val="000000"/>
              </w:rPr>
              <w:t>D</w:t>
            </w:r>
            <w:r w:rsidRPr="00D553C9">
              <w:rPr>
                <w:rFonts w:ascii="ＭＳ 明朝" w:eastAsia="ＭＳ 明朝" w:hAnsi="ＭＳ 明朝" w:cs="ＭＳ@..屏着." w:hint="eastAsia"/>
                <w:iCs w:val="0"/>
                <w:color w:val="000000"/>
              </w:rPr>
              <w:t>15</w:t>
            </w:r>
            <w:r w:rsidR="005019B9" w:rsidRPr="00D553C9">
              <w:rPr>
                <w:rFonts w:ascii="ＭＳ 明朝" w:eastAsia="ＭＳ 明朝" w:hAnsi="ＭＳ 明朝" w:cs="ＭＳ@..屏着." w:hint="eastAsia"/>
                <w:iCs w:val="0"/>
                <w:color w:val="000000"/>
              </w:rPr>
              <w:t>階層における「所得割」とは、同項第</w:t>
            </w:r>
            <w:r w:rsidRPr="00D553C9">
              <w:rPr>
                <w:rFonts w:ascii="ＭＳ 明朝" w:eastAsia="ＭＳ 明朝" w:hAnsi="ＭＳ 明朝" w:cs="ＭＳ@..屏着." w:hint="eastAsia"/>
                <w:iCs w:val="0"/>
                <w:color w:val="000000"/>
              </w:rPr>
              <w:t>2</w:t>
            </w:r>
            <w:r w:rsidR="005019B9" w:rsidRPr="00D553C9">
              <w:rPr>
                <w:rFonts w:ascii="ＭＳ 明朝" w:eastAsia="ＭＳ 明朝" w:hAnsi="ＭＳ 明朝" w:cs="ＭＳ@..屏着." w:hint="eastAsia"/>
                <w:iCs w:val="0"/>
                <w:color w:val="000000"/>
              </w:rPr>
              <w:t>号に規定する所得割</w:t>
            </w:r>
            <w:r w:rsidR="007A4B23" w:rsidRPr="00D553C9">
              <w:rPr>
                <w:rFonts w:ascii="ＭＳ 明朝" w:eastAsia="ＭＳ 明朝" w:hAnsi="ＭＳ 明朝" w:cs="ＭＳ@..屏着." w:hint="eastAsia"/>
                <w:iCs w:val="0"/>
                <w:color w:val="000000"/>
              </w:rPr>
              <w:t>（</w:t>
            </w:r>
            <w:r w:rsidR="005019B9" w:rsidRPr="00D553C9">
              <w:rPr>
                <w:rFonts w:ascii="ＭＳ 明朝" w:eastAsia="ＭＳ 明朝" w:hAnsi="ＭＳ 明朝" w:cs="ＭＳ@..屏着." w:hint="eastAsia"/>
                <w:iCs w:val="0"/>
                <w:color w:val="000000"/>
              </w:rPr>
              <w:t>この所得割を計算する場合には、同法第</w:t>
            </w:r>
            <w:r w:rsidRPr="00D553C9">
              <w:rPr>
                <w:rFonts w:ascii="ＭＳ 明朝" w:eastAsia="ＭＳ 明朝" w:hAnsi="ＭＳ 明朝" w:cs="ＭＳ@..屏着." w:hint="eastAsia"/>
                <w:iCs w:val="0"/>
                <w:color w:val="000000"/>
              </w:rPr>
              <w:t>314</w:t>
            </w:r>
            <w:r w:rsidR="005019B9" w:rsidRPr="00D553C9">
              <w:rPr>
                <w:rFonts w:ascii="ＭＳ 明朝" w:eastAsia="ＭＳ 明朝" w:hAnsi="ＭＳ 明朝" w:cs="ＭＳ@..屏着." w:hint="eastAsia"/>
                <w:iCs w:val="0"/>
                <w:color w:val="000000"/>
              </w:rPr>
              <w:t>条の</w:t>
            </w:r>
            <w:r w:rsidRPr="00D553C9">
              <w:rPr>
                <w:rFonts w:ascii="ＭＳ 明朝" w:eastAsia="ＭＳ 明朝" w:hAnsi="ＭＳ 明朝" w:cs="ＭＳ@..屏着." w:hint="eastAsia"/>
                <w:iCs w:val="0"/>
                <w:color w:val="000000"/>
              </w:rPr>
              <w:t>7</w:t>
            </w:r>
            <w:r w:rsidR="005019B9" w:rsidRPr="00D553C9">
              <w:rPr>
                <w:rFonts w:ascii="ＭＳ 明朝" w:eastAsia="ＭＳ 明朝" w:hAnsi="ＭＳ 明朝" w:cs="ＭＳ@..屏着." w:hint="eastAsia"/>
                <w:iCs w:val="0"/>
                <w:color w:val="000000"/>
              </w:rPr>
              <w:t>、同法</w:t>
            </w:r>
            <w:r w:rsidRPr="00D553C9">
              <w:rPr>
                <w:rFonts w:ascii="ＭＳ 明朝" w:eastAsia="ＭＳ 明朝" w:hAnsi="ＭＳ 明朝" w:cs="ＭＳ@..屏着." w:hint="eastAsia"/>
                <w:iCs w:val="0"/>
                <w:color w:val="000000"/>
              </w:rPr>
              <w:t>314</w:t>
            </w:r>
            <w:r w:rsidR="005019B9" w:rsidRPr="00D553C9">
              <w:rPr>
                <w:rFonts w:ascii="ＭＳ 明朝" w:eastAsia="ＭＳ 明朝" w:hAnsi="ＭＳ 明朝" w:cs="ＭＳ@..屏着." w:hint="eastAsia"/>
                <w:iCs w:val="0"/>
                <w:color w:val="000000"/>
              </w:rPr>
              <w:t>条の</w:t>
            </w:r>
            <w:r w:rsidRPr="00D553C9">
              <w:rPr>
                <w:rFonts w:ascii="ＭＳ 明朝" w:eastAsia="ＭＳ 明朝" w:hAnsi="ＭＳ 明朝" w:cs="ＭＳ@..屏着." w:hint="eastAsia"/>
                <w:iCs w:val="0"/>
                <w:color w:val="000000"/>
              </w:rPr>
              <w:t>8</w:t>
            </w:r>
            <w:r w:rsidR="005019B9" w:rsidRPr="00D553C9">
              <w:rPr>
                <w:rFonts w:ascii="ＭＳ 明朝" w:eastAsia="ＭＳ 明朝" w:hAnsi="ＭＳ 明朝" w:cs="ＭＳ@..屏着." w:hint="eastAsia"/>
                <w:iCs w:val="0"/>
                <w:color w:val="000000"/>
              </w:rPr>
              <w:t>、同法附則第</w:t>
            </w:r>
            <w:r w:rsidRPr="00D553C9">
              <w:rPr>
                <w:rFonts w:ascii="ＭＳ 明朝" w:eastAsia="ＭＳ 明朝" w:hAnsi="ＭＳ 明朝" w:cs="ＭＳ@..屏着." w:hint="eastAsia"/>
                <w:iCs w:val="0"/>
                <w:color w:val="000000"/>
              </w:rPr>
              <w:t>5</w:t>
            </w:r>
            <w:r w:rsidR="005019B9" w:rsidRPr="00D553C9">
              <w:rPr>
                <w:rFonts w:ascii="ＭＳ 明朝" w:eastAsia="ＭＳ 明朝" w:hAnsi="ＭＳ 明朝" w:cs="ＭＳ@..屏着." w:hint="eastAsia"/>
                <w:iCs w:val="0"/>
                <w:color w:val="000000"/>
              </w:rPr>
              <w:t>条第</w:t>
            </w:r>
            <w:r w:rsidRPr="00D553C9">
              <w:rPr>
                <w:rFonts w:ascii="ＭＳ 明朝" w:eastAsia="ＭＳ 明朝" w:hAnsi="ＭＳ 明朝" w:cs="ＭＳ@..屏着." w:hint="eastAsia"/>
                <w:iCs w:val="0"/>
                <w:color w:val="000000"/>
              </w:rPr>
              <w:t>3</w:t>
            </w:r>
            <w:r w:rsidR="005019B9" w:rsidRPr="00D553C9">
              <w:rPr>
                <w:rFonts w:ascii="ＭＳ 明朝" w:eastAsia="ＭＳ 明朝" w:hAnsi="ＭＳ 明朝" w:cs="ＭＳ@..屏着." w:hint="eastAsia"/>
                <w:iCs w:val="0"/>
                <w:color w:val="000000"/>
              </w:rPr>
              <w:t>項、第</w:t>
            </w:r>
            <w:r w:rsidRPr="00D553C9">
              <w:rPr>
                <w:rFonts w:ascii="ＭＳ 明朝" w:eastAsia="ＭＳ 明朝" w:hAnsi="ＭＳ 明朝" w:cs="ＭＳ@..屏着." w:hint="eastAsia"/>
                <w:iCs w:val="0"/>
                <w:color w:val="000000"/>
              </w:rPr>
              <w:t>5</w:t>
            </w:r>
            <w:r w:rsidR="005019B9" w:rsidRPr="00D553C9">
              <w:rPr>
                <w:rFonts w:ascii="ＭＳ 明朝" w:eastAsia="ＭＳ 明朝" w:hAnsi="ＭＳ 明朝" w:cs="ＭＳ@..屏着." w:hint="eastAsia"/>
                <w:iCs w:val="0"/>
                <w:color w:val="000000"/>
              </w:rPr>
              <w:t>条の</w:t>
            </w:r>
            <w:r w:rsidRPr="00D553C9">
              <w:rPr>
                <w:rFonts w:ascii="ＭＳ 明朝" w:eastAsia="ＭＳ 明朝" w:hAnsi="ＭＳ 明朝" w:cs="ＭＳ@..屏着." w:hint="eastAsia"/>
                <w:iCs w:val="0"/>
                <w:color w:val="000000"/>
              </w:rPr>
              <w:t>4</w:t>
            </w:r>
            <w:r w:rsidR="005019B9" w:rsidRPr="00D553C9">
              <w:rPr>
                <w:rFonts w:ascii="ＭＳ 明朝" w:eastAsia="ＭＳ 明朝" w:hAnsi="ＭＳ 明朝" w:cs="ＭＳ@..屏着." w:hint="eastAsia"/>
                <w:iCs w:val="0"/>
                <w:color w:val="000000"/>
              </w:rPr>
              <w:t>第</w:t>
            </w:r>
            <w:r w:rsidRPr="00D553C9">
              <w:rPr>
                <w:rFonts w:ascii="ＭＳ 明朝" w:eastAsia="ＭＳ 明朝" w:hAnsi="ＭＳ 明朝" w:cs="ＭＳ@..屏着." w:hint="eastAsia"/>
                <w:iCs w:val="0"/>
                <w:color w:val="000000"/>
              </w:rPr>
              <w:t>6</w:t>
            </w:r>
            <w:r w:rsidR="005019B9" w:rsidRPr="00D553C9">
              <w:rPr>
                <w:rFonts w:ascii="ＭＳ 明朝" w:eastAsia="ＭＳ 明朝" w:hAnsi="ＭＳ 明朝" w:cs="ＭＳ@..屏着." w:hint="eastAsia"/>
                <w:iCs w:val="0"/>
                <w:color w:val="000000"/>
              </w:rPr>
              <w:t>項及び第</w:t>
            </w:r>
            <w:r w:rsidRPr="00D553C9">
              <w:rPr>
                <w:rFonts w:ascii="ＭＳ 明朝" w:eastAsia="ＭＳ 明朝" w:hAnsi="ＭＳ 明朝" w:cs="ＭＳ@..屏着." w:hint="eastAsia"/>
                <w:iCs w:val="0"/>
                <w:color w:val="000000"/>
              </w:rPr>
              <w:t>5</w:t>
            </w:r>
            <w:r w:rsidR="005019B9" w:rsidRPr="00D553C9">
              <w:rPr>
                <w:rFonts w:ascii="ＭＳ 明朝" w:eastAsia="ＭＳ 明朝" w:hAnsi="ＭＳ 明朝" w:cs="ＭＳ@..屏着." w:hint="eastAsia"/>
                <w:iCs w:val="0"/>
                <w:color w:val="000000"/>
              </w:rPr>
              <w:t>条の</w:t>
            </w:r>
            <w:r w:rsidRPr="00D553C9">
              <w:rPr>
                <w:rFonts w:ascii="ＭＳ 明朝" w:eastAsia="ＭＳ 明朝" w:hAnsi="ＭＳ 明朝" w:cs="ＭＳ@..屏着." w:hint="eastAsia"/>
                <w:iCs w:val="0"/>
                <w:color w:val="000000"/>
              </w:rPr>
              <w:t>4</w:t>
            </w:r>
            <w:r w:rsidR="005019B9" w:rsidRPr="00D553C9">
              <w:rPr>
                <w:rFonts w:ascii="ＭＳ 明朝" w:eastAsia="ＭＳ 明朝" w:hAnsi="ＭＳ 明朝" w:cs="ＭＳ@..屏着." w:hint="eastAsia"/>
                <w:iCs w:val="0"/>
                <w:color w:val="000000"/>
              </w:rPr>
              <w:t>の</w:t>
            </w:r>
            <w:r w:rsidRPr="00D553C9">
              <w:rPr>
                <w:rFonts w:ascii="ＭＳ 明朝" w:eastAsia="ＭＳ 明朝" w:hAnsi="ＭＳ 明朝" w:cs="ＭＳ@..屏着." w:hint="eastAsia"/>
                <w:iCs w:val="0"/>
                <w:color w:val="000000"/>
              </w:rPr>
              <w:t>2</w:t>
            </w:r>
            <w:r w:rsidR="005019B9" w:rsidRPr="00D553C9">
              <w:rPr>
                <w:rFonts w:ascii="ＭＳ 明朝" w:eastAsia="ＭＳ 明朝" w:hAnsi="ＭＳ 明朝" w:cs="ＭＳ@..屏着." w:hint="eastAsia"/>
                <w:iCs w:val="0"/>
                <w:color w:val="000000"/>
              </w:rPr>
              <w:t>第</w:t>
            </w:r>
            <w:r w:rsidRPr="00D553C9">
              <w:rPr>
                <w:rFonts w:ascii="ＭＳ 明朝" w:eastAsia="ＭＳ 明朝" w:hAnsi="ＭＳ 明朝" w:cs="ＭＳ@..屏着." w:hint="eastAsia"/>
                <w:iCs w:val="0"/>
                <w:color w:val="000000"/>
              </w:rPr>
              <w:t>6</w:t>
            </w:r>
            <w:r w:rsidR="005019B9" w:rsidRPr="00D553C9">
              <w:rPr>
                <w:rFonts w:ascii="ＭＳ 明朝" w:eastAsia="ＭＳ 明朝" w:hAnsi="ＭＳ 明朝" w:cs="ＭＳ@..屏着." w:hint="eastAsia"/>
                <w:iCs w:val="0"/>
                <w:color w:val="000000"/>
              </w:rPr>
              <w:t>項の規定は適用しないものとする。）の額をいう。</w:t>
            </w:r>
          </w:p>
          <w:p w:rsidR="005019B9" w:rsidRPr="00D553C9" w:rsidRDefault="00E41BF8" w:rsidP="00E86CC7">
            <w:pPr>
              <w:widowControl w:val="0"/>
              <w:autoSpaceDE w:val="0"/>
              <w:autoSpaceDN w:val="0"/>
              <w:adjustRightInd w:val="0"/>
              <w:spacing w:after="0" w:line="240" w:lineRule="auto"/>
              <w:ind w:left="218" w:hangingChars="100" w:hanging="218"/>
              <w:rPr>
                <w:rFonts w:ascii="ＭＳ 明朝" w:eastAsia="ＭＳ 明朝" w:hAnsi="ＭＳ 明朝" w:cs="ＭＳ@..屏着."/>
                <w:iCs w:val="0"/>
                <w:color w:val="000000"/>
              </w:rPr>
            </w:pPr>
            <w:r w:rsidRPr="00D553C9">
              <w:rPr>
                <w:rFonts w:ascii="ＭＳ 明朝" w:eastAsia="ＭＳ 明朝" w:hAnsi="ＭＳ 明朝" w:cs="ＭＳ@..屏着." w:hint="eastAsia"/>
                <w:iCs w:val="0"/>
                <w:color w:val="000000"/>
              </w:rPr>
              <w:t>2</w:t>
            </w:r>
            <w:r w:rsidR="005019B9" w:rsidRPr="00D553C9">
              <w:rPr>
                <w:rFonts w:ascii="ＭＳ 明朝" w:eastAsia="ＭＳ 明朝" w:hAnsi="ＭＳ 明朝" w:cs="ＭＳ@..屏着." w:hint="eastAsia"/>
                <w:iCs w:val="0"/>
                <w:color w:val="000000"/>
              </w:rPr>
              <w:t xml:space="preserve">　所得割の額を算定する場合には、児童等及びその児童等の属する世帯の扶養義務者が指定都市（地方自治法（昭和</w:t>
            </w:r>
            <w:r w:rsidR="00250D7F" w:rsidRPr="00D553C9">
              <w:rPr>
                <w:rFonts w:ascii="ＭＳ 明朝" w:eastAsia="ＭＳ 明朝" w:hAnsi="ＭＳ 明朝" w:cs="ＭＳ@..屏着." w:hint="eastAsia"/>
                <w:iCs w:val="0"/>
                <w:color w:val="000000"/>
              </w:rPr>
              <w:t>22</w:t>
            </w:r>
            <w:r w:rsidR="005019B9" w:rsidRPr="00D553C9">
              <w:rPr>
                <w:rFonts w:ascii="ＭＳ 明朝" w:eastAsia="ＭＳ 明朝" w:hAnsi="ＭＳ 明朝" w:cs="ＭＳ@..屏着." w:hint="eastAsia"/>
                <w:iCs w:val="0"/>
                <w:color w:val="000000"/>
              </w:rPr>
              <w:t>年法律第</w:t>
            </w:r>
            <w:r w:rsidR="00250D7F" w:rsidRPr="00D553C9">
              <w:rPr>
                <w:rFonts w:ascii="ＭＳ 明朝" w:eastAsia="ＭＳ 明朝" w:hAnsi="ＭＳ 明朝" w:cs="ＭＳ@..屏着." w:hint="eastAsia"/>
                <w:iCs w:val="0"/>
                <w:color w:val="000000"/>
              </w:rPr>
              <w:t>67</w:t>
            </w:r>
            <w:r w:rsidR="005019B9" w:rsidRPr="00D553C9">
              <w:rPr>
                <w:rFonts w:ascii="ＭＳ 明朝" w:eastAsia="ＭＳ 明朝" w:hAnsi="ＭＳ 明朝" w:cs="ＭＳ@..屏着." w:hint="eastAsia"/>
                <w:iCs w:val="0"/>
                <w:color w:val="000000"/>
              </w:rPr>
              <w:t>号）第</w:t>
            </w:r>
            <w:r w:rsidR="00250D7F" w:rsidRPr="00D553C9">
              <w:rPr>
                <w:rFonts w:ascii="ＭＳ 明朝" w:eastAsia="ＭＳ 明朝" w:hAnsi="ＭＳ 明朝" w:cs="ＭＳ@..屏着." w:hint="eastAsia"/>
                <w:iCs w:val="0"/>
                <w:color w:val="000000"/>
              </w:rPr>
              <w:t>252</w:t>
            </w:r>
            <w:r w:rsidR="005019B9" w:rsidRPr="00D553C9">
              <w:rPr>
                <w:rFonts w:ascii="ＭＳ 明朝" w:eastAsia="ＭＳ 明朝" w:hAnsi="ＭＳ 明朝" w:cs="ＭＳ@..屏着." w:hint="eastAsia"/>
                <w:iCs w:val="0"/>
                <w:color w:val="000000"/>
              </w:rPr>
              <w:t>条</w:t>
            </w:r>
            <w:r w:rsidR="00E03EBF" w:rsidRPr="00D553C9">
              <w:rPr>
                <w:rFonts w:ascii="ＭＳ 明朝" w:eastAsia="ＭＳ 明朝" w:hAnsi="ＭＳ 明朝" w:cs="ＭＳ@..屏着." w:hint="eastAsia"/>
                <w:iCs w:val="0"/>
                <w:color w:val="000000"/>
              </w:rPr>
              <w:t>の</w:t>
            </w:r>
            <w:r w:rsidR="00250D7F" w:rsidRPr="00D553C9">
              <w:rPr>
                <w:rFonts w:ascii="ＭＳ 明朝" w:eastAsia="ＭＳ 明朝" w:hAnsi="ＭＳ 明朝" w:cs="ＭＳ@..屏着." w:hint="eastAsia"/>
                <w:iCs w:val="0"/>
                <w:color w:val="000000"/>
              </w:rPr>
              <w:t>19</w:t>
            </w:r>
            <w:r w:rsidR="005019B9" w:rsidRPr="00D553C9">
              <w:rPr>
                <w:rFonts w:ascii="ＭＳ 明朝" w:eastAsia="ＭＳ 明朝" w:hAnsi="ＭＳ 明朝" w:cs="ＭＳ@..屏着." w:hint="eastAsia"/>
                <w:iCs w:val="0"/>
                <w:color w:val="000000"/>
              </w:rPr>
              <w:t>第</w:t>
            </w:r>
            <w:r w:rsidR="00250D7F" w:rsidRPr="00D553C9">
              <w:rPr>
                <w:rFonts w:ascii="ＭＳ 明朝" w:eastAsia="ＭＳ 明朝" w:hAnsi="ＭＳ 明朝" w:cs="ＭＳ@..屏着." w:hint="eastAsia"/>
                <w:iCs w:val="0"/>
                <w:color w:val="000000"/>
              </w:rPr>
              <w:t>1</w:t>
            </w:r>
            <w:r w:rsidR="005019B9" w:rsidRPr="00D553C9">
              <w:rPr>
                <w:rFonts w:ascii="ＭＳ 明朝" w:eastAsia="ＭＳ 明朝" w:hAnsi="ＭＳ 明朝" w:cs="ＭＳ@..屏着." w:hint="eastAsia"/>
                <w:iCs w:val="0"/>
                <w:color w:val="000000"/>
              </w:rPr>
              <w:t>項の指定都市をいう。以下同じ。）の区域内に住所を有する者であるときは、これらの者を指定都市以外の市町村の区域内に住所を有する者とみなして、所得割の額を算定するものとする。</w:t>
            </w:r>
          </w:p>
          <w:p w:rsidR="005019B9" w:rsidRPr="00D553C9" w:rsidRDefault="00E41BF8" w:rsidP="00E86CC7">
            <w:pPr>
              <w:widowControl w:val="0"/>
              <w:autoSpaceDE w:val="0"/>
              <w:autoSpaceDN w:val="0"/>
              <w:adjustRightInd w:val="0"/>
              <w:spacing w:after="0" w:line="240" w:lineRule="auto"/>
              <w:ind w:left="218" w:hangingChars="100" w:hanging="218"/>
              <w:rPr>
                <w:rFonts w:ascii="ＭＳ 明朝" w:eastAsia="ＭＳ 明朝" w:hAnsi="ＭＳ 明朝" w:cs="ＭＳ@..屏着."/>
                <w:iCs w:val="0"/>
                <w:color w:val="000000"/>
              </w:rPr>
            </w:pPr>
            <w:r w:rsidRPr="00D553C9">
              <w:rPr>
                <w:rFonts w:ascii="ＭＳ 明朝" w:eastAsia="ＭＳ 明朝" w:hAnsi="ＭＳ 明朝" w:cs="ＭＳ@..屏着." w:hint="eastAsia"/>
                <w:iCs w:val="0"/>
                <w:color w:val="000000"/>
              </w:rPr>
              <w:t>3</w:t>
            </w:r>
            <w:r w:rsidR="005019B9" w:rsidRPr="00D553C9">
              <w:rPr>
                <w:rFonts w:ascii="ＭＳ 明朝" w:eastAsia="ＭＳ 明朝" w:hAnsi="ＭＳ 明朝" w:cs="ＭＳ@..屏着." w:hint="eastAsia"/>
                <w:iCs w:val="0"/>
                <w:color w:val="000000"/>
              </w:rPr>
              <w:t xml:space="preserve">　当該年度の市町村民税の課税関係が判明しない場合の取扱いについては、これが判明するまでの期間は、前年度の市町村民税によることとする。</w:t>
            </w:r>
          </w:p>
          <w:p w:rsidR="005019B9" w:rsidRPr="00D553C9" w:rsidRDefault="00E41BF8" w:rsidP="00E86CC7">
            <w:pPr>
              <w:widowControl w:val="0"/>
              <w:autoSpaceDE w:val="0"/>
              <w:autoSpaceDN w:val="0"/>
              <w:adjustRightInd w:val="0"/>
              <w:spacing w:after="0" w:line="240" w:lineRule="auto"/>
              <w:ind w:left="218" w:hangingChars="100" w:hanging="218"/>
              <w:rPr>
                <w:rFonts w:ascii="ＭＳ 明朝" w:eastAsia="ＭＳ 明朝" w:hAnsi="ＭＳ 明朝" w:cs="ＭＳ@..屏着."/>
                <w:iCs w:val="0"/>
                <w:color w:val="000000"/>
              </w:rPr>
            </w:pPr>
            <w:r w:rsidRPr="00D553C9">
              <w:rPr>
                <w:rFonts w:ascii="ＭＳ 明朝" w:eastAsia="ＭＳ 明朝" w:hAnsi="ＭＳ 明朝" w:cs="ＭＳ@..屏着." w:hint="eastAsia"/>
                <w:iCs w:val="0"/>
                <w:color w:val="000000"/>
              </w:rPr>
              <w:t>4</w:t>
            </w:r>
            <w:r w:rsidR="005019B9" w:rsidRPr="00D553C9">
              <w:rPr>
                <w:rFonts w:ascii="ＭＳ 明朝" w:eastAsia="ＭＳ 明朝" w:hAnsi="ＭＳ 明朝" w:cs="ＭＳ@..屏着." w:hint="eastAsia"/>
                <w:iCs w:val="0"/>
                <w:color w:val="000000"/>
              </w:rPr>
              <w:t xml:space="preserve">　徴収基準額表の適用時期</w:t>
            </w:r>
          </w:p>
          <w:p w:rsidR="005019B9" w:rsidRPr="00D553C9" w:rsidRDefault="005019B9" w:rsidP="00E86CC7">
            <w:pPr>
              <w:widowControl w:val="0"/>
              <w:autoSpaceDE w:val="0"/>
              <w:autoSpaceDN w:val="0"/>
              <w:adjustRightInd w:val="0"/>
              <w:spacing w:after="0" w:line="240" w:lineRule="auto"/>
              <w:ind w:left="218" w:hangingChars="100" w:hanging="218"/>
              <w:rPr>
                <w:rFonts w:ascii="ＭＳ 明朝" w:eastAsia="ＭＳ 明朝" w:hAnsi="ＭＳ 明朝" w:cs="ＭＳ@..屏着."/>
                <w:iCs w:val="0"/>
                <w:color w:val="000000"/>
              </w:rPr>
            </w:pPr>
            <w:r w:rsidRPr="00D553C9">
              <w:rPr>
                <w:rFonts w:ascii="ＭＳ 明朝" w:eastAsia="ＭＳ 明朝" w:hAnsi="ＭＳ 明朝" w:cs="ＭＳ@..屏着." w:hint="eastAsia"/>
                <w:iCs w:val="0"/>
                <w:color w:val="000000"/>
              </w:rPr>
              <w:t xml:space="preserve">　毎年度の別表「徴収基準額表」の適用時期は、毎年</w:t>
            </w:r>
            <w:r w:rsidR="00E41BF8" w:rsidRPr="00D553C9">
              <w:rPr>
                <w:rFonts w:ascii="ＭＳ 明朝" w:eastAsia="ＭＳ 明朝" w:hAnsi="ＭＳ 明朝" w:cs="ＭＳ@..屏着." w:hint="eastAsia"/>
                <w:iCs w:val="0"/>
                <w:color w:val="000000"/>
              </w:rPr>
              <w:t>7</w:t>
            </w:r>
            <w:r w:rsidRPr="00D553C9">
              <w:rPr>
                <w:rFonts w:ascii="ＭＳ 明朝" w:eastAsia="ＭＳ 明朝" w:hAnsi="ＭＳ 明朝" w:cs="ＭＳ@..屏着." w:hint="eastAsia"/>
                <w:iCs w:val="0"/>
                <w:color w:val="000000"/>
              </w:rPr>
              <w:t>月</w:t>
            </w:r>
            <w:r w:rsidR="00E41BF8" w:rsidRPr="00D553C9">
              <w:rPr>
                <w:rFonts w:ascii="ＭＳ 明朝" w:eastAsia="ＭＳ 明朝" w:hAnsi="ＭＳ 明朝" w:cs="ＭＳ@..屏着." w:hint="eastAsia"/>
                <w:iCs w:val="0"/>
                <w:color w:val="000000"/>
              </w:rPr>
              <w:t>1</w:t>
            </w:r>
            <w:r w:rsidRPr="00D553C9">
              <w:rPr>
                <w:rFonts w:ascii="ＭＳ 明朝" w:eastAsia="ＭＳ 明朝" w:hAnsi="ＭＳ 明朝" w:cs="ＭＳ@..屏着." w:hint="eastAsia"/>
                <w:iCs w:val="0"/>
                <w:color w:val="000000"/>
              </w:rPr>
              <w:t>日を起点として取扱うものとする。</w:t>
            </w:r>
          </w:p>
          <w:p w:rsidR="005019B9" w:rsidRPr="00D553C9" w:rsidRDefault="00E41BF8" w:rsidP="00E86CC7">
            <w:pPr>
              <w:widowControl w:val="0"/>
              <w:autoSpaceDE w:val="0"/>
              <w:autoSpaceDN w:val="0"/>
              <w:adjustRightInd w:val="0"/>
              <w:spacing w:after="0" w:line="240" w:lineRule="auto"/>
              <w:ind w:left="218" w:hangingChars="100" w:hanging="218"/>
              <w:rPr>
                <w:rFonts w:ascii="ＭＳ 明朝" w:eastAsia="ＭＳ 明朝" w:hAnsi="ＭＳ 明朝" w:cs="ＭＳ@..屏着."/>
                <w:iCs w:val="0"/>
                <w:color w:val="000000"/>
              </w:rPr>
            </w:pPr>
            <w:r w:rsidRPr="00D553C9">
              <w:rPr>
                <w:rFonts w:ascii="ＭＳ 明朝" w:eastAsia="ＭＳ 明朝" w:hAnsi="ＭＳ 明朝" w:cs="ＭＳ@..屏着." w:hint="eastAsia"/>
                <w:iCs w:val="0"/>
                <w:color w:val="000000"/>
              </w:rPr>
              <w:t>5</w:t>
            </w:r>
            <w:r w:rsidR="005019B9" w:rsidRPr="00D553C9">
              <w:rPr>
                <w:rFonts w:ascii="ＭＳ 明朝" w:eastAsia="ＭＳ 明朝" w:hAnsi="ＭＳ 明朝" w:cs="ＭＳ@..屏着." w:hint="eastAsia"/>
                <w:iCs w:val="0"/>
                <w:color w:val="000000"/>
              </w:rPr>
              <w:t xml:space="preserve">　徴収月額の決定の特例</w:t>
            </w:r>
          </w:p>
          <w:p w:rsidR="005019B9" w:rsidRPr="00D553C9" w:rsidRDefault="005019B9" w:rsidP="00E41BF8">
            <w:pPr>
              <w:pStyle w:val="a"/>
              <w:widowControl w:val="0"/>
              <w:numPr>
                <w:ilvl w:val="0"/>
                <w:numId w:val="2"/>
              </w:numPr>
              <w:autoSpaceDE w:val="0"/>
              <w:autoSpaceDN w:val="0"/>
              <w:adjustRightInd w:val="0"/>
              <w:spacing w:after="0" w:line="240" w:lineRule="auto"/>
              <w:rPr>
                <w:rFonts w:ascii="ＭＳ 明朝" w:eastAsia="ＭＳ 明朝" w:hAnsi="ＭＳ 明朝" w:cs="ＭＳ@..屏着."/>
                <w:iCs w:val="0"/>
                <w:color w:val="000000"/>
                <w:sz w:val="21"/>
              </w:rPr>
            </w:pPr>
            <w:r w:rsidRPr="00D553C9">
              <w:rPr>
                <w:rFonts w:ascii="ＭＳ 明朝" w:eastAsia="ＭＳ 明朝" w:hAnsi="ＭＳ 明朝" w:cs="ＭＳ@..屏着." w:hint="eastAsia"/>
                <w:iCs w:val="0"/>
                <w:color w:val="000000"/>
                <w:sz w:val="21"/>
              </w:rPr>
              <w:t>同一世帯から</w:t>
            </w:r>
            <w:r w:rsidR="00E41BF8" w:rsidRPr="00D553C9">
              <w:rPr>
                <w:rFonts w:ascii="ＭＳ 明朝" w:eastAsia="ＭＳ 明朝" w:hAnsi="ＭＳ 明朝" w:cs="ＭＳ@..屏着." w:hint="eastAsia"/>
                <w:iCs w:val="0"/>
                <w:color w:val="000000"/>
                <w:sz w:val="21"/>
              </w:rPr>
              <w:t>2</w:t>
            </w:r>
            <w:r w:rsidRPr="00D553C9">
              <w:rPr>
                <w:rFonts w:ascii="ＭＳ 明朝" w:eastAsia="ＭＳ 明朝" w:hAnsi="ＭＳ 明朝" w:cs="ＭＳ@..屏着." w:hint="eastAsia"/>
                <w:iCs w:val="0"/>
                <w:color w:val="000000"/>
                <w:sz w:val="21"/>
              </w:rPr>
              <w:t>人以上の児童が給付を受ける場合においては、その月の徴収基準月額（</w:t>
            </w:r>
            <w:r w:rsidR="00E41BF8" w:rsidRPr="00D553C9">
              <w:rPr>
                <w:rFonts w:ascii="ＭＳ 明朝" w:eastAsia="ＭＳ 明朝" w:hAnsi="ＭＳ 明朝" w:cs="ＭＳ@..屏着." w:hint="eastAsia"/>
                <w:iCs w:val="0"/>
                <w:color w:val="000000"/>
                <w:sz w:val="21"/>
              </w:rPr>
              <w:t>（2）</w:t>
            </w:r>
            <w:r w:rsidRPr="00D553C9">
              <w:rPr>
                <w:rFonts w:ascii="ＭＳ 明朝" w:eastAsia="ＭＳ 明朝" w:hAnsi="ＭＳ 明朝" w:cs="ＭＳ@..屏着." w:hint="eastAsia"/>
                <w:iCs w:val="0"/>
                <w:color w:val="000000"/>
                <w:sz w:val="21"/>
              </w:rPr>
              <w:t>による日割計算後の額）の最も多額な児童以外の児童については、徴収基準加算月額によりそれぞれ算定するものとする。</w:t>
            </w:r>
          </w:p>
          <w:p w:rsidR="005019B9" w:rsidRPr="009004AB" w:rsidRDefault="005019B9" w:rsidP="00E86CC7">
            <w:pPr>
              <w:pStyle w:val="a"/>
              <w:widowControl w:val="0"/>
              <w:numPr>
                <w:ilvl w:val="0"/>
                <w:numId w:val="0"/>
              </w:numPr>
              <w:autoSpaceDE w:val="0"/>
              <w:autoSpaceDN w:val="0"/>
              <w:adjustRightInd w:val="0"/>
              <w:spacing w:after="0" w:line="240" w:lineRule="auto"/>
              <w:ind w:left="945"/>
              <w:rPr>
                <w:rFonts w:ascii="ＭＳ 明朝" w:eastAsia="ＭＳ 明朝" w:hAnsi="ＭＳ 明朝" w:cs="ＭＳ@..屏着."/>
                <w:iCs w:val="0"/>
                <w:color w:val="000000"/>
                <w:sz w:val="21"/>
              </w:rPr>
            </w:pPr>
            <w:r w:rsidRPr="009004AB">
              <w:rPr>
                <w:rFonts w:ascii="ＭＳ 明朝" w:eastAsia="ＭＳ 明朝" w:hAnsi="ＭＳ 明朝" w:cs="ＭＳ@..屏着." w:hint="eastAsia"/>
                <w:iCs w:val="0"/>
                <w:color w:val="000000"/>
                <w:sz w:val="21"/>
              </w:rPr>
              <w:t>入院期間が、</w:t>
            </w:r>
            <w:r w:rsidR="00E41BF8" w:rsidRPr="009004AB">
              <w:rPr>
                <w:rFonts w:ascii="ＭＳ 明朝" w:eastAsia="ＭＳ 明朝" w:hAnsi="ＭＳ 明朝" w:cs="ＭＳ@..屏着." w:hint="eastAsia"/>
                <w:iCs w:val="0"/>
                <w:color w:val="000000"/>
                <w:sz w:val="21"/>
              </w:rPr>
              <w:t>1</w:t>
            </w:r>
            <w:r w:rsidRPr="009004AB">
              <w:rPr>
                <w:rFonts w:ascii="ＭＳ 明朝" w:eastAsia="ＭＳ 明朝" w:hAnsi="ＭＳ 明朝" w:cs="ＭＳ@..屏着." w:hint="eastAsia"/>
                <w:iCs w:val="0"/>
                <w:color w:val="000000"/>
                <w:sz w:val="21"/>
              </w:rPr>
              <w:t>カ月未満のものについては、徴収基準月額又は徴収基準加算月額につき、さらに日割計算によって決定する。（ただし、</w:t>
            </w:r>
            <w:r w:rsidR="007A4B23" w:rsidRPr="009004AB">
              <w:rPr>
                <w:rFonts w:ascii="ＭＳ 明朝" w:eastAsia="ＭＳ 明朝" w:hAnsi="ＭＳ 明朝" w:cs="ＭＳ@..屏着." w:hint="eastAsia"/>
                <w:iCs w:val="0"/>
                <w:color w:val="000000"/>
                <w:sz w:val="21"/>
              </w:rPr>
              <w:t>D</w:t>
            </w:r>
            <w:r w:rsidR="00E41BF8" w:rsidRPr="009004AB">
              <w:rPr>
                <w:rFonts w:ascii="ＭＳ 明朝" w:eastAsia="ＭＳ 明朝" w:hAnsi="ＭＳ 明朝" w:cs="ＭＳ@..屏着." w:hint="eastAsia"/>
                <w:iCs w:val="0"/>
                <w:color w:val="000000"/>
                <w:sz w:val="21"/>
              </w:rPr>
              <w:t>15</w:t>
            </w:r>
            <w:r w:rsidRPr="009004AB">
              <w:rPr>
                <w:rFonts w:ascii="ＭＳ 明朝" w:eastAsia="ＭＳ 明朝" w:hAnsi="ＭＳ 明朝" w:cs="ＭＳ@..屏着." w:hint="eastAsia"/>
                <w:iCs w:val="0"/>
                <w:color w:val="000000"/>
                <w:sz w:val="21"/>
              </w:rPr>
              <w:t>階層を除く。）</w:t>
            </w:r>
          </w:p>
          <w:p w:rsidR="005019B9" w:rsidRPr="00D553C9" w:rsidRDefault="005019B9" w:rsidP="00E86CC7">
            <w:pPr>
              <w:pStyle w:val="a"/>
              <w:widowControl w:val="0"/>
              <w:numPr>
                <w:ilvl w:val="0"/>
                <w:numId w:val="0"/>
              </w:numPr>
              <w:autoSpaceDE w:val="0"/>
              <w:autoSpaceDN w:val="0"/>
              <w:adjustRightInd w:val="0"/>
              <w:spacing w:after="0" w:line="240" w:lineRule="auto"/>
              <w:ind w:left="945"/>
              <w:rPr>
                <w:rFonts w:ascii="ＭＳ 明朝" w:eastAsia="ＭＳ 明朝" w:hAnsi="ＭＳ 明朝" w:cs="ＭＳ@..屏着."/>
                <w:iCs w:val="0"/>
                <w:color w:val="000000"/>
                <w:sz w:val="21"/>
              </w:rPr>
            </w:pPr>
            <w:r w:rsidRPr="00D553C9">
              <w:rPr>
                <w:rFonts w:ascii="ＭＳ 明朝" w:eastAsia="ＭＳ 明朝" w:hAnsi="ＭＳ 明朝" w:cs="ＭＳ@..屏着." w:hint="eastAsia"/>
                <w:iCs w:val="0"/>
                <w:color w:val="000000"/>
                <w:sz w:val="21"/>
              </w:rPr>
              <w:t>徴収金額×その月の入院期間÷その月の実日数</w:t>
            </w:r>
          </w:p>
          <w:p w:rsidR="005019B9" w:rsidRPr="00D553C9" w:rsidRDefault="00E41BF8" w:rsidP="00E86CC7">
            <w:pPr>
              <w:pStyle w:val="a"/>
              <w:widowControl w:val="0"/>
              <w:numPr>
                <w:ilvl w:val="0"/>
                <w:numId w:val="2"/>
              </w:numPr>
              <w:autoSpaceDE w:val="0"/>
              <w:autoSpaceDN w:val="0"/>
              <w:adjustRightInd w:val="0"/>
              <w:spacing w:after="0" w:line="240" w:lineRule="auto"/>
              <w:rPr>
                <w:rFonts w:ascii="ＭＳ 明朝" w:eastAsia="ＭＳ 明朝" w:hAnsi="ＭＳ 明朝" w:cs="ＭＳ@..屏着."/>
                <w:iCs w:val="0"/>
                <w:color w:val="000000"/>
                <w:sz w:val="21"/>
              </w:rPr>
            </w:pPr>
            <w:r w:rsidRPr="00D553C9">
              <w:rPr>
                <w:rFonts w:ascii="ＭＳ 明朝" w:eastAsia="ＭＳ 明朝" w:hAnsi="ＭＳ 明朝" w:cs="ＭＳ@..屏着." w:hint="eastAsia"/>
                <w:iCs w:val="0"/>
                <w:color w:val="000000"/>
                <w:sz w:val="21"/>
              </w:rPr>
              <w:t>10</w:t>
            </w:r>
            <w:r w:rsidR="005019B9" w:rsidRPr="00D553C9">
              <w:rPr>
                <w:rFonts w:ascii="ＭＳ 明朝" w:eastAsia="ＭＳ 明朝" w:hAnsi="ＭＳ 明朝" w:cs="ＭＳ@..屏着." w:hint="eastAsia"/>
                <w:iCs w:val="0"/>
                <w:color w:val="000000"/>
                <w:sz w:val="21"/>
              </w:rPr>
              <w:t>円未満の端数が生じた場合は、切り捨てるものとする。</w:t>
            </w:r>
          </w:p>
          <w:p w:rsidR="005019B9" w:rsidRPr="00D553C9" w:rsidRDefault="005019B9" w:rsidP="00E86CC7">
            <w:pPr>
              <w:pStyle w:val="a"/>
              <w:widowControl w:val="0"/>
              <w:numPr>
                <w:ilvl w:val="0"/>
                <w:numId w:val="2"/>
              </w:numPr>
              <w:autoSpaceDE w:val="0"/>
              <w:autoSpaceDN w:val="0"/>
              <w:adjustRightInd w:val="0"/>
              <w:spacing w:after="0" w:line="240" w:lineRule="auto"/>
              <w:rPr>
                <w:rFonts w:ascii="ＭＳ 明朝" w:eastAsia="ＭＳ 明朝" w:hAnsi="ＭＳ 明朝" w:cs="ＭＳ@..屏着."/>
                <w:iCs w:val="0"/>
                <w:color w:val="000000"/>
                <w:sz w:val="21"/>
              </w:rPr>
            </w:pPr>
            <w:r w:rsidRPr="00D553C9">
              <w:rPr>
                <w:rFonts w:ascii="ＭＳ 明朝" w:eastAsia="ＭＳ 明朝" w:hAnsi="ＭＳ 明朝" w:cs="ＭＳ@..屏着." w:hint="eastAsia"/>
                <w:iCs w:val="0"/>
                <w:color w:val="000000"/>
                <w:sz w:val="21"/>
              </w:rPr>
              <w:t>児童に民</w:t>
            </w:r>
            <w:r w:rsidR="00E03EBF" w:rsidRPr="00D553C9">
              <w:rPr>
                <w:rFonts w:ascii="ＭＳ 明朝" w:eastAsia="ＭＳ 明朝" w:hAnsi="ＭＳ 明朝" w:cs="ＭＳ@..屏着." w:hint="eastAsia"/>
                <w:iCs w:val="0"/>
                <w:color w:val="000000"/>
                <w:sz w:val="21"/>
              </w:rPr>
              <w:t>法</w:t>
            </w:r>
            <w:r w:rsidRPr="00D553C9">
              <w:rPr>
                <w:rFonts w:ascii="ＭＳ 明朝" w:eastAsia="ＭＳ 明朝" w:hAnsi="ＭＳ 明朝" w:cs="ＭＳ@..屏着." w:hint="eastAsia"/>
                <w:iCs w:val="0"/>
                <w:color w:val="000000"/>
                <w:sz w:val="21"/>
              </w:rPr>
              <w:t>第</w:t>
            </w:r>
            <w:r w:rsidR="00E41BF8" w:rsidRPr="00D553C9">
              <w:rPr>
                <w:rFonts w:ascii="ＭＳ 明朝" w:eastAsia="ＭＳ 明朝" w:hAnsi="ＭＳ 明朝" w:cs="ＭＳ@..屏着." w:hint="eastAsia"/>
                <w:iCs w:val="0"/>
                <w:color w:val="000000"/>
                <w:sz w:val="21"/>
              </w:rPr>
              <w:t>877</w:t>
            </w:r>
            <w:r w:rsidRPr="00D553C9">
              <w:rPr>
                <w:rFonts w:ascii="ＭＳ 明朝" w:eastAsia="ＭＳ 明朝" w:hAnsi="ＭＳ 明朝" w:cs="ＭＳ@..屏着." w:hint="eastAsia"/>
                <w:iCs w:val="0"/>
                <w:color w:val="000000"/>
                <w:sz w:val="21"/>
              </w:rPr>
              <w:t>条に規定する当該児童の扶養義務者がないときは、</w:t>
            </w:r>
            <w:r w:rsidR="00E03EBF" w:rsidRPr="00D553C9">
              <w:rPr>
                <w:rFonts w:ascii="ＭＳ 明朝" w:eastAsia="ＭＳ 明朝" w:hAnsi="ＭＳ 明朝" w:cs="ＭＳ@..屏着." w:hint="eastAsia"/>
                <w:iCs w:val="0"/>
                <w:color w:val="000000"/>
                <w:sz w:val="21"/>
              </w:rPr>
              <w:t>徴収</w:t>
            </w:r>
            <w:r w:rsidRPr="00D553C9">
              <w:rPr>
                <w:rFonts w:ascii="ＭＳ 明朝" w:eastAsia="ＭＳ 明朝" w:hAnsi="ＭＳ 明朝" w:cs="ＭＳ@..屏着." w:hint="eastAsia"/>
                <w:iCs w:val="0"/>
                <w:color w:val="000000"/>
                <w:sz w:val="21"/>
              </w:rPr>
              <w:t>月額の決定</w:t>
            </w:r>
            <w:r w:rsidR="00E03EBF" w:rsidRPr="00D553C9">
              <w:rPr>
                <w:rFonts w:ascii="ＭＳ 明朝" w:eastAsia="ＭＳ 明朝" w:hAnsi="ＭＳ 明朝" w:cs="ＭＳ@..屏着." w:hint="eastAsia"/>
                <w:iCs w:val="0"/>
                <w:color w:val="000000"/>
                <w:sz w:val="21"/>
              </w:rPr>
              <w:t>は</w:t>
            </w:r>
            <w:r w:rsidRPr="00D553C9">
              <w:rPr>
                <w:rFonts w:ascii="ＭＳ 明朝" w:eastAsia="ＭＳ 明朝" w:hAnsi="ＭＳ 明朝" w:cs="ＭＳ@..屏着." w:hint="eastAsia"/>
                <w:iCs w:val="0"/>
                <w:color w:val="000000"/>
                <w:sz w:val="21"/>
              </w:rPr>
              <w:t>行わないものとする。ただし、児童本人に市町村民税が課せられている場合は、本人につき扶養義務者に準じて徴収月額を決定するものとする。</w:t>
            </w:r>
          </w:p>
          <w:p w:rsidR="005019B9" w:rsidRPr="00D553C9" w:rsidRDefault="00E41BF8" w:rsidP="00E86CC7">
            <w:pPr>
              <w:widowControl w:val="0"/>
              <w:autoSpaceDE w:val="0"/>
              <w:autoSpaceDN w:val="0"/>
              <w:adjustRightInd w:val="0"/>
              <w:spacing w:after="0" w:line="240" w:lineRule="auto"/>
              <w:rPr>
                <w:rFonts w:ascii="ＭＳ 明朝" w:eastAsia="ＭＳ 明朝" w:hAnsi="ＭＳ 明朝" w:cs="ＭＳ@..屏着."/>
                <w:iCs w:val="0"/>
                <w:color w:val="000000"/>
              </w:rPr>
            </w:pPr>
            <w:r w:rsidRPr="00D553C9">
              <w:rPr>
                <w:rFonts w:ascii="ＭＳ 明朝" w:eastAsia="ＭＳ 明朝" w:hAnsi="ＭＳ 明朝" w:cs="ＭＳ@..屏着." w:hint="eastAsia"/>
                <w:iCs w:val="0"/>
                <w:color w:val="000000"/>
              </w:rPr>
              <w:lastRenderedPageBreak/>
              <w:t>6</w:t>
            </w:r>
            <w:r w:rsidR="005019B9" w:rsidRPr="00D553C9">
              <w:rPr>
                <w:rFonts w:ascii="ＭＳ 明朝" w:eastAsia="ＭＳ 明朝" w:hAnsi="ＭＳ 明朝" w:cs="ＭＳ@..屏着." w:hint="eastAsia"/>
                <w:iCs w:val="0"/>
                <w:color w:val="000000"/>
              </w:rPr>
              <w:t xml:space="preserve">　世帯階層区分の認定</w:t>
            </w:r>
          </w:p>
          <w:p w:rsidR="005019B9" w:rsidRPr="00D553C9" w:rsidRDefault="005019B9" w:rsidP="00EA147F">
            <w:pPr>
              <w:pStyle w:val="a"/>
              <w:widowControl w:val="0"/>
              <w:numPr>
                <w:ilvl w:val="0"/>
                <w:numId w:val="5"/>
              </w:numPr>
              <w:autoSpaceDE w:val="0"/>
              <w:autoSpaceDN w:val="0"/>
              <w:adjustRightInd w:val="0"/>
              <w:spacing w:after="0" w:line="240" w:lineRule="auto"/>
              <w:rPr>
                <w:rFonts w:ascii="ＭＳ 明朝" w:eastAsia="ＭＳ 明朝" w:hAnsi="ＭＳ 明朝" w:cs="ＭＳ@..屏着."/>
                <w:iCs w:val="0"/>
                <w:color w:val="000000"/>
                <w:sz w:val="21"/>
              </w:rPr>
            </w:pPr>
            <w:r w:rsidRPr="00D553C9">
              <w:rPr>
                <w:rFonts w:ascii="ＭＳ 明朝" w:eastAsia="ＭＳ 明朝" w:hAnsi="ＭＳ 明朝" w:cs="ＭＳ@..屏着." w:hint="eastAsia"/>
                <w:iCs w:val="0"/>
                <w:color w:val="000000"/>
                <w:sz w:val="21"/>
              </w:rPr>
              <w:t>認定の原則</w:t>
            </w:r>
          </w:p>
          <w:p w:rsidR="005019B9" w:rsidRPr="00D553C9" w:rsidRDefault="005019B9" w:rsidP="00EA147F">
            <w:pPr>
              <w:pStyle w:val="a"/>
              <w:widowControl w:val="0"/>
              <w:numPr>
                <w:ilvl w:val="0"/>
                <w:numId w:val="0"/>
              </w:numPr>
              <w:autoSpaceDE w:val="0"/>
              <w:autoSpaceDN w:val="0"/>
              <w:adjustRightInd w:val="0"/>
              <w:spacing w:after="0" w:line="240" w:lineRule="auto"/>
              <w:ind w:leftChars="100" w:left="218" w:firstLineChars="100" w:firstLine="218"/>
              <w:rPr>
                <w:rFonts w:ascii="ＭＳ 明朝" w:eastAsia="ＭＳ 明朝" w:hAnsi="ＭＳ 明朝" w:cs="ＭＳ@..屏着."/>
                <w:iCs w:val="0"/>
                <w:color w:val="000000"/>
                <w:sz w:val="21"/>
              </w:rPr>
            </w:pPr>
            <w:r w:rsidRPr="00D553C9">
              <w:rPr>
                <w:rFonts w:ascii="ＭＳ 明朝" w:eastAsia="ＭＳ 明朝" w:hAnsi="ＭＳ 明朝" w:cs="ＭＳ@..屏着." w:hint="eastAsia"/>
                <w:iCs w:val="0"/>
                <w:color w:val="000000"/>
                <w:sz w:val="21"/>
              </w:rPr>
              <w:t>世帯階層区分の認定は、当該児童の属する世帯の構成員及びそれ以外の者で現に児童を扶養しているもののうち、当該児童の扶養義務者のすべてについて、その市町村民税の課税の有無等により行うものである。</w:t>
            </w:r>
          </w:p>
          <w:p w:rsidR="005019B9" w:rsidRPr="00D553C9" w:rsidRDefault="005019B9" w:rsidP="00EA147F">
            <w:pPr>
              <w:pStyle w:val="a"/>
              <w:widowControl w:val="0"/>
              <w:numPr>
                <w:ilvl w:val="0"/>
                <w:numId w:val="5"/>
              </w:numPr>
              <w:autoSpaceDE w:val="0"/>
              <w:autoSpaceDN w:val="0"/>
              <w:adjustRightInd w:val="0"/>
              <w:spacing w:after="0" w:line="240" w:lineRule="auto"/>
              <w:rPr>
                <w:rFonts w:ascii="ＭＳ 明朝" w:eastAsia="ＭＳ 明朝" w:hAnsi="ＭＳ 明朝" w:cs="ＭＳ@..屏着."/>
                <w:iCs w:val="0"/>
                <w:color w:val="000000"/>
                <w:sz w:val="21"/>
              </w:rPr>
            </w:pPr>
            <w:r w:rsidRPr="00D553C9">
              <w:rPr>
                <w:rFonts w:ascii="ＭＳ 明朝" w:eastAsia="ＭＳ 明朝" w:hAnsi="ＭＳ 明朝" w:cs="ＭＳ@..屏着." w:hint="eastAsia"/>
                <w:iCs w:val="0"/>
                <w:color w:val="000000"/>
                <w:sz w:val="21"/>
              </w:rPr>
              <w:t>認定の基準となる用語の定義</w:t>
            </w:r>
          </w:p>
          <w:p w:rsidR="005019B9" w:rsidRPr="00D553C9" w:rsidRDefault="005019B9" w:rsidP="00EA147F">
            <w:pPr>
              <w:pStyle w:val="a"/>
              <w:widowControl w:val="0"/>
              <w:numPr>
                <w:ilvl w:val="0"/>
                <w:numId w:val="0"/>
              </w:numPr>
              <w:autoSpaceDE w:val="0"/>
              <w:autoSpaceDN w:val="0"/>
              <w:adjustRightInd w:val="0"/>
              <w:spacing w:after="0" w:line="240" w:lineRule="auto"/>
              <w:ind w:leftChars="200" w:left="653" w:hangingChars="100" w:hanging="218"/>
              <w:rPr>
                <w:rFonts w:ascii="ＭＳ 明朝" w:eastAsia="ＭＳ 明朝" w:hAnsi="ＭＳ 明朝" w:cs="ＭＳ@..屏着."/>
                <w:iCs w:val="0"/>
                <w:color w:val="000000"/>
                <w:sz w:val="21"/>
              </w:rPr>
            </w:pPr>
            <w:r w:rsidRPr="00D553C9">
              <w:rPr>
                <w:rFonts w:ascii="ＭＳ 明朝" w:eastAsia="ＭＳ 明朝" w:hAnsi="ＭＳ 明朝" w:cs="ＭＳ@..屏着." w:hint="eastAsia"/>
                <w:iCs w:val="0"/>
                <w:color w:val="000000"/>
                <w:sz w:val="21"/>
              </w:rPr>
              <w:t>ア　「児童の属する世帯」とは、当該児童と生計を一にする消費経済上の一単位を指すのであって、夫婦と児童が同一</w:t>
            </w:r>
            <w:r w:rsidR="00E03EBF" w:rsidRPr="00D553C9">
              <w:rPr>
                <w:rFonts w:ascii="ＭＳ 明朝" w:eastAsia="ＭＳ 明朝" w:hAnsi="ＭＳ 明朝" w:cs="ＭＳ@..屏着." w:hint="eastAsia"/>
                <w:iCs w:val="0"/>
                <w:color w:val="000000"/>
                <w:sz w:val="21"/>
              </w:rPr>
              <w:t>家屋で</w:t>
            </w:r>
            <w:r w:rsidRPr="00D553C9">
              <w:rPr>
                <w:rFonts w:ascii="ＭＳ 明朝" w:eastAsia="ＭＳ 明朝" w:hAnsi="ＭＳ 明朝" w:cs="ＭＳ@..屏着." w:hint="eastAsia"/>
                <w:iCs w:val="0"/>
                <w:color w:val="000000"/>
                <w:sz w:val="21"/>
              </w:rPr>
              <w:t>生活している標準世帯は勿論のこと、父が農閑期で出稼ぎのため数カ月別居している場合、病気治療のため一時土地の病院に入院している場合、父の職場の都合上他の土地で下宿し時々帰宅することを例としている場合などは、その父は児童と同一世帯に属しているものとする。</w:t>
            </w:r>
          </w:p>
          <w:p w:rsidR="005019B9" w:rsidRPr="00D553C9" w:rsidRDefault="00EA147F" w:rsidP="00EA147F">
            <w:pPr>
              <w:widowControl w:val="0"/>
              <w:autoSpaceDE w:val="0"/>
              <w:autoSpaceDN w:val="0"/>
              <w:adjustRightInd w:val="0"/>
              <w:spacing w:after="0" w:line="240" w:lineRule="auto"/>
              <w:ind w:leftChars="200" w:left="653" w:hangingChars="100" w:hanging="218"/>
              <w:rPr>
                <w:rFonts w:ascii="ＭＳ 明朝" w:eastAsia="ＭＳ 明朝" w:hAnsi="ＭＳ 明朝" w:cs="ＭＳ@..屏着."/>
                <w:iCs w:val="0"/>
                <w:color w:val="000000"/>
              </w:rPr>
            </w:pPr>
            <w:r w:rsidRPr="00D553C9">
              <w:rPr>
                <w:rFonts w:ascii="ＭＳ 明朝" w:eastAsia="ＭＳ 明朝" w:hAnsi="ＭＳ 明朝" w:cs="ＭＳ@..屏着." w:hint="eastAsia"/>
                <w:iCs w:val="0"/>
                <w:color w:val="000000"/>
              </w:rPr>
              <w:t xml:space="preserve">イ　</w:t>
            </w:r>
            <w:r w:rsidR="005019B9" w:rsidRPr="00D553C9">
              <w:rPr>
                <w:rFonts w:ascii="ＭＳ 明朝" w:eastAsia="ＭＳ 明朝" w:hAnsi="ＭＳ 明朝" w:cs="ＭＳ@..屏着." w:hint="eastAsia"/>
                <w:iCs w:val="0"/>
                <w:color w:val="000000"/>
              </w:rPr>
              <w:t>「扶養義務者」というのは、民法第</w:t>
            </w:r>
            <w:r w:rsidRPr="00D553C9">
              <w:rPr>
                <w:rFonts w:ascii="ＭＳ 明朝" w:eastAsia="ＭＳ 明朝" w:hAnsi="ＭＳ 明朝" w:cs="ＭＳ@..屏着." w:hint="eastAsia"/>
                <w:iCs w:val="0"/>
                <w:color w:val="000000"/>
              </w:rPr>
              <w:t>877</w:t>
            </w:r>
            <w:r w:rsidR="005019B9" w:rsidRPr="00D553C9">
              <w:rPr>
                <w:rFonts w:ascii="ＭＳ 明朝" w:eastAsia="ＭＳ 明朝" w:hAnsi="ＭＳ 明朝" w:cs="ＭＳ@..屏着." w:hint="eastAsia"/>
                <w:iCs w:val="0"/>
                <w:color w:val="000000"/>
              </w:rPr>
              <w:t>条に定められている直系血族（父母、祖父母、</w:t>
            </w:r>
            <w:r w:rsidR="00676628">
              <w:rPr>
                <w:rFonts w:ascii="ＭＳ 明朝" w:eastAsia="ＭＳ 明朝" w:hAnsi="ＭＳ 明朝" w:cs="ＭＳ@..屏着." w:hint="eastAsia"/>
                <w:iCs w:val="0"/>
                <w:color w:val="000000"/>
              </w:rPr>
              <w:t>養</w:t>
            </w:r>
            <w:bookmarkStart w:id="0" w:name="_GoBack"/>
            <w:bookmarkEnd w:id="0"/>
            <w:r w:rsidR="005019B9" w:rsidRPr="00D553C9">
              <w:rPr>
                <w:rFonts w:ascii="ＭＳ 明朝" w:eastAsia="ＭＳ 明朝" w:hAnsi="ＭＳ 明朝" w:cs="ＭＳ@..屏着." w:hint="eastAsia"/>
                <w:iCs w:val="0"/>
                <w:color w:val="000000"/>
              </w:rPr>
              <w:t>父母</w:t>
            </w:r>
            <w:r w:rsidR="009004AB">
              <w:rPr>
                <w:rFonts w:ascii="ＭＳ 明朝" w:eastAsia="ＭＳ 明朝" w:hAnsi="ＭＳ 明朝" w:cs="ＭＳ@..屏着." w:hint="eastAsia"/>
                <w:iCs w:val="0"/>
                <w:color w:val="000000"/>
              </w:rPr>
              <w:t>等</w:t>
            </w:r>
            <w:r w:rsidR="005019B9" w:rsidRPr="00D553C9">
              <w:rPr>
                <w:rFonts w:ascii="ＭＳ 明朝" w:eastAsia="ＭＳ 明朝" w:hAnsi="ＭＳ 明朝" w:cs="ＭＳ@..屏着." w:hint="eastAsia"/>
                <w:iCs w:val="0"/>
                <w:color w:val="000000"/>
              </w:rPr>
              <w:t>）、兄弟姉妹（ただし、就学児童、乳幼児等</w:t>
            </w:r>
            <w:r w:rsidRPr="00D553C9">
              <w:rPr>
                <w:rFonts w:ascii="ＭＳ 明朝" w:eastAsia="ＭＳ 明朝" w:hAnsi="ＭＳ 明朝" w:cs="ＭＳ@..屏着." w:hint="eastAsia"/>
                <w:iCs w:val="0"/>
                <w:color w:val="000000"/>
              </w:rPr>
              <w:t>18</w:t>
            </w:r>
            <w:r w:rsidR="005019B9" w:rsidRPr="00D553C9">
              <w:rPr>
                <w:rFonts w:ascii="ＭＳ 明朝" w:eastAsia="ＭＳ 明朝" w:hAnsi="ＭＳ 明朝" w:cs="ＭＳ@..屏着." w:hint="eastAsia"/>
                <w:iCs w:val="0"/>
                <w:color w:val="000000"/>
              </w:rPr>
              <w:t>歳未満の兄弟姉妹で未就業の者は、原則として扶養義務者としての取扱いはしないものとする。）並びにそれ以外の三親等内の親族（叔父、叔母等）で家庭裁判所が特別の事情ありとして、特に扶養の</w:t>
            </w:r>
            <w:r w:rsidR="00E03EBF" w:rsidRPr="00D553C9">
              <w:rPr>
                <w:rFonts w:ascii="ＭＳ 明朝" w:eastAsia="ＭＳ 明朝" w:hAnsi="ＭＳ 明朝" w:cs="ＭＳ@..屏着." w:hint="eastAsia"/>
                <w:iCs w:val="0"/>
                <w:color w:val="000000"/>
              </w:rPr>
              <w:t>義務</w:t>
            </w:r>
            <w:r w:rsidR="005019B9" w:rsidRPr="00D553C9">
              <w:rPr>
                <w:rFonts w:ascii="ＭＳ 明朝" w:eastAsia="ＭＳ 明朝" w:hAnsi="ＭＳ 明朝" w:cs="ＭＳ@..屏着." w:hint="eastAsia"/>
                <w:iCs w:val="0"/>
                <w:color w:val="000000"/>
              </w:rPr>
              <w:t>を負わせるものである。</w:t>
            </w:r>
          </w:p>
          <w:p w:rsidR="005019B9" w:rsidRPr="00D553C9" w:rsidRDefault="005019B9" w:rsidP="00EA147F">
            <w:pPr>
              <w:widowControl w:val="0"/>
              <w:autoSpaceDE w:val="0"/>
              <w:autoSpaceDN w:val="0"/>
              <w:adjustRightInd w:val="0"/>
              <w:spacing w:after="0" w:line="240" w:lineRule="auto"/>
              <w:ind w:leftChars="300" w:left="653" w:firstLineChars="100" w:firstLine="218"/>
              <w:rPr>
                <w:rFonts w:ascii="ＭＳ 明朝" w:eastAsia="ＭＳ 明朝" w:hAnsi="ＭＳ 明朝" w:cs="ＭＳ@..屏着."/>
                <w:iCs w:val="0"/>
                <w:color w:val="000000"/>
              </w:rPr>
            </w:pPr>
            <w:r w:rsidRPr="00D553C9">
              <w:rPr>
                <w:rFonts w:ascii="ＭＳ 明朝" w:eastAsia="ＭＳ 明朝" w:hAnsi="ＭＳ 明朝" w:cs="ＭＳ@..屏着." w:hint="eastAsia"/>
                <w:iCs w:val="0"/>
                <w:color w:val="000000"/>
              </w:rPr>
              <w:t>ただし、児童と世帯を一にしない扶養義務者については、現に児童に対して扶養を履行している者</w:t>
            </w:r>
            <w:r w:rsidR="00E03EBF" w:rsidRPr="00D553C9">
              <w:rPr>
                <w:rFonts w:ascii="ＭＳ 明朝" w:eastAsia="ＭＳ 明朝" w:hAnsi="ＭＳ 明朝" w:cs="ＭＳ@..屏着." w:hint="eastAsia"/>
                <w:iCs w:val="0"/>
                <w:color w:val="000000"/>
              </w:rPr>
              <w:t>（</w:t>
            </w:r>
            <w:r w:rsidRPr="00D553C9">
              <w:rPr>
                <w:rFonts w:ascii="ＭＳ 明朝" w:eastAsia="ＭＳ 明朝" w:hAnsi="ＭＳ 明朝" w:cs="ＭＳ@..屏着." w:hint="eastAsia"/>
                <w:iCs w:val="0"/>
                <w:color w:val="000000"/>
              </w:rPr>
              <w:t>「以下「世帯外扶養義務者」という。</w:t>
            </w:r>
            <w:r w:rsidR="00E03EBF" w:rsidRPr="00D553C9">
              <w:rPr>
                <w:rFonts w:ascii="ＭＳ 明朝" w:eastAsia="ＭＳ 明朝" w:hAnsi="ＭＳ 明朝" w:cs="ＭＳ@..屏着." w:hint="eastAsia"/>
                <w:iCs w:val="0"/>
                <w:color w:val="000000"/>
              </w:rPr>
              <w:t>」</w:t>
            </w:r>
            <w:r w:rsidRPr="00D553C9">
              <w:rPr>
                <w:rFonts w:ascii="ＭＳ 明朝" w:eastAsia="ＭＳ 明朝" w:hAnsi="ＭＳ 明朝" w:cs="ＭＳ@..屏着." w:hint="eastAsia"/>
                <w:iCs w:val="0"/>
                <w:color w:val="000000"/>
              </w:rPr>
              <w:t>の他は、認定に際して扶養義務者としての取扱いを行わないものとする。</w:t>
            </w:r>
          </w:p>
          <w:p w:rsidR="005019B9" w:rsidRPr="00D553C9" w:rsidRDefault="00EA147F" w:rsidP="00E86CC7">
            <w:pPr>
              <w:widowControl w:val="0"/>
              <w:autoSpaceDE w:val="0"/>
              <w:autoSpaceDN w:val="0"/>
              <w:adjustRightInd w:val="0"/>
              <w:spacing w:after="0" w:line="240" w:lineRule="auto"/>
              <w:ind w:left="218" w:hangingChars="100" w:hanging="218"/>
              <w:rPr>
                <w:rFonts w:ascii="ＭＳ 明朝" w:eastAsia="ＭＳ 明朝" w:hAnsi="ＭＳ 明朝" w:cs="ＭＳ@..屏着."/>
                <w:iCs w:val="0"/>
                <w:color w:val="000000"/>
              </w:rPr>
            </w:pPr>
            <w:r w:rsidRPr="00D553C9">
              <w:rPr>
                <w:rFonts w:ascii="ＭＳ 明朝" w:eastAsia="ＭＳ 明朝" w:hAnsi="ＭＳ 明朝" w:cs="ＭＳ@..屏着." w:hint="eastAsia"/>
                <w:iCs w:val="0"/>
                <w:color w:val="000000"/>
              </w:rPr>
              <w:t>7</w:t>
            </w:r>
            <w:r w:rsidR="005019B9" w:rsidRPr="00D553C9">
              <w:rPr>
                <w:rFonts w:ascii="ＭＳ 明朝" w:eastAsia="ＭＳ 明朝" w:hAnsi="ＭＳ 明朝" w:cs="ＭＳ@..屏着." w:hint="eastAsia"/>
                <w:iCs w:val="0"/>
                <w:color w:val="000000"/>
              </w:rPr>
              <w:t xml:space="preserve">　この表の「全額」とは、当該児童の措置に要した費用につき、市（区）町村の長の支弁すべき額又は費用総額から医療保険各法及び感染症の予防及び感染症の患者に対する医療に関する法律による負担額を差し引いた残りの額をいうものである</w:t>
            </w:r>
            <w:r w:rsidR="00BA0B8D" w:rsidRPr="00D553C9">
              <w:rPr>
                <w:rFonts w:ascii="ＭＳ 明朝" w:eastAsia="ＭＳ 明朝" w:hAnsi="ＭＳ 明朝" w:cs="ＭＳ@..屏着." w:hint="eastAsia"/>
                <w:iCs w:val="0"/>
                <w:color w:val="000000"/>
              </w:rPr>
              <w:t>こと</w:t>
            </w:r>
            <w:r w:rsidR="005019B9" w:rsidRPr="00D553C9">
              <w:rPr>
                <w:rFonts w:ascii="ＭＳ 明朝" w:eastAsia="ＭＳ 明朝" w:hAnsi="ＭＳ 明朝" w:cs="ＭＳ@..屏着." w:hint="eastAsia"/>
                <w:iCs w:val="0"/>
                <w:color w:val="000000"/>
              </w:rPr>
              <w:t>。</w:t>
            </w:r>
          </w:p>
          <w:p w:rsidR="005019B9" w:rsidRPr="00D553C9" w:rsidRDefault="00EA147F" w:rsidP="00E86CC7">
            <w:pPr>
              <w:widowControl w:val="0"/>
              <w:autoSpaceDE w:val="0"/>
              <w:autoSpaceDN w:val="0"/>
              <w:adjustRightInd w:val="0"/>
              <w:spacing w:after="0" w:line="240" w:lineRule="auto"/>
              <w:ind w:left="218" w:hangingChars="100" w:hanging="218"/>
              <w:rPr>
                <w:rFonts w:ascii="ＭＳ 明朝" w:eastAsia="ＭＳ 明朝" w:hAnsi="ＭＳ 明朝" w:cs="ＭＳ@..屏着."/>
                <w:iCs w:val="0"/>
                <w:color w:val="000000"/>
              </w:rPr>
            </w:pPr>
            <w:r w:rsidRPr="00D553C9">
              <w:rPr>
                <w:rFonts w:ascii="ＭＳ 明朝" w:eastAsia="ＭＳ 明朝" w:hAnsi="ＭＳ 明朝" w:cs="ＭＳ@..屏着." w:hint="eastAsia"/>
                <w:iCs w:val="0"/>
                <w:color w:val="000000"/>
              </w:rPr>
              <w:t>8</w:t>
            </w:r>
            <w:r w:rsidR="005019B9" w:rsidRPr="00D553C9">
              <w:rPr>
                <w:rFonts w:ascii="ＭＳ 明朝" w:eastAsia="ＭＳ 明朝" w:hAnsi="ＭＳ 明朝" w:cs="ＭＳ@..屏着." w:hint="eastAsia"/>
                <w:iCs w:val="0"/>
                <w:color w:val="000000"/>
              </w:rPr>
              <w:t xml:space="preserve">　災害等により、前年度と当該年度との所得に著しい変動があった場合には、その状況等を勘案して実情に即した弾力性のある取扱いをして差し支えないものとする。</w:t>
            </w:r>
          </w:p>
          <w:p w:rsidR="005019B9" w:rsidRPr="00D553C9" w:rsidRDefault="00EA147F" w:rsidP="00E86CC7">
            <w:pPr>
              <w:widowControl w:val="0"/>
              <w:autoSpaceDE w:val="0"/>
              <w:autoSpaceDN w:val="0"/>
              <w:adjustRightInd w:val="0"/>
              <w:spacing w:after="0" w:line="240" w:lineRule="auto"/>
              <w:ind w:left="218" w:hangingChars="100" w:hanging="218"/>
              <w:rPr>
                <w:rFonts w:ascii="ＭＳ 明朝" w:eastAsia="ＭＳ 明朝" w:hAnsi="ＭＳ 明朝" w:cs="ＭＳ@..屏着."/>
                <w:iCs w:val="0"/>
                <w:color w:val="000000"/>
              </w:rPr>
            </w:pPr>
            <w:r w:rsidRPr="00D553C9">
              <w:rPr>
                <w:rFonts w:ascii="ＭＳ 明朝" w:eastAsia="ＭＳ 明朝" w:hAnsi="ＭＳ 明朝" w:cs="ＭＳ@..屏着." w:hint="eastAsia"/>
                <w:iCs w:val="0"/>
                <w:color w:val="000000"/>
              </w:rPr>
              <w:t>9</w:t>
            </w:r>
            <w:r w:rsidR="00227D92" w:rsidRPr="00D553C9">
              <w:rPr>
                <w:rFonts w:ascii="ＭＳ 明朝" w:eastAsia="ＭＳ 明朝" w:hAnsi="ＭＳ 明朝" w:cs="ＭＳ@..屏着." w:hint="eastAsia"/>
                <w:iCs w:val="0"/>
                <w:color w:val="000000"/>
              </w:rPr>
              <w:t xml:space="preserve">　平成30年度の生活保護基準の見直しによる影響を受けないよう、</w:t>
            </w:r>
            <w:r w:rsidRPr="00D553C9">
              <w:rPr>
                <w:rFonts w:ascii="ＭＳ 明朝" w:eastAsia="ＭＳ 明朝" w:hAnsi="ＭＳ 明朝" w:cs="ＭＳ@..屏着." w:hint="eastAsia"/>
                <w:iCs w:val="0"/>
                <w:color w:val="000000"/>
              </w:rPr>
              <w:t>B</w:t>
            </w:r>
            <w:r w:rsidR="00227D92" w:rsidRPr="00D553C9">
              <w:rPr>
                <w:rFonts w:ascii="ＭＳ 明朝" w:eastAsia="ＭＳ 明朝" w:hAnsi="ＭＳ 明朝" w:cs="ＭＳ@..屏着." w:hint="eastAsia"/>
                <w:iCs w:val="0"/>
                <w:color w:val="000000"/>
              </w:rPr>
              <w:t>階層の対象世帯のうち、特に困窮していると市町村の長が認めた世帯についても、A階層と同様の取扱いとすること。</w:t>
            </w:r>
          </w:p>
          <w:p w:rsidR="00227D92" w:rsidRPr="00D553C9" w:rsidRDefault="0037578D" w:rsidP="00E86CC7">
            <w:pPr>
              <w:widowControl w:val="0"/>
              <w:autoSpaceDE w:val="0"/>
              <w:autoSpaceDN w:val="0"/>
              <w:adjustRightInd w:val="0"/>
              <w:spacing w:after="0" w:line="240" w:lineRule="auto"/>
              <w:ind w:left="218" w:hangingChars="100" w:hanging="218"/>
              <w:rPr>
                <w:rFonts w:ascii="ＭＳ 明朝" w:eastAsia="ＭＳ 明朝" w:hAnsi="ＭＳ 明朝" w:cs="ＭＳ@..屏着."/>
                <w:iCs w:val="0"/>
                <w:color w:val="000000"/>
              </w:rPr>
            </w:pPr>
            <w:r w:rsidRPr="00D553C9">
              <w:rPr>
                <w:rFonts w:ascii="ＭＳ 明朝" w:eastAsia="ＭＳ 明朝" w:hAnsi="ＭＳ 明朝" w:cs="ＭＳ@..屏着." w:hint="eastAsia"/>
                <w:iCs w:val="0"/>
                <w:color w:val="000000"/>
              </w:rPr>
              <w:t>10　次の（</w:t>
            </w:r>
            <w:r w:rsidR="00EA147F" w:rsidRPr="00D553C9">
              <w:rPr>
                <w:rFonts w:ascii="ＭＳ 明朝" w:eastAsia="ＭＳ 明朝" w:hAnsi="ＭＳ 明朝" w:cs="ＭＳ@..屏着." w:hint="eastAsia"/>
                <w:iCs w:val="0"/>
                <w:color w:val="000000"/>
              </w:rPr>
              <w:t>1</w:t>
            </w:r>
            <w:r w:rsidRPr="00D553C9">
              <w:rPr>
                <w:rFonts w:ascii="ＭＳ 明朝" w:eastAsia="ＭＳ 明朝" w:hAnsi="ＭＳ 明朝" w:cs="ＭＳ@..屏着." w:hint="eastAsia"/>
                <w:iCs w:val="0"/>
                <w:color w:val="000000"/>
              </w:rPr>
              <w:t>）から（</w:t>
            </w:r>
            <w:r w:rsidR="00EA147F" w:rsidRPr="00D553C9">
              <w:rPr>
                <w:rFonts w:ascii="ＭＳ 明朝" w:eastAsia="ＭＳ 明朝" w:hAnsi="ＭＳ 明朝" w:cs="ＭＳ@..屏着." w:hint="eastAsia"/>
                <w:iCs w:val="0"/>
                <w:color w:val="000000"/>
              </w:rPr>
              <w:t>3</w:t>
            </w:r>
            <w:r w:rsidRPr="00D553C9">
              <w:rPr>
                <w:rFonts w:ascii="ＭＳ 明朝" w:eastAsia="ＭＳ 明朝" w:hAnsi="ＭＳ 明朝" w:cs="ＭＳ@..屏着." w:hint="eastAsia"/>
                <w:iCs w:val="0"/>
                <w:color w:val="000000"/>
              </w:rPr>
              <w:t>）までのいずれかに該当する者については、地方税</w:t>
            </w:r>
            <w:r w:rsidR="00BA0B8D" w:rsidRPr="00D553C9">
              <w:rPr>
                <w:rFonts w:ascii="ＭＳ 明朝" w:eastAsia="ＭＳ 明朝" w:hAnsi="ＭＳ 明朝" w:cs="ＭＳ@..屏着." w:hint="eastAsia"/>
                <w:iCs w:val="0"/>
                <w:color w:val="000000"/>
              </w:rPr>
              <w:t>法</w:t>
            </w:r>
            <w:r w:rsidRPr="00D553C9">
              <w:rPr>
                <w:rFonts w:ascii="ＭＳ 明朝" w:eastAsia="ＭＳ 明朝" w:hAnsi="ＭＳ 明朝" w:cs="ＭＳ@..屏着." w:hint="eastAsia"/>
                <w:iCs w:val="0"/>
                <w:color w:val="000000"/>
              </w:rPr>
              <w:t>第</w:t>
            </w:r>
            <w:r w:rsidR="00EA147F" w:rsidRPr="00D553C9">
              <w:rPr>
                <w:rFonts w:ascii="ＭＳ 明朝" w:eastAsia="ＭＳ 明朝" w:hAnsi="ＭＳ 明朝" w:cs="ＭＳ@..屏着." w:hint="eastAsia"/>
                <w:iCs w:val="0"/>
                <w:color w:val="000000"/>
              </w:rPr>
              <w:t>292</w:t>
            </w:r>
            <w:r w:rsidRPr="00D553C9">
              <w:rPr>
                <w:rFonts w:ascii="ＭＳ 明朝" w:eastAsia="ＭＳ 明朝" w:hAnsi="ＭＳ 明朝" w:cs="ＭＳ@..屏着." w:hint="eastAsia"/>
                <w:iCs w:val="0"/>
                <w:color w:val="000000"/>
              </w:rPr>
              <w:t>条第</w:t>
            </w:r>
            <w:r w:rsidR="00EA147F" w:rsidRPr="00D553C9">
              <w:rPr>
                <w:rFonts w:ascii="ＭＳ 明朝" w:eastAsia="ＭＳ 明朝" w:hAnsi="ＭＳ 明朝" w:cs="ＭＳ@..屏着." w:hint="eastAsia"/>
                <w:iCs w:val="0"/>
                <w:color w:val="000000"/>
              </w:rPr>
              <w:t>1</w:t>
            </w:r>
            <w:r w:rsidRPr="00D553C9">
              <w:rPr>
                <w:rFonts w:ascii="ＭＳ 明朝" w:eastAsia="ＭＳ 明朝" w:hAnsi="ＭＳ 明朝" w:cs="ＭＳ@..屏着." w:hint="eastAsia"/>
                <w:iCs w:val="0"/>
                <w:color w:val="000000"/>
              </w:rPr>
              <w:t>項第</w:t>
            </w:r>
            <w:r w:rsidR="00EA147F" w:rsidRPr="00D553C9">
              <w:rPr>
                <w:rFonts w:ascii="ＭＳ 明朝" w:eastAsia="ＭＳ 明朝" w:hAnsi="ＭＳ 明朝" w:cs="ＭＳ@..屏着." w:hint="eastAsia"/>
                <w:iCs w:val="0"/>
                <w:color w:val="000000"/>
              </w:rPr>
              <w:t>11</w:t>
            </w:r>
            <w:r w:rsidRPr="00D553C9">
              <w:rPr>
                <w:rFonts w:ascii="ＭＳ 明朝" w:eastAsia="ＭＳ 明朝" w:hAnsi="ＭＳ 明朝" w:cs="ＭＳ@..屏着." w:hint="eastAsia"/>
                <w:iCs w:val="0"/>
                <w:color w:val="000000"/>
              </w:rPr>
              <w:t>号に規定する寡婦又は同項第</w:t>
            </w:r>
            <w:r w:rsidR="00EA147F" w:rsidRPr="00D553C9">
              <w:rPr>
                <w:rFonts w:ascii="ＭＳ 明朝" w:eastAsia="ＭＳ 明朝" w:hAnsi="ＭＳ 明朝" w:cs="ＭＳ@..屏着." w:hint="eastAsia"/>
                <w:iCs w:val="0"/>
                <w:color w:val="000000"/>
              </w:rPr>
              <w:t>12</w:t>
            </w:r>
            <w:r w:rsidRPr="00D553C9">
              <w:rPr>
                <w:rFonts w:ascii="ＭＳ 明朝" w:eastAsia="ＭＳ 明朝" w:hAnsi="ＭＳ 明朝" w:cs="ＭＳ@..屏着." w:hint="eastAsia"/>
                <w:iCs w:val="0"/>
                <w:color w:val="000000"/>
              </w:rPr>
              <w:t>号に規定する寡夫とみなし、その者の前年の所得（地方税第</w:t>
            </w:r>
            <w:r w:rsidR="00EA147F" w:rsidRPr="00D553C9">
              <w:rPr>
                <w:rFonts w:ascii="ＭＳ 明朝" w:eastAsia="ＭＳ 明朝" w:hAnsi="ＭＳ 明朝" w:cs="ＭＳ@..屏着." w:hint="eastAsia"/>
                <w:iCs w:val="0"/>
                <w:color w:val="000000"/>
              </w:rPr>
              <w:t>292</w:t>
            </w:r>
            <w:r w:rsidRPr="00D553C9">
              <w:rPr>
                <w:rFonts w:ascii="ＭＳ 明朝" w:eastAsia="ＭＳ 明朝" w:hAnsi="ＭＳ 明朝" w:cs="ＭＳ@..屏着." w:hint="eastAsia"/>
                <w:iCs w:val="0"/>
                <w:color w:val="000000"/>
              </w:rPr>
              <w:t>条第</w:t>
            </w:r>
            <w:r w:rsidR="00EA147F" w:rsidRPr="00D553C9">
              <w:rPr>
                <w:rFonts w:ascii="ＭＳ 明朝" w:eastAsia="ＭＳ 明朝" w:hAnsi="ＭＳ 明朝" w:cs="ＭＳ@..屏着." w:hint="eastAsia"/>
                <w:iCs w:val="0"/>
                <w:color w:val="000000"/>
              </w:rPr>
              <w:t>1</w:t>
            </w:r>
            <w:r w:rsidRPr="00D553C9">
              <w:rPr>
                <w:rFonts w:ascii="ＭＳ 明朝" w:eastAsia="ＭＳ 明朝" w:hAnsi="ＭＳ 明朝" w:cs="ＭＳ@..屏着." w:hint="eastAsia"/>
                <w:iCs w:val="0"/>
                <w:color w:val="000000"/>
              </w:rPr>
              <w:t>項第</w:t>
            </w:r>
            <w:r w:rsidR="00EA147F" w:rsidRPr="00D553C9">
              <w:rPr>
                <w:rFonts w:ascii="ＭＳ 明朝" w:eastAsia="ＭＳ 明朝" w:hAnsi="ＭＳ 明朝" w:cs="ＭＳ@..屏着." w:hint="eastAsia"/>
                <w:iCs w:val="0"/>
                <w:color w:val="000000"/>
              </w:rPr>
              <w:t>13</w:t>
            </w:r>
            <w:r w:rsidRPr="00D553C9">
              <w:rPr>
                <w:rFonts w:ascii="ＭＳ 明朝" w:eastAsia="ＭＳ 明朝" w:hAnsi="ＭＳ 明朝" w:cs="ＭＳ@..屏着." w:hint="eastAsia"/>
                <w:iCs w:val="0"/>
                <w:color w:val="000000"/>
              </w:rPr>
              <w:t>号に規定する所得金額の合計額。</w:t>
            </w:r>
            <w:r w:rsidR="00EA147F" w:rsidRPr="00D553C9">
              <w:rPr>
                <w:rFonts w:ascii="ＭＳ 明朝" w:eastAsia="ＭＳ 明朝" w:hAnsi="ＭＳ 明朝" w:cs="ＭＳ@..屏着." w:hint="eastAsia"/>
                <w:iCs w:val="0"/>
                <w:color w:val="000000"/>
              </w:rPr>
              <w:t>1</w:t>
            </w:r>
            <w:r w:rsidRPr="00D553C9">
              <w:rPr>
                <w:rFonts w:ascii="ＭＳ 明朝" w:eastAsia="ＭＳ 明朝" w:hAnsi="ＭＳ 明朝" w:cs="ＭＳ@..屏着." w:hint="eastAsia"/>
                <w:iCs w:val="0"/>
                <w:color w:val="000000"/>
              </w:rPr>
              <w:t>月から</w:t>
            </w:r>
            <w:r w:rsidR="00EA147F" w:rsidRPr="00D553C9">
              <w:rPr>
                <w:rFonts w:ascii="ＭＳ 明朝" w:eastAsia="ＭＳ 明朝" w:hAnsi="ＭＳ 明朝" w:cs="ＭＳ@..屏着." w:hint="eastAsia"/>
                <w:iCs w:val="0"/>
                <w:color w:val="000000"/>
              </w:rPr>
              <w:t>6</w:t>
            </w:r>
            <w:r w:rsidRPr="00D553C9">
              <w:rPr>
                <w:rFonts w:ascii="ＭＳ 明朝" w:eastAsia="ＭＳ 明朝" w:hAnsi="ＭＳ 明朝" w:cs="ＭＳ@..屏着." w:hint="eastAsia"/>
                <w:iCs w:val="0"/>
                <w:color w:val="000000"/>
              </w:rPr>
              <w:t>月までの間の利用においては、前々年とする。以下同じ。）が同法第</w:t>
            </w:r>
            <w:r w:rsidR="00EA147F" w:rsidRPr="00D553C9">
              <w:rPr>
                <w:rFonts w:ascii="ＭＳ 明朝" w:eastAsia="ＭＳ 明朝" w:hAnsi="ＭＳ 明朝" w:cs="ＭＳ@..屏着." w:hint="eastAsia"/>
                <w:iCs w:val="0"/>
                <w:color w:val="000000"/>
              </w:rPr>
              <w:t>295</w:t>
            </w:r>
            <w:r w:rsidRPr="00D553C9">
              <w:rPr>
                <w:rFonts w:ascii="ＭＳ 明朝" w:eastAsia="ＭＳ 明朝" w:hAnsi="ＭＳ 明朝" w:cs="ＭＳ@..屏着." w:hint="eastAsia"/>
                <w:iCs w:val="0"/>
                <w:color w:val="000000"/>
              </w:rPr>
              <w:t>条第</w:t>
            </w:r>
            <w:r w:rsidR="00EA147F" w:rsidRPr="00D553C9">
              <w:rPr>
                <w:rFonts w:ascii="ＭＳ 明朝" w:eastAsia="ＭＳ 明朝" w:hAnsi="ＭＳ 明朝" w:cs="ＭＳ@..屏着." w:hint="eastAsia"/>
                <w:iCs w:val="0"/>
                <w:color w:val="000000"/>
              </w:rPr>
              <w:t>1</w:t>
            </w:r>
            <w:r w:rsidRPr="00D553C9">
              <w:rPr>
                <w:rFonts w:ascii="ＭＳ 明朝" w:eastAsia="ＭＳ 明朝" w:hAnsi="ＭＳ 明朝" w:cs="ＭＳ@..屏着." w:hint="eastAsia"/>
                <w:iCs w:val="0"/>
                <w:color w:val="000000"/>
              </w:rPr>
              <w:t>項第</w:t>
            </w:r>
            <w:r w:rsidR="00EA147F" w:rsidRPr="00D553C9">
              <w:rPr>
                <w:rFonts w:ascii="ＭＳ 明朝" w:eastAsia="ＭＳ 明朝" w:hAnsi="ＭＳ 明朝" w:cs="ＭＳ@..屏着." w:hint="eastAsia"/>
                <w:iCs w:val="0"/>
                <w:color w:val="000000"/>
              </w:rPr>
              <w:t>2</w:t>
            </w:r>
            <w:r w:rsidRPr="00D553C9">
              <w:rPr>
                <w:rFonts w:ascii="ＭＳ 明朝" w:eastAsia="ＭＳ 明朝" w:hAnsi="ＭＳ 明朝" w:cs="ＭＳ@..屏着." w:hint="eastAsia"/>
                <w:iCs w:val="0"/>
                <w:color w:val="000000"/>
              </w:rPr>
              <w:t>号の規定に該当するときは、市町村民税非課税として取り扱う。</w:t>
            </w:r>
          </w:p>
          <w:p w:rsidR="00F11EFD" w:rsidRPr="00D553C9" w:rsidRDefault="00F11EFD" w:rsidP="00E86CC7">
            <w:pPr>
              <w:widowControl w:val="0"/>
              <w:autoSpaceDE w:val="0"/>
              <w:autoSpaceDN w:val="0"/>
              <w:adjustRightInd w:val="0"/>
              <w:spacing w:after="0" w:line="240" w:lineRule="auto"/>
              <w:ind w:left="218" w:hangingChars="100" w:hanging="218"/>
              <w:rPr>
                <w:rFonts w:ascii="ＭＳ 明朝" w:eastAsia="ＭＳ 明朝" w:hAnsi="ＭＳ 明朝" w:cs="ＭＳ@..屏着."/>
                <w:iCs w:val="0"/>
                <w:color w:val="000000"/>
              </w:rPr>
            </w:pPr>
            <w:r w:rsidRPr="00D553C9">
              <w:rPr>
                <w:rFonts w:ascii="ＭＳ 明朝" w:eastAsia="ＭＳ 明朝" w:hAnsi="ＭＳ 明朝" w:cs="ＭＳ@..屏着." w:hint="eastAsia"/>
                <w:iCs w:val="0"/>
                <w:color w:val="000000"/>
              </w:rPr>
              <w:t xml:space="preserve">　</w:t>
            </w:r>
            <w:r w:rsidR="00EA147F" w:rsidRPr="00D553C9">
              <w:rPr>
                <w:rFonts w:ascii="ＭＳ 明朝" w:eastAsia="ＭＳ 明朝" w:hAnsi="ＭＳ 明朝" w:cs="ＭＳ@..屏着." w:hint="eastAsia"/>
                <w:iCs w:val="0"/>
                <w:color w:val="000000"/>
              </w:rPr>
              <w:t xml:space="preserve">　</w:t>
            </w:r>
            <w:r w:rsidRPr="00D553C9">
              <w:rPr>
                <w:rFonts w:ascii="ＭＳ 明朝" w:eastAsia="ＭＳ 明朝" w:hAnsi="ＭＳ 明朝" w:cs="ＭＳ@..屏着." w:hint="eastAsia"/>
                <w:iCs w:val="0"/>
                <w:color w:val="000000"/>
              </w:rPr>
              <w:t>また、上記により寡婦又は寡</w:t>
            </w:r>
            <w:r w:rsidR="00BA0B8D" w:rsidRPr="00D553C9">
              <w:rPr>
                <w:rFonts w:ascii="ＭＳ 明朝" w:eastAsia="ＭＳ 明朝" w:hAnsi="ＭＳ 明朝" w:cs="ＭＳ@..屏着." w:hint="eastAsia"/>
                <w:iCs w:val="0"/>
                <w:color w:val="000000"/>
              </w:rPr>
              <w:t>夫</w:t>
            </w:r>
            <w:r w:rsidRPr="00D553C9">
              <w:rPr>
                <w:rFonts w:ascii="ＭＳ 明朝" w:eastAsia="ＭＳ 明朝" w:hAnsi="ＭＳ 明朝" w:cs="ＭＳ@..屏着." w:hint="eastAsia"/>
                <w:iCs w:val="0"/>
                <w:color w:val="000000"/>
              </w:rPr>
              <w:t>とみなした者であって、市町村民税非課税として取り扱う者以外の者については、</w:t>
            </w:r>
            <w:r w:rsidR="00EA147F" w:rsidRPr="00D553C9">
              <w:rPr>
                <w:rFonts w:ascii="ＭＳ 明朝" w:eastAsia="ＭＳ 明朝" w:hAnsi="ＭＳ 明朝" w:cs="ＭＳ@..屏着." w:hint="eastAsia"/>
                <w:iCs w:val="0"/>
                <w:color w:val="000000"/>
              </w:rPr>
              <w:t>1</w:t>
            </w:r>
            <w:r w:rsidRPr="00D553C9">
              <w:rPr>
                <w:rFonts w:ascii="ＭＳ 明朝" w:eastAsia="ＭＳ 明朝" w:hAnsi="ＭＳ 明朝" w:cs="ＭＳ@..屏着." w:hint="eastAsia"/>
                <w:iCs w:val="0"/>
                <w:color w:val="000000"/>
              </w:rPr>
              <w:t>における所得割の額を計算する場合</w:t>
            </w:r>
            <w:r w:rsidRPr="00D553C9">
              <w:rPr>
                <w:rFonts w:ascii="ＭＳ 明朝" w:eastAsia="ＭＳ 明朝" w:hAnsi="ＭＳ 明朝" w:cs="ＭＳ@..屏着." w:hint="eastAsia"/>
                <w:iCs w:val="0"/>
                <w:color w:val="000000"/>
              </w:rPr>
              <w:lastRenderedPageBreak/>
              <w:t>には、総所得金額、退職所得金額又は山林所得金額の合計額から、（</w:t>
            </w:r>
            <w:r w:rsidR="00EA147F" w:rsidRPr="00D553C9">
              <w:rPr>
                <w:rFonts w:ascii="ＭＳ 明朝" w:eastAsia="ＭＳ 明朝" w:hAnsi="ＭＳ 明朝" w:cs="ＭＳ@..屏着." w:hint="eastAsia"/>
                <w:iCs w:val="0"/>
                <w:color w:val="000000"/>
              </w:rPr>
              <w:t>1</w:t>
            </w:r>
            <w:r w:rsidRPr="00D553C9">
              <w:rPr>
                <w:rFonts w:ascii="ＭＳ 明朝" w:eastAsia="ＭＳ 明朝" w:hAnsi="ＭＳ 明朝" w:cs="ＭＳ@..屏着." w:hint="eastAsia"/>
                <w:iCs w:val="0"/>
                <w:color w:val="000000"/>
              </w:rPr>
              <w:t>）又は（</w:t>
            </w:r>
            <w:r w:rsidR="00EA147F" w:rsidRPr="00D553C9">
              <w:rPr>
                <w:rFonts w:ascii="ＭＳ 明朝" w:eastAsia="ＭＳ 明朝" w:hAnsi="ＭＳ 明朝" w:cs="ＭＳ@..屏着." w:hint="eastAsia"/>
                <w:iCs w:val="0"/>
                <w:color w:val="000000"/>
              </w:rPr>
              <w:t>3</w:t>
            </w:r>
            <w:r w:rsidRPr="00D553C9">
              <w:rPr>
                <w:rFonts w:ascii="ＭＳ 明朝" w:eastAsia="ＭＳ 明朝" w:hAnsi="ＭＳ 明朝" w:cs="ＭＳ@..屏着." w:hint="eastAsia"/>
                <w:iCs w:val="0"/>
                <w:color w:val="000000"/>
              </w:rPr>
              <w:t>）に該当する場合にあっては26万円を、（</w:t>
            </w:r>
            <w:r w:rsidR="00EA147F" w:rsidRPr="00D553C9">
              <w:rPr>
                <w:rFonts w:ascii="ＭＳ 明朝" w:eastAsia="ＭＳ 明朝" w:hAnsi="ＭＳ 明朝" w:cs="ＭＳ@..屏着." w:hint="eastAsia"/>
                <w:iCs w:val="0"/>
                <w:color w:val="000000"/>
              </w:rPr>
              <w:t>2</w:t>
            </w:r>
            <w:r w:rsidRPr="00D553C9">
              <w:rPr>
                <w:rFonts w:ascii="ＭＳ 明朝" w:eastAsia="ＭＳ 明朝" w:hAnsi="ＭＳ 明朝" w:cs="ＭＳ@..屏着." w:hint="eastAsia"/>
                <w:iCs w:val="0"/>
                <w:color w:val="000000"/>
              </w:rPr>
              <w:t>）に該当する場合にあっては30万円を控除するものとする。</w:t>
            </w:r>
          </w:p>
          <w:p w:rsidR="00F11EFD" w:rsidRPr="00D553C9" w:rsidRDefault="00F11EFD" w:rsidP="00EA147F">
            <w:pPr>
              <w:pStyle w:val="a"/>
              <w:widowControl w:val="0"/>
              <w:numPr>
                <w:ilvl w:val="0"/>
                <w:numId w:val="4"/>
              </w:numPr>
              <w:autoSpaceDE w:val="0"/>
              <w:autoSpaceDN w:val="0"/>
              <w:adjustRightInd w:val="0"/>
              <w:spacing w:after="0" w:line="240" w:lineRule="auto"/>
              <w:rPr>
                <w:rFonts w:ascii="ＭＳ 明朝" w:eastAsia="ＭＳ 明朝" w:hAnsi="ＭＳ 明朝" w:cs="ＭＳ@..屏着."/>
                <w:iCs w:val="0"/>
                <w:color w:val="000000"/>
                <w:sz w:val="21"/>
              </w:rPr>
            </w:pPr>
            <w:r w:rsidRPr="00D553C9">
              <w:rPr>
                <w:rFonts w:ascii="ＭＳ 明朝" w:eastAsia="ＭＳ 明朝" w:hAnsi="ＭＳ 明朝" w:cs="ＭＳ@..屏着." w:hint="eastAsia"/>
                <w:iCs w:val="0"/>
                <w:color w:val="000000"/>
                <w:sz w:val="21"/>
              </w:rPr>
              <w:t>婚姻によらないで母となった女子であって、現に婚姻をしていないもののうち、扶養親族その他その者と生計を一にする子（前年の所得が所得税法第</w:t>
            </w:r>
            <w:r w:rsidR="00EA147F" w:rsidRPr="00D553C9">
              <w:rPr>
                <w:rFonts w:ascii="ＭＳ 明朝" w:eastAsia="ＭＳ 明朝" w:hAnsi="ＭＳ 明朝" w:cs="ＭＳ@..屏着." w:hint="eastAsia"/>
                <w:iCs w:val="0"/>
                <w:color w:val="000000"/>
                <w:sz w:val="21"/>
              </w:rPr>
              <w:t>86</w:t>
            </w:r>
            <w:r w:rsidRPr="00D553C9">
              <w:rPr>
                <w:rFonts w:ascii="ＭＳ 明朝" w:eastAsia="ＭＳ 明朝" w:hAnsi="ＭＳ 明朝" w:cs="ＭＳ@..屏着." w:hint="eastAsia"/>
                <w:iCs w:val="0"/>
                <w:color w:val="000000"/>
                <w:sz w:val="21"/>
              </w:rPr>
              <w:t>条第</w:t>
            </w:r>
            <w:r w:rsidR="00EA147F" w:rsidRPr="00D553C9">
              <w:rPr>
                <w:rFonts w:ascii="ＭＳ 明朝" w:eastAsia="ＭＳ 明朝" w:hAnsi="ＭＳ 明朝" w:cs="ＭＳ@..屏着." w:hint="eastAsia"/>
                <w:iCs w:val="0"/>
                <w:color w:val="000000"/>
                <w:sz w:val="21"/>
              </w:rPr>
              <w:t>1</w:t>
            </w:r>
            <w:r w:rsidRPr="00D553C9">
              <w:rPr>
                <w:rFonts w:ascii="ＭＳ 明朝" w:eastAsia="ＭＳ 明朝" w:hAnsi="ＭＳ 明朝" w:cs="ＭＳ@..屏着." w:hint="eastAsia"/>
                <w:iCs w:val="0"/>
                <w:color w:val="000000"/>
                <w:sz w:val="21"/>
              </w:rPr>
              <w:t>項の規定により控除される額（以下「基礎控除額」という。）以下である子（他の者の同一生計配偶者又は扶養親族である者を除く。以下同じ。））を有するもの（（</w:t>
            </w:r>
            <w:r w:rsidR="00EA147F" w:rsidRPr="00D553C9">
              <w:rPr>
                <w:rFonts w:ascii="ＭＳ 明朝" w:eastAsia="ＭＳ 明朝" w:hAnsi="ＭＳ 明朝" w:cs="ＭＳ@..屏着." w:hint="eastAsia"/>
                <w:iCs w:val="0"/>
                <w:color w:val="000000"/>
                <w:sz w:val="21"/>
              </w:rPr>
              <w:t>2</w:t>
            </w:r>
            <w:r w:rsidRPr="00D553C9">
              <w:rPr>
                <w:rFonts w:ascii="ＭＳ 明朝" w:eastAsia="ＭＳ 明朝" w:hAnsi="ＭＳ 明朝" w:cs="ＭＳ@..屏着." w:hint="eastAsia"/>
                <w:iCs w:val="0"/>
                <w:color w:val="000000"/>
                <w:sz w:val="21"/>
              </w:rPr>
              <w:t>）に掲げる者を除く。）</w:t>
            </w:r>
          </w:p>
          <w:p w:rsidR="00F11EFD" w:rsidRPr="00D553C9" w:rsidRDefault="00F11EFD" w:rsidP="00E86CC7">
            <w:pPr>
              <w:pStyle w:val="a"/>
              <w:widowControl w:val="0"/>
              <w:numPr>
                <w:ilvl w:val="0"/>
                <w:numId w:val="4"/>
              </w:numPr>
              <w:autoSpaceDE w:val="0"/>
              <w:autoSpaceDN w:val="0"/>
              <w:adjustRightInd w:val="0"/>
              <w:spacing w:after="0" w:line="240" w:lineRule="auto"/>
              <w:rPr>
                <w:rFonts w:ascii="ＭＳ 明朝" w:eastAsia="ＭＳ 明朝" w:hAnsi="ＭＳ 明朝" w:cs="ＭＳ@..屏着."/>
                <w:iCs w:val="0"/>
                <w:color w:val="000000"/>
                <w:sz w:val="21"/>
              </w:rPr>
            </w:pPr>
            <w:r w:rsidRPr="00D553C9">
              <w:rPr>
                <w:rFonts w:ascii="ＭＳ 明朝" w:eastAsia="ＭＳ 明朝" w:hAnsi="ＭＳ 明朝" w:cs="ＭＳ@..屏着." w:hint="eastAsia"/>
                <w:iCs w:val="0"/>
                <w:color w:val="000000"/>
                <w:sz w:val="21"/>
              </w:rPr>
              <w:t>（</w:t>
            </w:r>
            <w:r w:rsidR="00EA147F" w:rsidRPr="00D553C9">
              <w:rPr>
                <w:rFonts w:ascii="ＭＳ 明朝" w:eastAsia="ＭＳ 明朝" w:hAnsi="ＭＳ 明朝" w:cs="ＭＳ@..屏着." w:hint="eastAsia"/>
                <w:iCs w:val="0"/>
                <w:color w:val="000000"/>
                <w:sz w:val="21"/>
              </w:rPr>
              <w:t>1</w:t>
            </w:r>
            <w:r w:rsidRPr="00D553C9">
              <w:rPr>
                <w:rFonts w:ascii="ＭＳ 明朝" w:eastAsia="ＭＳ 明朝" w:hAnsi="ＭＳ 明朝" w:cs="ＭＳ@..屏着." w:hint="eastAsia"/>
                <w:iCs w:val="0"/>
                <w:color w:val="000000"/>
                <w:sz w:val="21"/>
              </w:rPr>
              <w:t>）に掲げる者のうち、扶養親族である子を有し、かつ、前年の所得が500万円以下であるもの</w:t>
            </w:r>
          </w:p>
          <w:p w:rsidR="00F11EFD" w:rsidRPr="00D553C9" w:rsidRDefault="00F11EFD" w:rsidP="00E86CC7">
            <w:pPr>
              <w:pStyle w:val="a"/>
              <w:widowControl w:val="0"/>
              <w:numPr>
                <w:ilvl w:val="0"/>
                <w:numId w:val="4"/>
              </w:numPr>
              <w:autoSpaceDE w:val="0"/>
              <w:autoSpaceDN w:val="0"/>
              <w:adjustRightInd w:val="0"/>
              <w:spacing w:after="0" w:line="240" w:lineRule="auto"/>
              <w:rPr>
                <w:rFonts w:ascii="ＭＳ 明朝" w:eastAsia="ＭＳ 明朝" w:hAnsi="ＭＳ 明朝" w:cs="ＭＳ@..屏着."/>
                <w:iCs w:val="0"/>
                <w:color w:val="000000"/>
                <w:sz w:val="21"/>
              </w:rPr>
            </w:pPr>
            <w:r w:rsidRPr="00D553C9">
              <w:rPr>
                <w:rFonts w:ascii="ＭＳ 明朝" w:eastAsia="ＭＳ 明朝" w:hAnsi="ＭＳ 明朝" w:cs="ＭＳ@..屏着." w:hint="eastAsia"/>
                <w:iCs w:val="0"/>
                <w:color w:val="000000"/>
                <w:sz w:val="21"/>
              </w:rPr>
              <w:t>婚姻によらないで父となった男子であって、現に婚姻をしていないもののうち、その者と生計を一にする子（前年の所得が基礎控除額以下である子）を有し、前年の所得が500万円以下であるもの</w:t>
            </w:r>
          </w:p>
          <w:p w:rsidR="00F11EFD" w:rsidRPr="00D553C9" w:rsidRDefault="00F11EFD" w:rsidP="00181E17">
            <w:pPr>
              <w:widowControl w:val="0"/>
              <w:autoSpaceDE w:val="0"/>
              <w:autoSpaceDN w:val="0"/>
              <w:adjustRightInd w:val="0"/>
              <w:spacing w:after="0" w:line="240" w:lineRule="auto"/>
              <w:ind w:left="225" w:firstLineChars="100" w:firstLine="218"/>
              <w:rPr>
                <w:rFonts w:ascii="ＭＳ 明朝" w:eastAsia="ＭＳ 明朝" w:hAnsi="ＭＳ 明朝" w:cs="ＭＳ@..屏着."/>
                <w:iCs w:val="0"/>
                <w:color w:val="000000"/>
              </w:rPr>
            </w:pPr>
            <w:r w:rsidRPr="00D553C9">
              <w:rPr>
                <w:rFonts w:ascii="ＭＳ 明朝" w:eastAsia="ＭＳ 明朝" w:hAnsi="ＭＳ 明朝" w:cs="ＭＳ@..屏着." w:hint="eastAsia"/>
                <w:iCs w:val="0"/>
                <w:color w:val="000000"/>
              </w:rPr>
              <w:t>なお、上記の（</w:t>
            </w:r>
            <w:r w:rsidR="00EA147F" w:rsidRPr="00D553C9">
              <w:rPr>
                <w:rFonts w:ascii="ＭＳ 明朝" w:eastAsia="ＭＳ 明朝" w:hAnsi="ＭＳ 明朝" w:cs="ＭＳ@..屏着." w:hint="eastAsia"/>
                <w:iCs w:val="0"/>
                <w:color w:val="000000"/>
              </w:rPr>
              <w:t>1</w:t>
            </w:r>
            <w:r w:rsidRPr="00D553C9">
              <w:rPr>
                <w:rFonts w:ascii="ＭＳ 明朝" w:eastAsia="ＭＳ 明朝" w:hAnsi="ＭＳ 明朝" w:cs="ＭＳ@..屏着." w:hint="eastAsia"/>
                <w:iCs w:val="0"/>
                <w:color w:val="000000"/>
              </w:rPr>
              <w:t>）から（</w:t>
            </w:r>
            <w:r w:rsidR="00EA147F" w:rsidRPr="00D553C9">
              <w:rPr>
                <w:rFonts w:ascii="ＭＳ 明朝" w:eastAsia="ＭＳ 明朝" w:hAnsi="ＭＳ 明朝" w:cs="ＭＳ@..屏着." w:hint="eastAsia"/>
                <w:iCs w:val="0"/>
                <w:color w:val="000000"/>
              </w:rPr>
              <w:t>3</w:t>
            </w:r>
            <w:r w:rsidRPr="00D553C9">
              <w:rPr>
                <w:rFonts w:ascii="ＭＳ 明朝" w:eastAsia="ＭＳ 明朝" w:hAnsi="ＭＳ 明朝" w:cs="ＭＳ@..屏着." w:hint="eastAsia"/>
                <w:iCs w:val="0"/>
                <w:color w:val="000000"/>
              </w:rPr>
              <w:t>）までのいずれかに該当する者は、その旨を記載した申請書（別紙様式第</w:t>
            </w:r>
            <w:r w:rsidR="00EA147F" w:rsidRPr="00D553C9">
              <w:rPr>
                <w:rFonts w:ascii="ＭＳ 明朝" w:eastAsia="ＭＳ 明朝" w:hAnsi="ＭＳ 明朝" w:cs="ＭＳ@..屏着." w:hint="eastAsia"/>
                <w:iCs w:val="0"/>
                <w:color w:val="000000"/>
              </w:rPr>
              <w:t>4</w:t>
            </w:r>
            <w:r w:rsidRPr="00D553C9">
              <w:rPr>
                <w:rFonts w:ascii="ＭＳ 明朝" w:eastAsia="ＭＳ 明朝" w:hAnsi="ＭＳ 明朝" w:cs="ＭＳ@..屏着." w:hint="eastAsia"/>
                <w:iCs w:val="0"/>
                <w:color w:val="000000"/>
              </w:rPr>
              <w:t>（様式例）参照）を提出するものとする</w:t>
            </w:r>
          </w:p>
          <w:p w:rsidR="005019B9" w:rsidRPr="00D553C9" w:rsidRDefault="005019B9" w:rsidP="00E86CC7">
            <w:pPr>
              <w:widowControl w:val="0"/>
              <w:autoSpaceDE w:val="0"/>
              <w:autoSpaceDN w:val="0"/>
              <w:adjustRightInd w:val="0"/>
              <w:spacing w:after="0" w:line="240" w:lineRule="auto"/>
              <w:ind w:left="218" w:hangingChars="100" w:hanging="218"/>
              <w:rPr>
                <w:rFonts w:ascii="ＭＳ 明朝" w:eastAsia="ＭＳ 明朝" w:hAnsi="ＭＳ 明朝" w:cs="ＭＳ@..屏着."/>
                <w:iCs w:val="0"/>
                <w:color w:val="000000"/>
              </w:rPr>
            </w:pPr>
          </w:p>
        </w:tc>
      </w:tr>
    </w:tbl>
    <w:p w:rsidR="005019B9" w:rsidRPr="00D553C9" w:rsidRDefault="005019B9" w:rsidP="00D3592E">
      <w:pPr>
        <w:widowControl w:val="0"/>
        <w:autoSpaceDE w:val="0"/>
        <w:autoSpaceDN w:val="0"/>
        <w:adjustRightInd w:val="0"/>
        <w:spacing w:after="0" w:line="240" w:lineRule="auto"/>
        <w:textAlignment w:val="baseline"/>
        <w:rPr>
          <w:rFonts w:ascii="ＭＳ 明朝" w:eastAsia="ＭＳ 明朝" w:hAnsi="ＭＳ 明朝" w:cs="Times New Roman"/>
          <w:iCs w:val="0"/>
          <w:color w:val="000000"/>
        </w:rPr>
      </w:pPr>
    </w:p>
    <w:sectPr w:rsidR="005019B9" w:rsidRPr="00D553C9" w:rsidSect="005858F3">
      <w:footerReference w:type="default" r:id="rId8"/>
      <w:pgSz w:w="11906" w:h="16838" w:code="9"/>
      <w:pgMar w:top="1134" w:right="1558" w:bottom="1276" w:left="1560" w:header="1134" w:footer="414" w:gutter="0"/>
      <w:cols w:space="720"/>
      <w:noEndnote/>
      <w:docGrid w:type="linesAndChars" w:linePitch="35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49A" w:rsidRDefault="000A449A">
      <w:pPr>
        <w:spacing w:after="0" w:line="240" w:lineRule="auto"/>
      </w:pPr>
      <w:r>
        <w:separator/>
      </w:r>
    </w:p>
  </w:endnote>
  <w:endnote w:type="continuationSeparator" w:id="0">
    <w:p w:rsidR="000A449A" w:rsidRDefault="000A4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屏着.">
    <w:altName w:val="ＭＳ 明朝"/>
    <w:panose1 w:val="00000000000000000000"/>
    <w:charset w:val="80"/>
    <w:family w:val="roman"/>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691" w:rsidRDefault="00E2406B">
    <w:pPr>
      <w:pStyle w:val="af2"/>
      <w:jc w:val="center"/>
    </w:pPr>
    <w:r>
      <w:fldChar w:fldCharType="begin"/>
    </w:r>
    <w:r>
      <w:instrText xml:space="preserve"> PAGE   \* MERGEFORMAT </w:instrText>
    </w:r>
    <w:r>
      <w:fldChar w:fldCharType="separate"/>
    </w:r>
    <w:r w:rsidR="00C95440" w:rsidRPr="00C95440">
      <w:rPr>
        <w:noProof/>
        <w:lang w:val="ja-JP"/>
      </w:rPr>
      <w:t>1</w:t>
    </w:r>
    <w:r>
      <w:fldChar w:fldCharType="end"/>
    </w:r>
  </w:p>
  <w:p w:rsidR="00EE3425" w:rsidRDefault="000A449A">
    <w:pPr>
      <w:rPr>
        <w:rFonts w:ascii="ＭＳ 明朝" w:hAnsi="Century"/>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49A" w:rsidRDefault="000A449A">
      <w:pPr>
        <w:spacing w:after="0" w:line="240" w:lineRule="auto"/>
      </w:pPr>
      <w:r>
        <w:separator/>
      </w:r>
    </w:p>
  </w:footnote>
  <w:footnote w:type="continuationSeparator" w:id="0">
    <w:p w:rsidR="000A449A" w:rsidRDefault="000A44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76476C"/>
    <w:multiLevelType w:val="hybridMultilevel"/>
    <w:tmpl w:val="1DD258BA"/>
    <w:lvl w:ilvl="0" w:tplc="4E3A90AE">
      <w:start w:val="1"/>
      <w:numFmt w:val="decimalFullWidth"/>
      <w:lvlText w:val="（%1）"/>
      <w:lvlJc w:val="left"/>
      <w:pPr>
        <w:ind w:left="945" w:hanging="720"/>
      </w:pPr>
      <w:rPr>
        <w:rFonts w:hint="eastAsia"/>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66A74F02"/>
    <w:multiLevelType w:val="hybridMultilevel"/>
    <w:tmpl w:val="6E58C148"/>
    <w:lvl w:ilvl="0" w:tplc="FF5E421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5623E7"/>
    <w:multiLevelType w:val="hybridMultilevel"/>
    <w:tmpl w:val="3808E75E"/>
    <w:lvl w:ilvl="0" w:tplc="8A9AB6E6">
      <w:start w:val="1"/>
      <w:numFmt w:val="decimal"/>
      <w:lvlText w:val="(%1）"/>
      <w:lvlJc w:val="left"/>
      <w:pPr>
        <w:ind w:left="945" w:hanging="720"/>
      </w:pPr>
      <w:rPr>
        <w:rFonts w:ascii="ＭＳ 明朝" w:eastAsia="ＭＳ 明朝" w:hAnsi="ＭＳ 明朝" w:cs="ＭＳ@..屏着."/>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79911088"/>
    <w:multiLevelType w:val="hybridMultilevel"/>
    <w:tmpl w:val="B89254AA"/>
    <w:lvl w:ilvl="0" w:tplc="5ED0EE42">
      <w:start w:val="1"/>
      <w:numFmt w:val="bullet"/>
      <w:pStyle w:val="a"/>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E03471"/>
    <w:multiLevelType w:val="hybridMultilevel"/>
    <w:tmpl w:val="A448CC82"/>
    <w:lvl w:ilvl="0" w:tplc="2384EF2E">
      <w:start w:val="1"/>
      <w:numFmt w:val="decimal"/>
      <w:lvlText w:val="(%1）"/>
      <w:lvlJc w:val="left"/>
      <w:pPr>
        <w:ind w:left="945" w:hanging="720"/>
      </w:pPr>
      <w:rPr>
        <w:rFonts w:ascii="ＭＳ 明朝" w:eastAsia="ＭＳ 明朝" w:hAnsi="ＭＳ 明朝" w:cs="ＭＳ@..屏着."/>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6B"/>
    <w:rsid w:val="00000BDA"/>
    <w:rsid w:val="000047EB"/>
    <w:rsid w:val="00006C88"/>
    <w:rsid w:val="00007B86"/>
    <w:rsid w:val="0001137F"/>
    <w:rsid w:val="0001284F"/>
    <w:rsid w:val="00012A9B"/>
    <w:rsid w:val="00015165"/>
    <w:rsid w:val="0001643F"/>
    <w:rsid w:val="00016CFB"/>
    <w:rsid w:val="00017873"/>
    <w:rsid w:val="00020FF9"/>
    <w:rsid w:val="00021D4C"/>
    <w:rsid w:val="0002420B"/>
    <w:rsid w:val="00024AE9"/>
    <w:rsid w:val="00025FCB"/>
    <w:rsid w:val="0003150F"/>
    <w:rsid w:val="00034930"/>
    <w:rsid w:val="00035FEC"/>
    <w:rsid w:val="00036042"/>
    <w:rsid w:val="000370FE"/>
    <w:rsid w:val="0003766B"/>
    <w:rsid w:val="000434B6"/>
    <w:rsid w:val="000435A8"/>
    <w:rsid w:val="00044EE2"/>
    <w:rsid w:val="000471D6"/>
    <w:rsid w:val="0006010E"/>
    <w:rsid w:val="00060B57"/>
    <w:rsid w:val="00065197"/>
    <w:rsid w:val="000653DB"/>
    <w:rsid w:val="00067137"/>
    <w:rsid w:val="00067DD2"/>
    <w:rsid w:val="00067ED5"/>
    <w:rsid w:val="0007576E"/>
    <w:rsid w:val="00075857"/>
    <w:rsid w:val="000778F4"/>
    <w:rsid w:val="000818D3"/>
    <w:rsid w:val="00083610"/>
    <w:rsid w:val="00084D61"/>
    <w:rsid w:val="000857FC"/>
    <w:rsid w:val="00087533"/>
    <w:rsid w:val="00087E21"/>
    <w:rsid w:val="00090A36"/>
    <w:rsid w:val="00092719"/>
    <w:rsid w:val="000961D1"/>
    <w:rsid w:val="0009790C"/>
    <w:rsid w:val="000A0B13"/>
    <w:rsid w:val="000A0FDE"/>
    <w:rsid w:val="000A449A"/>
    <w:rsid w:val="000A6AD3"/>
    <w:rsid w:val="000A6C1E"/>
    <w:rsid w:val="000A7260"/>
    <w:rsid w:val="000A7DEA"/>
    <w:rsid w:val="000B0206"/>
    <w:rsid w:val="000B0D0D"/>
    <w:rsid w:val="000B1161"/>
    <w:rsid w:val="000B324F"/>
    <w:rsid w:val="000B7E07"/>
    <w:rsid w:val="000C1490"/>
    <w:rsid w:val="000C1498"/>
    <w:rsid w:val="000C4A0C"/>
    <w:rsid w:val="000C500C"/>
    <w:rsid w:val="000C63DD"/>
    <w:rsid w:val="000D120C"/>
    <w:rsid w:val="000D140D"/>
    <w:rsid w:val="000D1C2B"/>
    <w:rsid w:val="000D1D91"/>
    <w:rsid w:val="000D4926"/>
    <w:rsid w:val="000E28E3"/>
    <w:rsid w:val="000E3774"/>
    <w:rsid w:val="000E7477"/>
    <w:rsid w:val="000F5893"/>
    <w:rsid w:val="000F5915"/>
    <w:rsid w:val="00102179"/>
    <w:rsid w:val="00102926"/>
    <w:rsid w:val="00104289"/>
    <w:rsid w:val="001042F7"/>
    <w:rsid w:val="00104CA8"/>
    <w:rsid w:val="00105854"/>
    <w:rsid w:val="001058B8"/>
    <w:rsid w:val="001078D4"/>
    <w:rsid w:val="00112BB4"/>
    <w:rsid w:val="001171B6"/>
    <w:rsid w:val="00127506"/>
    <w:rsid w:val="00130973"/>
    <w:rsid w:val="001323C5"/>
    <w:rsid w:val="00133F33"/>
    <w:rsid w:val="00134A7A"/>
    <w:rsid w:val="00136585"/>
    <w:rsid w:val="00140748"/>
    <w:rsid w:val="00143738"/>
    <w:rsid w:val="00143CB7"/>
    <w:rsid w:val="00146AB6"/>
    <w:rsid w:val="00151EB8"/>
    <w:rsid w:val="0015251F"/>
    <w:rsid w:val="00160BC5"/>
    <w:rsid w:val="00161758"/>
    <w:rsid w:val="00163DDB"/>
    <w:rsid w:val="0016452E"/>
    <w:rsid w:val="00165BF3"/>
    <w:rsid w:val="00173430"/>
    <w:rsid w:val="00175785"/>
    <w:rsid w:val="00181109"/>
    <w:rsid w:val="00181E17"/>
    <w:rsid w:val="00181F09"/>
    <w:rsid w:val="00183D6C"/>
    <w:rsid w:val="001845F7"/>
    <w:rsid w:val="001A001D"/>
    <w:rsid w:val="001A2638"/>
    <w:rsid w:val="001A2D02"/>
    <w:rsid w:val="001A3145"/>
    <w:rsid w:val="001A68CA"/>
    <w:rsid w:val="001A6924"/>
    <w:rsid w:val="001B0153"/>
    <w:rsid w:val="001B37ED"/>
    <w:rsid w:val="001B3EAF"/>
    <w:rsid w:val="001B63F9"/>
    <w:rsid w:val="001C2A84"/>
    <w:rsid w:val="001C500B"/>
    <w:rsid w:val="001D6208"/>
    <w:rsid w:val="001D6355"/>
    <w:rsid w:val="001E193B"/>
    <w:rsid w:val="001E1BD3"/>
    <w:rsid w:val="001E23DF"/>
    <w:rsid w:val="001E5789"/>
    <w:rsid w:val="001E664F"/>
    <w:rsid w:val="001F24EB"/>
    <w:rsid w:val="001F3684"/>
    <w:rsid w:val="001F3A5D"/>
    <w:rsid w:val="001F3C5B"/>
    <w:rsid w:val="001F4D09"/>
    <w:rsid w:val="001F4F37"/>
    <w:rsid w:val="001F5556"/>
    <w:rsid w:val="001F5DC6"/>
    <w:rsid w:val="001F5DE8"/>
    <w:rsid w:val="002001E9"/>
    <w:rsid w:val="00204709"/>
    <w:rsid w:val="002073B8"/>
    <w:rsid w:val="00207C96"/>
    <w:rsid w:val="00211AF6"/>
    <w:rsid w:val="00211B3C"/>
    <w:rsid w:val="0021315D"/>
    <w:rsid w:val="00213E76"/>
    <w:rsid w:val="00214880"/>
    <w:rsid w:val="00214ACA"/>
    <w:rsid w:val="00221528"/>
    <w:rsid w:val="00226D4F"/>
    <w:rsid w:val="00227D92"/>
    <w:rsid w:val="00230B3E"/>
    <w:rsid w:val="002334AC"/>
    <w:rsid w:val="00235FAE"/>
    <w:rsid w:val="00236F4E"/>
    <w:rsid w:val="002379A1"/>
    <w:rsid w:val="00237DB2"/>
    <w:rsid w:val="00245492"/>
    <w:rsid w:val="00245543"/>
    <w:rsid w:val="0024681D"/>
    <w:rsid w:val="00247B55"/>
    <w:rsid w:val="002505F6"/>
    <w:rsid w:val="00250D7F"/>
    <w:rsid w:val="00252974"/>
    <w:rsid w:val="002529D4"/>
    <w:rsid w:val="00253266"/>
    <w:rsid w:val="00253725"/>
    <w:rsid w:val="00254156"/>
    <w:rsid w:val="002567E7"/>
    <w:rsid w:val="00257F68"/>
    <w:rsid w:val="00262FC0"/>
    <w:rsid w:val="00264269"/>
    <w:rsid w:val="00264852"/>
    <w:rsid w:val="002657E0"/>
    <w:rsid w:val="0026658C"/>
    <w:rsid w:val="00266E0D"/>
    <w:rsid w:val="00274745"/>
    <w:rsid w:val="00274B99"/>
    <w:rsid w:val="00275CBE"/>
    <w:rsid w:val="002806F9"/>
    <w:rsid w:val="00280967"/>
    <w:rsid w:val="00280A23"/>
    <w:rsid w:val="00280A9C"/>
    <w:rsid w:val="00282878"/>
    <w:rsid w:val="00282B16"/>
    <w:rsid w:val="00282BCD"/>
    <w:rsid w:val="00284402"/>
    <w:rsid w:val="002851BE"/>
    <w:rsid w:val="00285534"/>
    <w:rsid w:val="00286B09"/>
    <w:rsid w:val="002901E6"/>
    <w:rsid w:val="0029367C"/>
    <w:rsid w:val="00297980"/>
    <w:rsid w:val="002A1A51"/>
    <w:rsid w:val="002A1F26"/>
    <w:rsid w:val="002B13B6"/>
    <w:rsid w:val="002B2267"/>
    <w:rsid w:val="002B2672"/>
    <w:rsid w:val="002B6247"/>
    <w:rsid w:val="002B64BA"/>
    <w:rsid w:val="002C012F"/>
    <w:rsid w:val="002C06B3"/>
    <w:rsid w:val="002C0B22"/>
    <w:rsid w:val="002C0F34"/>
    <w:rsid w:val="002C49CD"/>
    <w:rsid w:val="002C605B"/>
    <w:rsid w:val="002C6CFC"/>
    <w:rsid w:val="002C6E09"/>
    <w:rsid w:val="002D68FA"/>
    <w:rsid w:val="002E35FA"/>
    <w:rsid w:val="002E581E"/>
    <w:rsid w:val="002F0948"/>
    <w:rsid w:val="002F09CA"/>
    <w:rsid w:val="002F1709"/>
    <w:rsid w:val="002F283C"/>
    <w:rsid w:val="002F37AC"/>
    <w:rsid w:val="002F4057"/>
    <w:rsid w:val="002F78B5"/>
    <w:rsid w:val="003014FC"/>
    <w:rsid w:val="003020B7"/>
    <w:rsid w:val="003028ED"/>
    <w:rsid w:val="00303414"/>
    <w:rsid w:val="00303706"/>
    <w:rsid w:val="00304193"/>
    <w:rsid w:val="00306A99"/>
    <w:rsid w:val="00310706"/>
    <w:rsid w:val="00310E97"/>
    <w:rsid w:val="00312301"/>
    <w:rsid w:val="003140B0"/>
    <w:rsid w:val="003142D7"/>
    <w:rsid w:val="00321754"/>
    <w:rsid w:val="00322FBA"/>
    <w:rsid w:val="00325EB5"/>
    <w:rsid w:val="0033170C"/>
    <w:rsid w:val="00334CC5"/>
    <w:rsid w:val="00336D6B"/>
    <w:rsid w:val="00337961"/>
    <w:rsid w:val="003419AB"/>
    <w:rsid w:val="00342329"/>
    <w:rsid w:val="003519EA"/>
    <w:rsid w:val="00355144"/>
    <w:rsid w:val="00360775"/>
    <w:rsid w:val="00362D8F"/>
    <w:rsid w:val="00363A7C"/>
    <w:rsid w:val="00363EB0"/>
    <w:rsid w:val="00366E03"/>
    <w:rsid w:val="00374204"/>
    <w:rsid w:val="00374669"/>
    <w:rsid w:val="00375203"/>
    <w:rsid w:val="0037578D"/>
    <w:rsid w:val="003757B3"/>
    <w:rsid w:val="00380B09"/>
    <w:rsid w:val="00383D88"/>
    <w:rsid w:val="00387057"/>
    <w:rsid w:val="0039055F"/>
    <w:rsid w:val="00393914"/>
    <w:rsid w:val="00394998"/>
    <w:rsid w:val="00395233"/>
    <w:rsid w:val="003A05A4"/>
    <w:rsid w:val="003A0ACB"/>
    <w:rsid w:val="003A15C0"/>
    <w:rsid w:val="003B03EF"/>
    <w:rsid w:val="003B1285"/>
    <w:rsid w:val="003B419F"/>
    <w:rsid w:val="003C0665"/>
    <w:rsid w:val="003C2018"/>
    <w:rsid w:val="003C43EA"/>
    <w:rsid w:val="003C52D4"/>
    <w:rsid w:val="003D0796"/>
    <w:rsid w:val="003D0993"/>
    <w:rsid w:val="003D5C12"/>
    <w:rsid w:val="003D6D8E"/>
    <w:rsid w:val="003D7C81"/>
    <w:rsid w:val="003E57E0"/>
    <w:rsid w:val="003E6290"/>
    <w:rsid w:val="003E790E"/>
    <w:rsid w:val="003F2610"/>
    <w:rsid w:val="003F3512"/>
    <w:rsid w:val="003F511A"/>
    <w:rsid w:val="00400A8F"/>
    <w:rsid w:val="00401C89"/>
    <w:rsid w:val="0040542E"/>
    <w:rsid w:val="004104AF"/>
    <w:rsid w:val="00412017"/>
    <w:rsid w:val="00412F8C"/>
    <w:rsid w:val="00414E95"/>
    <w:rsid w:val="00415A91"/>
    <w:rsid w:val="004169E3"/>
    <w:rsid w:val="004238FB"/>
    <w:rsid w:val="00423B9A"/>
    <w:rsid w:val="00427C64"/>
    <w:rsid w:val="00430815"/>
    <w:rsid w:val="00432273"/>
    <w:rsid w:val="0043231A"/>
    <w:rsid w:val="00432382"/>
    <w:rsid w:val="004330E9"/>
    <w:rsid w:val="00433482"/>
    <w:rsid w:val="00433F40"/>
    <w:rsid w:val="00433FEC"/>
    <w:rsid w:val="00434F17"/>
    <w:rsid w:val="00435D91"/>
    <w:rsid w:val="004374AB"/>
    <w:rsid w:val="00437F9C"/>
    <w:rsid w:val="004425E1"/>
    <w:rsid w:val="00442A3C"/>
    <w:rsid w:val="0044380F"/>
    <w:rsid w:val="00443DD8"/>
    <w:rsid w:val="004445FF"/>
    <w:rsid w:val="00445370"/>
    <w:rsid w:val="00445A46"/>
    <w:rsid w:val="0044635D"/>
    <w:rsid w:val="0045145D"/>
    <w:rsid w:val="00454670"/>
    <w:rsid w:val="0046076F"/>
    <w:rsid w:val="0046081D"/>
    <w:rsid w:val="004609E1"/>
    <w:rsid w:val="0046796A"/>
    <w:rsid w:val="0048143A"/>
    <w:rsid w:val="00482CDA"/>
    <w:rsid w:val="00485E2A"/>
    <w:rsid w:val="00485FE3"/>
    <w:rsid w:val="00486913"/>
    <w:rsid w:val="00490B21"/>
    <w:rsid w:val="00491B2C"/>
    <w:rsid w:val="00493759"/>
    <w:rsid w:val="0049465C"/>
    <w:rsid w:val="00494B27"/>
    <w:rsid w:val="00497116"/>
    <w:rsid w:val="004977E5"/>
    <w:rsid w:val="00497882"/>
    <w:rsid w:val="004A2221"/>
    <w:rsid w:val="004A5EB7"/>
    <w:rsid w:val="004A79C7"/>
    <w:rsid w:val="004B0C4C"/>
    <w:rsid w:val="004B0D0F"/>
    <w:rsid w:val="004B0EAB"/>
    <w:rsid w:val="004B2FD6"/>
    <w:rsid w:val="004B443B"/>
    <w:rsid w:val="004B5C60"/>
    <w:rsid w:val="004C138B"/>
    <w:rsid w:val="004C1683"/>
    <w:rsid w:val="004C61E0"/>
    <w:rsid w:val="004C6F35"/>
    <w:rsid w:val="004C7A81"/>
    <w:rsid w:val="004C7BDE"/>
    <w:rsid w:val="004D1D48"/>
    <w:rsid w:val="004D1DD4"/>
    <w:rsid w:val="004D55E5"/>
    <w:rsid w:val="004D688B"/>
    <w:rsid w:val="004D6F39"/>
    <w:rsid w:val="004E4F28"/>
    <w:rsid w:val="004E595B"/>
    <w:rsid w:val="004E7CC2"/>
    <w:rsid w:val="004F0EF7"/>
    <w:rsid w:val="004F3275"/>
    <w:rsid w:val="004F3711"/>
    <w:rsid w:val="004F38C1"/>
    <w:rsid w:val="004F7D02"/>
    <w:rsid w:val="004F7E53"/>
    <w:rsid w:val="005019B9"/>
    <w:rsid w:val="005061A9"/>
    <w:rsid w:val="0050686F"/>
    <w:rsid w:val="005072CA"/>
    <w:rsid w:val="00507784"/>
    <w:rsid w:val="00507AED"/>
    <w:rsid w:val="00510844"/>
    <w:rsid w:val="00511066"/>
    <w:rsid w:val="00511EA6"/>
    <w:rsid w:val="00513564"/>
    <w:rsid w:val="005171EA"/>
    <w:rsid w:val="005227F1"/>
    <w:rsid w:val="00522F46"/>
    <w:rsid w:val="00530E72"/>
    <w:rsid w:val="0053136A"/>
    <w:rsid w:val="005342B3"/>
    <w:rsid w:val="00535F9B"/>
    <w:rsid w:val="00536F24"/>
    <w:rsid w:val="00542806"/>
    <w:rsid w:val="0054445B"/>
    <w:rsid w:val="00545088"/>
    <w:rsid w:val="00545B28"/>
    <w:rsid w:val="005461A2"/>
    <w:rsid w:val="005469BB"/>
    <w:rsid w:val="00546F1F"/>
    <w:rsid w:val="005472A3"/>
    <w:rsid w:val="00550C79"/>
    <w:rsid w:val="005513AB"/>
    <w:rsid w:val="00552C89"/>
    <w:rsid w:val="0055349C"/>
    <w:rsid w:val="005537A0"/>
    <w:rsid w:val="0055661B"/>
    <w:rsid w:val="0055688E"/>
    <w:rsid w:val="00557357"/>
    <w:rsid w:val="00560ED6"/>
    <w:rsid w:val="0056167B"/>
    <w:rsid w:val="00561DC8"/>
    <w:rsid w:val="00561EAC"/>
    <w:rsid w:val="005631E8"/>
    <w:rsid w:val="00563A2D"/>
    <w:rsid w:val="00564AFE"/>
    <w:rsid w:val="00564E74"/>
    <w:rsid w:val="00566531"/>
    <w:rsid w:val="00567940"/>
    <w:rsid w:val="00567E17"/>
    <w:rsid w:val="00567F10"/>
    <w:rsid w:val="005700D4"/>
    <w:rsid w:val="005725DC"/>
    <w:rsid w:val="005740DF"/>
    <w:rsid w:val="00574C01"/>
    <w:rsid w:val="0058021C"/>
    <w:rsid w:val="00583A99"/>
    <w:rsid w:val="00583FD8"/>
    <w:rsid w:val="0058621B"/>
    <w:rsid w:val="00587CBA"/>
    <w:rsid w:val="0059265E"/>
    <w:rsid w:val="00593AD3"/>
    <w:rsid w:val="00597548"/>
    <w:rsid w:val="005A14B6"/>
    <w:rsid w:val="005A1A8B"/>
    <w:rsid w:val="005A2117"/>
    <w:rsid w:val="005A78FC"/>
    <w:rsid w:val="005B08FB"/>
    <w:rsid w:val="005B1C2D"/>
    <w:rsid w:val="005B3743"/>
    <w:rsid w:val="005B4F81"/>
    <w:rsid w:val="005B57AC"/>
    <w:rsid w:val="005B61D2"/>
    <w:rsid w:val="005B6B3D"/>
    <w:rsid w:val="005B717E"/>
    <w:rsid w:val="005C0ECD"/>
    <w:rsid w:val="005C156B"/>
    <w:rsid w:val="005C5AAC"/>
    <w:rsid w:val="005C6917"/>
    <w:rsid w:val="005C7266"/>
    <w:rsid w:val="005D13A6"/>
    <w:rsid w:val="005D430D"/>
    <w:rsid w:val="005D4E1F"/>
    <w:rsid w:val="005D4FD2"/>
    <w:rsid w:val="005D6A74"/>
    <w:rsid w:val="005E08A6"/>
    <w:rsid w:val="005E0A58"/>
    <w:rsid w:val="005E2068"/>
    <w:rsid w:val="005E75B5"/>
    <w:rsid w:val="005F2A35"/>
    <w:rsid w:val="005F3EFD"/>
    <w:rsid w:val="005F535D"/>
    <w:rsid w:val="005F6348"/>
    <w:rsid w:val="005F6A3D"/>
    <w:rsid w:val="005F71C0"/>
    <w:rsid w:val="006047A6"/>
    <w:rsid w:val="00607448"/>
    <w:rsid w:val="00607D4A"/>
    <w:rsid w:val="00612F3B"/>
    <w:rsid w:val="00614FCD"/>
    <w:rsid w:val="00615F88"/>
    <w:rsid w:val="0061739B"/>
    <w:rsid w:val="00625DD6"/>
    <w:rsid w:val="00625F5F"/>
    <w:rsid w:val="00631057"/>
    <w:rsid w:val="00633CB2"/>
    <w:rsid w:val="0063492E"/>
    <w:rsid w:val="00637216"/>
    <w:rsid w:val="00643C1D"/>
    <w:rsid w:val="00643CD2"/>
    <w:rsid w:val="00644C2E"/>
    <w:rsid w:val="00645EE9"/>
    <w:rsid w:val="006464D9"/>
    <w:rsid w:val="0065098B"/>
    <w:rsid w:val="00651C31"/>
    <w:rsid w:val="00652000"/>
    <w:rsid w:val="00652421"/>
    <w:rsid w:val="006538CF"/>
    <w:rsid w:val="00653F25"/>
    <w:rsid w:val="006552AD"/>
    <w:rsid w:val="00655324"/>
    <w:rsid w:val="00655E67"/>
    <w:rsid w:val="00657305"/>
    <w:rsid w:val="00661B7E"/>
    <w:rsid w:val="006625D5"/>
    <w:rsid w:val="00664835"/>
    <w:rsid w:val="00667EFC"/>
    <w:rsid w:val="00672889"/>
    <w:rsid w:val="006736BB"/>
    <w:rsid w:val="00673D1E"/>
    <w:rsid w:val="00673F48"/>
    <w:rsid w:val="00674F5E"/>
    <w:rsid w:val="00676628"/>
    <w:rsid w:val="00676695"/>
    <w:rsid w:val="00676E73"/>
    <w:rsid w:val="00680EA3"/>
    <w:rsid w:val="00682EDF"/>
    <w:rsid w:val="00687DD2"/>
    <w:rsid w:val="006921D2"/>
    <w:rsid w:val="006930D9"/>
    <w:rsid w:val="006935F0"/>
    <w:rsid w:val="00695F1E"/>
    <w:rsid w:val="00695FED"/>
    <w:rsid w:val="00697621"/>
    <w:rsid w:val="006A1EA0"/>
    <w:rsid w:val="006B0468"/>
    <w:rsid w:val="006B04F1"/>
    <w:rsid w:val="006B18B9"/>
    <w:rsid w:val="006B26B5"/>
    <w:rsid w:val="006B2AB8"/>
    <w:rsid w:val="006B40A9"/>
    <w:rsid w:val="006B6139"/>
    <w:rsid w:val="006C07A3"/>
    <w:rsid w:val="006C4824"/>
    <w:rsid w:val="006C6009"/>
    <w:rsid w:val="006C7AD8"/>
    <w:rsid w:val="006D0007"/>
    <w:rsid w:val="006D02AE"/>
    <w:rsid w:val="006D103D"/>
    <w:rsid w:val="006D382E"/>
    <w:rsid w:val="006D5BF6"/>
    <w:rsid w:val="006D62E4"/>
    <w:rsid w:val="006D7162"/>
    <w:rsid w:val="006D7BAA"/>
    <w:rsid w:val="006D7F58"/>
    <w:rsid w:val="006E290F"/>
    <w:rsid w:val="006E6A08"/>
    <w:rsid w:val="006E7AD4"/>
    <w:rsid w:val="006F2333"/>
    <w:rsid w:val="006F3DBD"/>
    <w:rsid w:val="006F4721"/>
    <w:rsid w:val="006F6A66"/>
    <w:rsid w:val="006F78BB"/>
    <w:rsid w:val="00702697"/>
    <w:rsid w:val="00702D5E"/>
    <w:rsid w:val="007045ED"/>
    <w:rsid w:val="007066FA"/>
    <w:rsid w:val="00706DC3"/>
    <w:rsid w:val="00710679"/>
    <w:rsid w:val="007151B7"/>
    <w:rsid w:val="00716FB2"/>
    <w:rsid w:val="00717388"/>
    <w:rsid w:val="00724248"/>
    <w:rsid w:val="00730908"/>
    <w:rsid w:val="007335D1"/>
    <w:rsid w:val="00734ACB"/>
    <w:rsid w:val="00736C1A"/>
    <w:rsid w:val="0074062F"/>
    <w:rsid w:val="00741DA3"/>
    <w:rsid w:val="00742DB5"/>
    <w:rsid w:val="007448B1"/>
    <w:rsid w:val="007460B4"/>
    <w:rsid w:val="00750758"/>
    <w:rsid w:val="0075126B"/>
    <w:rsid w:val="00753481"/>
    <w:rsid w:val="007547F9"/>
    <w:rsid w:val="007548BD"/>
    <w:rsid w:val="00754E0E"/>
    <w:rsid w:val="00756702"/>
    <w:rsid w:val="00757473"/>
    <w:rsid w:val="00760349"/>
    <w:rsid w:val="00763744"/>
    <w:rsid w:val="00764763"/>
    <w:rsid w:val="007649C6"/>
    <w:rsid w:val="0076545D"/>
    <w:rsid w:val="00767F4C"/>
    <w:rsid w:val="007703F4"/>
    <w:rsid w:val="00770BEE"/>
    <w:rsid w:val="00770EBD"/>
    <w:rsid w:val="0077125D"/>
    <w:rsid w:val="00771C98"/>
    <w:rsid w:val="007770CC"/>
    <w:rsid w:val="00782BE7"/>
    <w:rsid w:val="0078364E"/>
    <w:rsid w:val="00792219"/>
    <w:rsid w:val="007938FF"/>
    <w:rsid w:val="007A203D"/>
    <w:rsid w:val="007A4236"/>
    <w:rsid w:val="007A48F5"/>
    <w:rsid w:val="007A49B3"/>
    <w:rsid w:val="007A4B23"/>
    <w:rsid w:val="007A530C"/>
    <w:rsid w:val="007A6389"/>
    <w:rsid w:val="007B0A2B"/>
    <w:rsid w:val="007B2242"/>
    <w:rsid w:val="007B3961"/>
    <w:rsid w:val="007B3B05"/>
    <w:rsid w:val="007B6CE8"/>
    <w:rsid w:val="007B7665"/>
    <w:rsid w:val="007B7E7F"/>
    <w:rsid w:val="007C347B"/>
    <w:rsid w:val="007C43DA"/>
    <w:rsid w:val="007C4779"/>
    <w:rsid w:val="007C5F16"/>
    <w:rsid w:val="007C6D8D"/>
    <w:rsid w:val="007D138C"/>
    <w:rsid w:val="007D24DE"/>
    <w:rsid w:val="007D2BDA"/>
    <w:rsid w:val="007D3314"/>
    <w:rsid w:val="007E0F22"/>
    <w:rsid w:val="007E4778"/>
    <w:rsid w:val="007F26E4"/>
    <w:rsid w:val="007F2D41"/>
    <w:rsid w:val="007F75C0"/>
    <w:rsid w:val="00801056"/>
    <w:rsid w:val="00801EBA"/>
    <w:rsid w:val="00804386"/>
    <w:rsid w:val="00806299"/>
    <w:rsid w:val="00812019"/>
    <w:rsid w:val="008144B9"/>
    <w:rsid w:val="00817D59"/>
    <w:rsid w:val="00817F7F"/>
    <w:rsid w:val="00820407"/>
    <w:rsid w:val="0082116C"/>
    <w:rsid w:val="008216EB"/>
    <w:rsid w:val="00822DD2"/>
    <w:rsid w:val="008237A6"/>
    <w:rsid w:val="00825D54"/>
    <w:rsid w:val="00830B92"/>
    <w:rsid w:val="0083374C"/>
    <w:rsid w:val="008352F0"/>
    <w:rsid w:val="0083592C"/>
    <w:rsid w:val="00836A26"/>
    <w:rsid w:val="0083710A"/>
    <w:rsid w:val="0083760E"/>
    <w:rsid w:val="00837F2B"/>
    <w:rsid w:val="00842DAB"/>
    <w:rsid w:val="0084461A"/>
    <w:rsid w:val="00845050"/>
    <w:rsid w:val="008463DA"/>
    <w:rsid w:val="00846A1A"/>
    <w:rsid w:val="0084760D"/>
    <w:rsid w:val="00853C57"/>
    <w:rsid w:val="008563C7"/>
    <w:rsid w:val="00862139"/>
    <w:rsid w:val="00865867"/>
    <w:rsid w:val="00866B14"/>
    <w:rsid w:val="008734A0"/>
    <w:rsid w:val="00875895"/>
    <w:rsid w:val="008811B2"/>
    <w:rsid w:val="0088183D"/>
    <w:rsid w:val="00882014"/>
    <w:rsid w:val="00886FB3"/>
    <w:rsid w:val="008903C7"/>
    <w:rsid w:val="0089077E"/>
    <w:rsid w:val="00894DAB"/>
    <w:rsid w:val="008A02A5"/>
    <w:rsid w:val="008A109E"/>
    <w:rsid w:val="008A472E"/>
    <w:rsid w:val="008B11C3"/>
    <w:rsid w:val="008B1B9F"/>
    <w:rsid w:val="008B23D2"/>
    <w:rsid w:val="008C10D1"/>
    <w:rsid w:val="008C1ABF"/>
    <w:rsid w:val="008C1C2E"/>
    <w:rsid w:val="008C3412"/>
    <w:rsid w:val="008C650E"/>
    <w:rsid w:val="008C7318"/>
    <w:rsid w:val="008D1CDC"/>
    <w:rsid w:val="008D3C9A"/>
    <w:rsid w:val="008D4746"/>
    <w:rsid w:val="008D57BA"/>
    <w:rsid w:val="008D5FF6"/>
    <w:rsid w:val="008D6217"/>
    <w:rsid w:val="008E4B3A"/>
    <w:rsid w:val="008F0D31"/>
    <w:rsid w:val="008F1C32"/>
    <w:rsid w:val="008F2676"/>
    <w:rsid w:val="008F4AD2"/>
    <w:rsid w:val="008F545C"/>
    <w:rsid w:val="009004AB"/>
    <w:rsid w:val="0090332A"/>
    <w:rsid w:val="00905611"/>
    <w:rsid w:val="0090661A"/>
    <w:rsid w:val="00907663"/>
    <w:rsid w:val="00907674"/>
    <w:rsid w:val="00907861"/>
    <w:rsid w:val="00910D2C"/>
    <w:rsid w:val="009219B1"/>
    <w:rsid w:val="009231D8"/>
    <w:rsid w:val="00923E05"/>
    <w:rsid w:val="00924249"/>
    <w:rsid w:val="00924E59"/>
    <w:rsid w:val="00925379"/>
    <w:rsid w:val="00926CE8"/>
    <w:rsid w:val="009300D9"/>
    <w:rsid w:val="00934271"/>
    <w:rsid w:val="009449BF"/>
    <w:rsid w:val="009456C5"/>
    <w:rsid w:val="00945A8F"/>
    <w:rsid w:val="00945B9F"/>
    <w:rsid w:val="0094602E"/>
    <w:rsid w:val="009474B5"/>
    <w:rsid w:val="00947AAB"/>
    <w:rsid w:val="009509F2"/>
    <w:rsid w:val="00951CC3"/>
    <w:rsid w:val="00953CFA"/>
    <w:rsid w:val="00960151"/>
    <w:rsid w:val="00960F4F"/>
    <w:rsid w:val="00961068"/>
    <w:rsid w:val="00962A52"/>
    <w:rsid w:val="00964783"/>
    <w:rsid w:val="00964FF9"/>
    <w:rsid w:val="00965766"/>
    <w:rsid w:val="009659F0"/>
    <w:rsid w:val="009707F7"/>
    <w:rsid w:val="00971D37"/>
    <w:rsid w:val="00973D15"/>
    <w:rsid w:val="00976D6B"/>
    <w:rsid w:val="00981A4C"/>
    <w:rsid w:val="00983E17"/>
    <w:rsid w:val="009859E9"/>
    <w:rsid w:val="00991E65"/>
    <w:rsid w:val="009953C2"/>
    <w:rsid w:val="00996768"/>
    <w:rsid w:val="009A0FCB"/>
    <w:rsid w:val="009A1B72"/>
    <w:rsid w:val="009A360E"/>
    <w:rsid w:val="009A4BA6"/>
    <w:rsid w:val="009B303F"/>
    <w:rsid w:val="009B492E"/>
    <w:rsid w:val="009B5C8B"/>
    <w:rsid w:val="009B64FD"/>
    <w:rsid w:val="009C2606"/>
    <w:rsid w:val="009C434A"/>
    <w:rsid w:val="009C4CDB"/>
    <w:rsid w:val="009C63C4"/>
    <w:rsid w:val="009C6445"/>
    <w:rsid w:val="009C79BC"/>
    <w:rsid w:val="009C7B5C"/>
    <w:rsid w:val="009C7D61"/>
    <w:rsid w:val="009D2C55"/>
    <w:rsid w:val="009D3CFA"/>
    <w:rsid w:val="009D3E80"/>
    <w:rsid w:val="009D5DD9"/>
    <w:rsid w:val="009E07EE"/>
    <w:rsid w:val="009E1BD2"/>
    <w:rsid w:val="009E5E9F"/>
    <w:rsid w:val="009E6FDC"/>
    <w:rsid w:val="009E7064"/>
    <w:rsid w:val="009E743A"/>
    <w:rsid w:val="009E7C7E"/>
    <w:rsid w:val="009F05A4"/>
    <w:rsid w:val="009F0737"/>
    <w:rsid w:val="009F0C29"/>
    <w:rsid w:val="009F5727"/>
    <w:rsid w:val="00A005AA"/>
    <w:rsid w:val="00A00B68"/>
    <w:rsid w:val="00A00E21"/>
    <w:rsid w:val="00A0287F"/>
    <w:rsid w:val="00A030DC"/>
    <w:rsid w:val="00A12057"/>
    <w:rsid w:val="00A12725"/>
    <w:rsid w:val="00A12B72"/>
    <w:rsid w:val="00A1355C"/>
    <w:rsid w:val="00A1446C"/>
    <w:rsid w:val="00A16A34"/>
    <w:rsid w:val="00A17A3D"/>
    <w:rsid w:val="00A21B19"/>
    <w:rsid w:val="00A2309D"/>
    <w:rsid w:val="00A23E38"/>
    <w:rsid w:val="00A24CCC"/>
    <w:rsid w:val="00A24FDE"/>
    <w:rsid w:val="00A25716"/>
    <w:rsid w:val="00A25CB1"/>
    <w:rsid w:val="00A25E13"/>
    <w:rsid w:val="00A2715F"/>
    <w:rsid w:val="00A30A7C"/>
    <w:rsid w:val="00A30D35"/>
    <w:rsid w:val="00A30E8E"/>
    <w:rsid w:val="00A36E7B"/>
    <w:rsid w:val="00A4001B"/>
    <w:rsid w:val="00A411A3"/>
    <w:rsid w:val="00A4285D"/>
    <w:rsid w:val="00A4306D"/>
    <w:rsid w:val="00A45D81"/>
    <w:rsid w:val="00A4600D"/>
    <w:rsid w:val="00A51422"/>
    <w:rsid w:val="00A53000"/>
    <w:rsid w:val="00A53CE0"/>
    <w:rsid w:val="00A543BA"/>
    <w:rsid w:val="00A558AE"/>
    <w:rsid w:val="00A55A9F"/>
    <w:rsid w:val="00A575E1"/>
    <w:rsid w:val="00A62105"/>
    <w:rsid w:val="00A62999"/>
    <w:rsid w:val="00A733C0"/>
    <w:rsid w:val="00A73DC2"/>
    <w:rsid w:val="00A743EC"/>
    <w:rsid w:val="00A771F2"/>
    <w:rsid w:val="00A777B2"/>
    <w:rsid w:val="00A804A2"/>
    <w:rsid w:val="00A81717"/>
    <w:rsid w:val="00A827AA"/>
    <w:rsid w:val="00A82E34"/>
    <w:rsid w:val="00A832B3"/>
    <w:rsid w:val="00A83EF0"/>
    <w:rsid w:val="00A9000E"/>
    <w:rsid w:val="00A90027"/>
    <w:rsid w:val="00A90366"/>
    <w:rsid w:val="00A90417"/>
    <w:rsid w:val="00A90B5B"/>
    <w:rsid w:val="00A911DA"/>
    <w:rsid w:val="00A91F05"/>
    <w:rsid w:val="00A937E2"/>
    <w:rsid w:val="00A943DD"/>
    <w:rsid w:val="00A94D7E"/>
    <w:rsid w:val="00A94E87"/>
    <w:rsid w:val="00A96A7B"/>
    <w:rsid w:val="00AA62D8"/>
    <w:rsid w:val="00AA6E5B"/>
    <w:rsid w:val="00AB3864"/>
    <w:rsid w:val="00AC533B"/>
    <w:rsid w:val="00AC7AA4"/>
    <w:rsid w:val="00AD2CC7"/>
    <w:rsid w:val="00AD33A1"/>
    <w:rsid w:val="00AD46B6"/>
    <w:rsid w:val="00AD57F7"/>
    <w:rsid w:val="00AD5BAF"/>
    <w:rsid w:val="00AD686D"/>
    <w:rsid w:val="00AD7136"/>
    <w:rsid w:val="00AD790D"/>
    <w:rsid w:val="00AE0CCC"/>
    <w:rsid w:val="00AE5251"/>
    <w:rsid w:val="00AE67CB"/>
    <w:rsid w:val="00AE6C29"/>
    <w:rsid w:val="00AF1354"/>
    <w:rsid w:val="00AF798F"/>
    <w:rsid w:val="00B02CE8"/>
    <w:rsid w:val="00B03939"/>
    <w:rsid w:val="00B04D76"/>
    <w:rsid w:val="00B136F7"/>
    <w:rsid w:val="00B17450"/>
    <w:rsid w:val="00B22524"/>
    <w:rsid w:val="00B24870"/>
    <w:rsid w:val="00B300E0"/>
    <w:rsid w:val="00B32F54"/>
    <w:rsid w:val="00B36539"/>
    <w:rsid w:val="00B441FD"/>
    <w:rsid w:val="00B471C3"/>
    <w:rsid w:val="00B51540"/>
    <w:rsid w:val="00B5317F"/>
    <w:rsid w:val="00B53CDD"/>
    <w:rsid w:val="00B579B1"/>
    <w:rsid w:val="00B60F7D"/>
    <w:rsid w:val="00B62C73"/>
    <w:rsid w:val="00B63829"/>
    <w:rsid w:val="00B702B6"/>
    <w:rsid w:val="00B7032F"/>
    <w:rsid w:val="00B7252C"/>
    <w:rsid w:val="00B76CDE"/>
    <w:rsid w:val="00B76D7E"/>
    <w:rsid w:val="00B77D56"/>
    <w:rsid w:val="00B77E1B"/>
    <w:rsid w:val="00B80023"/>
    <w:rsid w:val="00B81949"/>
    <w:rsid w:val="00B8219E"/>
    <w:rsid w:val="00B83D79"/>
    <w:rsid w:val="00B84BB6"/>
    <w:rsid w:val="00B86738"/>
    <w:rsid w:val="00B869D8"/>
    <w:rsid w:val="00B927FA"/>
    <w:rsid w:val="00B950CD"/>
    <w:rsid w:val="00B953AA"/>
    <w:rsid w:val="00B954E1"/>
    <w:rsid w:val="00B96013"/>
    <w:rsid w:val="00B97070"/>
    <w:rsid w:val="00B97A9B"/>
    <w:rsid w:val="00BA0B8D"/>
    <w:rsid w:val="00BA7AB3"/>
    <w:rsid w:val="00BB2809"/>
    <w:rsid w:val="00BB61E0"/>
    <w:rsid w:val="00BC4C37"/>
    <w:rsid w:val="00BC6984"/>
    <w:rsid w:val="00BD0531"/>
    <w:rsid w:val="00BD18EC"/>
    <w:rsid w:val="00BD1F34"/>
    <w:rsid w:val="00BD365D"/>
    <w:rsid w:val="00BD3832"/>
    <w:rsid w:val="00BD57C7"/>
    <w:rsid w:val="00BD61D9"/>
    <w:rsid w:val="00BF50E4"/>
    <w:rsid w:val="00BF5381"/>
    <w:rsid w:val="00BF5B62"/>
    <w:rsid w:val="00C01CE4"/>
    <w:rsid w:val="00C0354E"/>
    <w:rsid w:val="00C04273"/>
    <w:rsid w:val="00C0554F"/>
    <w:rsid w:val="00C05ACB"/>
    <w:rsid w:val="00C074DB"/>
    <w:rsid w:val="00C132AF"/>
    <w:rsid w:val="00C14920"/>
    <w:rsid w:val="00C15B89"/>
    <w:rsid w:val="00C1688D"/>
    <w:rsid w:val="00C17293"/>
    <w:rsid w:val="00C25A80"/>
    <w:rsid w:val="00C26D10"/>
    <w:rsid w:val="00C27FE0"/>
    <w:rsid w:val="00C311BC"/>
    <w:rsid w:val="00C31EDC"/>
    <w:rsid w:val="00C344CB"/>
    <w:rsid w:val="00C361F7"/>
    <w:rsid w:val="00C363D9"/>
    <w:rsid w:val="00C44BF4"/>
    <w:rsid w:val="00C4532E"/>
    <w:rsid w:val="00C45A3B"/>
    <w:rsid w:val="00C45D4C"/>
    <w:rsid w:val="00C45EAF"/>
    <w:rsid w:val="00C476E2"/>
    <w:rsid w:val="00C508B4"/>
    <w:rsid w:val="00C5192F"/>
    <w:rsid w:val="00C522D5"/>
    <w:rsid w:val="00C525AE"/>
    <w:rsid w:val="00C526D7"/>
    <w:rsid w:val="00C52875"/>
    <w:rsid w:val="00C54FE1"/>
    <w:rsid w:val="00C574B0"/>
    <w:rsid w:val="00C64057"/>
    <w:rsid w:val="00C64413"/>
    <w:rsid w:val="00C65D59"/>
    <w:rsid w:val="00C6610D"/>
    <w:rsid w:val="00C67CD9"/>
    <w:rsid w:val="00C70378"/>
    <w:rsid w:val="00C70471"/>
    <w:rsid w:val="00C70809"/>
    <w:rsid w:val="00C70AA3"/>
    <w:rsid w:val="00C70D2C"/>
    <w:rsid w:val="00C71290"/>
    <w:rsid w:val="00C72A7E"/>
    <w:rsid w:val="00C72CED"/>
    <w:rsid w:val="00C73274"/>
    <w:rsid w:val="00C73E53"/>
    <w:rsid w:val="00C75D9C"/>
    <w:rsid w:val="00C76009"/>
    <w:rsid w:val="00C800C1"/>
    <w:rsid w:val="00C83BC0"/>
    <w:rsid w:val="00C83C30"/>
    <w:rsid w:val="00C84EE9"/>
    <w:rsid w:val="00C86B8A"/>
    <w:rsid w:val="00C8795C"/>
    <w:rsid w:val="00C90A92"/>
    <w:rsid w:val="00C9375F"/>
    <w:rsid w:val="00C93EBE"/>
    <w:rsid w:val="00C94301"/>
    <w:rsid w:val="00C95440"/>
    <w:rsid w:val="00CA1F04"/>
    <w:rsid w:val="00CA397A"/>
    <w:rsid w:val="00CA3F5F"/>
    <w:rsid w:val="00CA4BB8"/>
    <w:rsid w:val="00CB09E0"/>
    <w:rsid w:val="00CB1C7C"/>
    <w:rsid w:val="00CB269A"/>
    <w:rsid w:val="00CB2A66"/>
    <w:rsid w:val="00CB5931"/>
    <w:rsid w:val="00CB61CB"/>
    <w:rsid w:val="00CB7462"/>
    <w:rsid w:val="00CC0129"/>
    <w:rsid w:val="00CC2869"/>
    <w:rsid w:val="00CD037E"/>
    <w:rsid w:val="00CD2FBA"/>
    <w:rsid w:val="00CD3707"/>
    <w:rsid w:val="00CD6DEC"/>
    <w:rsid w:val="00CD7120"/>
    <w:rsid w:val="00CE0DB1"/>
    <w:rsid w:val="00CE1DB6"/>
    <w:rsid w:val="00CE26AB"/>
    <w:rsid w:val="00CE561F"/>
    <w:rsid w:val="00CE7D70"/>
    <w:rsid w:val="00CF1191"/>
    <w:rsid w:val="00CF1B83"/>
    <w:rsid w:val="00CF28CA"/>
    <w:rsid w:val="00CF3BAB"/>
    <w:rsid w:val="00CF3E5B"/>
    <w:rsid w:val="00CF517B"/>
    <w:rsid w:val="00CF55EE"/>
    <w:rsid w:val="00CF661F"/>
    <w:rsid w:val="00D00828"/>
    <w:rsid w:val="00D014D5"/>
    <w:rsid w:val="00D03A5C"/>
    <w:rsid w:val="00D0425D"/>
    <w:rsid w:val="00D04AC4"/>
    <w:rsid w:val="00D07DE3"/>
    <w:rsid w:val="00D11512"/>
    <w:rsid w:val="00D11F9C"/>
    <w:rsid w:val="00D13839"/>
    <w:rsid w:val="00D1611C"/>
    <w:rsid w:val="00D163EA"/>
    <w:rsid w:val="00D17E1A"/>
    <w:rsid w:val="00D205A6"/>
    <w:rsid w:val="00D21B92"/>
    <w:rsid w:val="00D22D33"/>
    <w:rsid w:val="00D23839"/>
    <w:rsid w:val="00D25325"/>
    <w:rsid w:val="00D3392A"/>
    <w:rsid w:val="00D33A61"/>
    <w:rsid w:val="00D3592E"/>
    <w:rsid w:val="00D37129"/>
    <w:rsid w:val="00D42190"/>
    <w:rsid w:val="00D422CD"/>
    <w:rsid w:val="00D453EA"/>
    <w:rsid w:val="00D454DA"/>
    <w:rsid w:val="00D46293"/>
    <w:rsid w:val="00D516F9"/>
    <w:rsid w:val="00D5180A"/>
    <w:rsid w:val="00D522ED"/>
    <w:rsid w:val="00D553C9"/>
    <w:rsid w:val="00D55C7D"/>
    <w:rsid w:val="00D56386"/>
    <w:rsid w:val="00D56677"/>
    <w:rsid w:val="00D57C88"/>
    <w:rsid w:val="00D60592"/>
    <w:rsid w:val="00D63708"/>
    <w:rsid w:val="00D63B0D"/>
    <w:rsid w:val="00D63BD9"/>
    <w:rsid w:val="00D678E2"/>
    <w:rsid w:val="00D77BC0"/>
    <w:rsid w:val="00D83B37"/>
    <w:rsid w:val="00D851D3"/>
    <w:rsid w:val="00D86EC2"/>
    <w:rsid w:val="00D91243"/>
    <w:rsid w:val="00D93C3F"/>
    <w:rsid w:val="00DA2B2C"/>
    <w:rsid w:val="00DA45B1"/>
    <w:rsid w:val="00DA46EC"/>
    <w:rsid w:val="00DA759B"/>
    <w:rsid w:val="00DA7782"/>
    <w:rsid w:val="00DA7F0E"/>
    <w:rsid w:val="00DB3459"/>
    <w:rsid w:val="00DB7568"/>
    <w:rsid w:val="00DC29DA"/>
    <w:rsid w:val="00DD186F"/>
    <w:rsid w:val="00DD395D"/>
    <w:rsid w:val="00DD5CE7"/>
    <w:rsid w:val="00DE3BEB"/>
    <w:rsid w:val="00DE77E0"/>
    <w:rsid w:val="00DF00BE"/>
    <w:rsid w:val="00DF03F6"/>
    <w:rsid w:val="00DF12CB"/>
    <w:rsid w:val="00DF2036"/>
    <w:rsid w:val="00DF6441"/>
    <w:rsid w:val="00DF7342"/>
    <w:rsid w:val="00DF7B01"/>
    <w:rsid w:val="00E00256"/>
    <w:rsid w:val="00E03271"/>
    <w:rsid w:val="00E03EBF"/>
    <w:rsid w:val="00E05598"/>
    <w:rsid w:val="00E05E88"/>
    <w:rsid w:val="00E060C0"/>
    <w:rsid w:val="00E06235"/>
    <w:rsid w:val="00E07D54"/>
    <w:rsid w:val="00E10559"/>
    <w:rsid w:val="00E119E2"/>
    <w:rsid w:val="00E123C4"/>
    <w:rsid w:val="00E12E23"/>
    <w:rsid w:val="00E14A3D"/>
    <w:rsid w:val="00E15920"/>
    <w:rsid w:val="00E213A7"/>
    <w:rsid w:val="00E21802"/>
    <w:rsid w:val="00E2406B"/>
    <w:rsid w:val="00E30E29"/>
    <w:rsid w:val="00E30E7C"/>
    <w:rsid w:val="00E32708"/>
    <w:rsid w:val="00E34311"/>
    <w:rsid w:val="00E3485F"/>
    <w:rsid w:val="00E35CA4"/>
    <w:rsid w:val="00E41BF8"/>
    <w:rsid w:val="00E43EE5"/>
    <w:rsid w:val="00E44604"/>
    <w:rsid w:val="00E44D56"/>
    <w:rsid w:val="00E463E0"/>
    <w:rsid w:val="00E513FB"/>
    <w:rsid w:val="00E56274"/>
    <w:rsid w:val="00E564DB"/>
    <w:rsid w:val="00E57516"/>
    <w:rsid w:val="00E632AB"/>
    <w:rsid w:val="00E676B2"/>
    <w:rsid w:val="00E70EFC"/>
    <w:rsid w:val="00E74B7F"/>
    <w:rsid w:val="00E758FE"/>
    <w:rsid w:val="00E75E95"/>
    <w:rsid w:val="00E7772C"/>
    <w:rsid w:val="00E77BBB"/>
    <w:rsid w:val="00E82CDC"/>
    <w:rsid w:val="00E839A2"/>
    <w:rsid w:val="00E84E82"/>
    <w:rsid w:val="00E86CC7"/>
    <w:rsid w:val="00E92883"/>
    <w:rsid w:val="00E942B6"/>
    <w:rsid w:val="00E95C00"/>
    <w:rsid w:val="00EA057B"/>
    <w:rsid w:val="00EA0833"/>
    <w:rsid w:val="00EA147F"/>
    <w:rsid w:val="00EA3716"/>
    <w:rsid w:val="00EA50EB"/>
    <w:rsid w:val="00EA5929"/>
    <w:rsid w:val="00EA781D"/>
    <w:rsid w:val="00EB3418"/>
    <w:rsid w:val="00EB41F4"/>
    <w:rsid w:val="00EB4670"/>
    <w:rsid w:val="00EB5978"/>
    <w:rsid w:val="00EC1540"/>
    <w:rsid w:val="00EC46C2"/>
    <w:rsid w:val="00EC50AF"/>
    <w:rsid w:val="00EC5CAB"/>
    <w:rsid w:val="00EC778C"/>
    <w:rsid w:val="00EC7A3D"/>
    <w:rsid w:val="00ED3022"/>
    <w:rsid w:val="00ED3186"/>
    <w:rsid w:val="00ED5DF6"/>
    <w:rsid w:val="00ED5EFC"/>
    <w:rsid w:val="00ED74FD"/>
    <w:rsid w:val="00EE0233"/>
    <w:rsid w:val="00EE1B91"/>
    <w:rsid w:val="00EE54AD"/>
    <w:rsid w:val="00EE6C60"/>
    <w:rsid w:val="00EF01C1"/>
    <w:rsid w:val="00EF0B52"/>
    <w:rsid w:val="00EF1880"/>
    <w:rsid w:val="00EF3210"/>
    <w:rsid w:val="00EF3B27"/>
    <w:rsid w:val="00EF4204"/>
    <w:rsid w:val="00EF472E"/>
    <w:rsid w:val="00EF6310"/>
    <w:rsid w:val="00EF6DD6"/>
    <w:rsid w:val="00EF73D3"/>
    <w:rsid w:val="00F00783"/>
    <w:rsid w:val="00F00A94"/>
    <w:rsid w:val="00F011BB"/>
    <w:rsid w:val="00F01834"/>
    <w:rsid w:val="00F02955"/>
    <w:rsid w:val="00F03793"/>
    <w:rsid w:val="00F0456D"/>
    <w:rsid w:val="00F048C6"/>
    <w:rsid w:val="00F06722"/>
    <w:rsid w:val="00F072E0"/>
    <w:rsid w:val="00F10717"/>
    <w:rsid w:val="00F11EFD"/>
    <w:rsid w:val="00F133AA"/>
    <w:rsid w:val="00F16801"/>
    <w:rsid w:val="00F20DFE"/>
    <w:rsid w:val="00F223E0"/>
    <w:rsid w:val="00F26F45"/>
    <w:rsid w:val="00F272A9"/>
    <w:rsid w:val="00F2785A"/>
    <w:rsid w:val="00F278F3"/>
    <w:rsid w:val="00F30725"/>
    <w:rsid w:val="00F30C9B"/>
    <w:rsid w:val="00F3114C"/>
    <w:rsid w:val="00F32750"/>
    <w:rsid w:val="00F343FE"/>
    <w:rsid w:val="00F3602E"/>
    <w:rsid w:val="00F3794F"/>
    <w:rsid w:val="00F41832"/>
    <w:rsid w:val="00F4273A"/>
    <w:rsid w:val="00F42885"/>
    <w:rsid w:val="00F42CA2"/>
    <w:rsid w:val="00F446D1"/>
    <w:rsid w:val="00F46C50"/>
    <w:rsid w:val="00F46DE8"/>
    <w:rsid w:val="00F47C91"/>
    <w:rsid w:val="00F528D6"/>
    <w:rsid w:val="00F579CB"/>
    <w:rsid w:val="00F604ED"/>
    <w:rsid w:val="00F612C2"/>
    <w:rsid w:val="00F64A45"/>
    <w:rsid w:val="00F70B67"/>
    <w:rsid w:val="00F74E5E"/>
    <w:rsid w:val="00F758EF"/>
    <w:rsid w:val="00F767EC"/>
    <w:rsid w:val="00F76DC3"/>
    <w:rsid w:val="00F77F63"/>
    <w:rsid w:val="00F826F5"/>
    <w:rsid w:val="00F83B31"/>
    <w:rsid w:val="00F86582"/>
    <w:rsid w:val="00F903C8"/>
    <w:rsid w:val="00F915F3"/>
    <w:rsid w:val="00F94A42"/>
    <w:rsid w:val="00F95507"/>
    <w:rsid w:val="00FA1800"/>
    <w:rsid w:val="00FA261F"/>
    <w:rsid w:val="00FA57FB"/>
    <w:rsid w:val="00FA6AF2"/>
    <w:rsid w:val="00FA7BAF"/>
    <w:rsid w:val="00FB0F11"/>
    <w:rsid w:val="00FC0766"/>
    <w:rsid w:val="00FC4D2D"/>
    <w:rsid w:val="00FC5DC4"/>
    <w:rsid w:val="00FC6181"/>
    <w:rsid w:val="00FD1212"/>
    <w:rsid w:val="00FD16E0"/>
    <w:rsid w:val="00FD1EEF"/>
    <w:rsid w:val="00FD20A9"/>
    <w:rsid w:val="00FD270A"/>
    <w:rsid w:val="00FD630D"/>
    <w:rsid w:val="00FD6630"/>
    <w:rsid w:val="00FE17C6"/>
    <w:rsid w:val="00FE4457"/>
    <w:rsid w:val="00FE45E7"/>
    <w:rsid w:val="00FE6A17"/>
    <w:rsid w:val="00FE6E44"/>
    <w:rsid w:val="00FE71BD"/>
    <w:rsid w:val="00FE7B37"/>
    <w:rsid w:val="00FF07ED"/>
    <w:rsid w:val="00FF10AE"/>
    <w:rsid w:val="00FF65E6"/>
    <w:rsid w:val="00FF6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3726BE"/>
  <w15:docId w15:val="{28DF1F1B-2699-4955-BD41-C77474D7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D7C81"/>
    <w:rPr>
      <w:iCs/>
      <w:sz w:val="21"/>
      <w:szCs w:val="21"/>
    </w:rPr>
  </w:style>
  <w:style w:type="paragraph" w:styleId="1">
    <w:name w:val="heading 1"/>
    <w:basedOn w:val="a0"/>
    <w:next w:val="a0"/>
    <w:link w:val="10"/>
    <w:uiPriority w:val="9"/>
    <w:qFormat/>
    <w:rsid w:val="003D7C81"/>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spacing w:line="240" w:lineRule="auto"/>
      <w:outlineLvl w:val="0"/>
    </w:pPr>
    <w:rPr>
      <w:rFonts w:asciiTheme="majorHAnsi" w:hAnsiTheme="majorHAnsi"/>
      <w:color w:val="FFFFFF"/>
      <w:sz w:val="28"/>
      <w:szCs w:val="38"/>
    </w:rPr>
  </w:style>
  <w:style w:type="paragraph" w:styleId="2">
    <w:name w:val="heading 2"/>
    <w:basedOn w:val="a0"/>
    <w:next w:val="a0"/>
    <w:link w:val="20"/>
    <w:uiPriority w:val="9"/>
    <w:semiHidden/>
    <w:unhideWhenUsed/>
    <w:qFormat/>
    <w:rsid w:val="003D7C81"/>
    <w:pPr>
      <w:spacing w:before="200" w:after="60" w:line="240" w:lineRule="auto"/>
      <w:contextualSpacing/>
      <w:outlineLvl w:val="1"/>
    </w:pPr>
    <w:rPr>
      <w:rFonts w:asciiTheme="majorHAnsi" w:eastAsiaTheme="majorEastAsia" w:hAnsiTheme="majorHAnsi" w:cstheme="majorBidi"/>
      <w:b/>
      <w:b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3">
    <w:name w:val="heading 3"/>
    <w:basedOn w:val="a0"/>
    <w:next w:val="a0"/>
    <w:link w:val="30"/>
    <w:uiPriority w:val="9"/>
    <w:semiHidden/>
    <w:unhideWhenUsed/>
    <w:qFormat/>
    <w:rsid w:val="003D7C81"/>
    <w:pPr>
      <w:spacing w:before="200" w:after="100" w:line="240" w:lineRule="auto"/>
      <w:contextualSpacing/>
      <w:outlineLvl w:val="2"/>
    </w:pPr>
    <w:rPr>
      <w:rFonts w:asciiTheme="majorHAnsi" w:eastAsiaTheme="majorEastAsia" w:hAnsiTheme="majorHAnsi" w:cstheme="majorBidi"/>
      <w:b/>
      <w:bCs/>
      <w:smallCaps/>
      <w:color w:val="943634" w:themeColor="accent2" w:themeShade="BF"/>
      <w:spacing w:val="24"/>
      <w:sz w:val="28"/>
      <w:szCs w:val="22"/>
    </w:rPr>
  </w:style>
  <w:style w:type="paragraph" w:styleId="4">
    <w:name w:val="heading 4"/>
    <w:basedOn w:val="a0"/>
    <w:next w:val="a0"/>
    <w:link w:val="40"/>
    <w:uiPriority w:val="9"/>
    <w:semiHidden/>
    <w:unhideWhenUsed/>
    <w:qFormat/>
    <w:rsid w:val="003D7C81"/>
    <w:pPr>
      <w:spacing w:before="200" w:after="100" w:line="240" w:lineRule="auto"/>
      <w:contextualSpacing/>
      <w:outlineLvl w:val="3"/>
    </w:pPr>
    <w:rPr>
      <w:rFonts w:asciiTheme="majorHAnsi" w:eastAsiaTheme="majorEastAsia" w:hAnsiTheme="majorHAnsi" w:cstheme="majorBidi"/>
      <w:b/>
      <w:bCs/>
      <w:color w:val="365F91" w:themeColor="accent1" w:themeShade="BF"/>
      <w:sz w:val="24"/>
      <w:szCs w:val="22"/>
    </w:rPr>
  </w:style>
  <w:style w:type="paragraph" w:styleId="5">
    <w:name w:val="heading 5"/>
    <w:basedOn w:val="a0"/>
    <w:next w:val="a0"/>
    <w:link w:val="50"/>
    <w:uiPriority w:val="9"/>
    <w:semiHidden/>
    <w:unhideWhenUsed/>
    <w:qFormat/>
    <w:rsid w:val="003D7C81"/>
    <w:pPr>
      <w:spacing w:before="200" w:after="100" w:line="240" w:lineRule="auto"/>
      <w:contextualSpacing/>
      <w:outlineLvl w:val="4"/>
    </w:pPr>
    <w:rPr>
      <w:rFonts w:asciiTheme="majorHAnsi" w:eastAsiaTheme="majorEastAsia" w:hAnsiTheme="majorHAnsi" w:cstheme="majorBidi"/>
      <w:bCs/>
      <w:caps/>
      <w:color w:val="943634" w:themeColor="accent2" w:themeShade="BF"/>
      <w:sz w:val="22"/>
      <w:szCs w:val="22"/>
    </w:rPr>
  </w:style>
  <w:style w:type="paragraph" w:styleId="6">
    <w:name w:val="heading 6"/>
    <w:basedOn w:val="a0"/>
    <w:next w:val="a0"/>
    <w:link w:val="60"/>
    <w:uiPriority w:val="9"/>
    <w:semiHidden/>
    <w:unhideWhenUsed/>
    <w:qFormat/>
    <w:rsid w:val="003D7C81"/>
    <w:pPr>
      <w:spacing w:before="200" w:after="100" w:line="240" w:lineRule="auto"/>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0"/>
    <w:next w:val="a0"/>
    <w:link w:val="70"/>
    <w:uiPriority w:val="9"/>
    <w:semiHidden/>
    <w:unhideWhenUsed/>
    <w:qFormat/>
    <w:rsid w:val="003D7C81"/>
    <w:pP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semiHidden/>
    <w:unhideWhenUsed/>
    <w:qFormat/>
    <w:rsid w:val="003D7C81"/>
    <w:pPr>
      <w:spacing w:before="200" w:after="100" w:line="240" w:lineRule="auto"/>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3D7C81"/>
    <w:pPr>
      <w:spacing w:before="200" w:after="100" w:line="240" w:lineRule="auto"/>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3D7C81"/>
    <w:rPr>
      <w:rFonts w:asciiTheme="majorHAnsi" w:hAnsiTheme="majorHAnsi"/>
      <w:iCs/>
      <w:color w:val="FFFFFF"/>
      <w:sz w:val="28"/>
      <w:szCs w:val="38"/>
      <w:shd w:val="clear" w:color="auto" w:fill="4F81BD" w:themeFill="accent1"/>
    </w:rPr>
  </w:style>
  <w:style w:type="character" w:customStyle="1" w:styleId="20">
    <w:name w:val="見出し 2 (文字)"/>
    <w:basedOn w:val="a1"/>
    <w:link w:val="2"/>
    <w:uiPriority w:val="9"/>
    <w:semiHidden/>
    <w:rsid w:val="003D7C81"/>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30">
    <w:name w:val="見出し 3 (文字)"/>
    <w:basedOn w:val="a1"/>
    <w:link w:val="3"/>
    <w:uiPriority w:val="9"/>
    <w:semiHidden/>
    <w:rsid w:val="003D7C81"/>
    <w:rPr>
      <w:rFonts w:asciiTheme="majorHAnsi" w:eastAsiaTheme="majorEastAsia" w:hAnsiTheme="majorHAnsi" w:cstheme="majorBidi"/>
      <w:b/>
      <w:bCs/>
      <w:iCs/>
      <w:smallCaps/>
      <w:color w:val="943634" w:themeColor="accent2" w:themeShade="BF"/>
      <w:spacing w:val="24"/>
      <w:sz w:val="28"/>
    </w:rPr>
  </w:style>
  <w:style w:type="character" w:customStyle="1" w:styleId="40">
    <w:name w:val="見出し 4 (文字)"/>
    <w:basedOn w:val="a1"/>
    <w:link w:val="4"/>
    <w:uiPriority w:val="9"/>
    <w:semiHidden/>
    <w:rsid w:val="003D7C81"/>
    <w:rPr>
      <w:rFonts w:asciiTheme="majorHAnsi" w:eastAsiaTheme="majorEastAsia" w:hAnsiTheme="majorHAnsi" w:cstheme="majorBidi"/>
      <w:b/>
      <w:bCs/>
      <w:iCs/>
      <w:color w:val="365F91" w:themeColor="accent1" w:themeShade="BF"/>
      <w:sz w:val="24"/>
    </w:rPr>
  </w:style>
  <w:style w:type="character" w:customStyle="1" w:styleId="50">
    <w:name w:val="見出し 5 (文字)"/>
    <w:basedOn w:val="a1"/>
    <w:link w:val="5"/>
    <w:uiPriority w:val="9"/>
    <w:semiHidden/>
    <w:rsid w:val="003D7C81"/>
    <w:rPr>
      <w:rFonts w:asciiTheme="majorHAnsi" w:eastAsiaTheme="majorEastAsia" w:hAnsiTheme="majorHAnsi" w:cstheme="majorBidi"/>
      <w:bCs/>
      <w:iCs/>
      <w:caps/>
      <w:color w:val="943634" w:themeColor="accent2" w:themeShade="BF"/>
    </w:rPr>
  </w:style>
  <w:style w:type="character" w:customStyle="1" w:styleId="60">
    <w:name w:val="見出し 6 (文字)"/>
    <w:basedOn w:val="a1"/>
    <w:link w:val="6"/>
    <w:uiPriority w:val="9"/>
    <w:semiHidden/>
    <w:rsid w:val="003D7C81"/>
    <w:rPr>
      <w:rFonts w:asciiTheme="majorHAnsi" w:eastAsiaTheme="majorEastAsia" w:hAnsiTheme="majorHAnsi" w:cstheme="majorBidi"/>
      <w:iCs/>
      <w:color w:val="365F91" w:themeColor="accent1" w:themeShade="BF"/>
    </w:rPr>
  </w:style>
  <w:style w:type="character" w:customStyle="1" w:styleId="70">
    <w:name w:val="見出し 7 (文字)"/>
    <w:basedOn w:val="a1"/>
    <w:link w:val="7"/>
    <w:uiPriority w:val="9"/>
    <w:semiHidden/>
    <w:rsid w:val="003D7C81"/>
    <w:rPr>
      <w:rFonts w:asciiTheme="majorHAnsi" w:eastAsiaTheme="majorEastAsia" w:hAnsiTheme="majorHAnsi" w:cstheme="majorBidi"/>
      <w:iCs/>
      <w:color w:val="943634" w:themeColor="accent2" w:themeShade="BF"/>
    </w:rPr>
  </w:style>
  <w:style w:type="character" w:customStyle="1" w:styleId="80">
    <w:name w:val="見出し 8 (文字)"/>
    <w:basedOn w:val="a1"/>
    <w:link w:val="8"/>
    <w:uiPriority w:val="9"/>
    <w:semiHidden/>
    <w:rsid w:val="003D7C81"/>
    <w:rPr>
      <w:rFonts w:asciiTheme="majorHAnsi" w:eastAsiaTheme="majorEastAsia" w:hAnsiTheme="majorHAnsi" w:cstheme="majorBidi"/>
      <w:iCs/>
      <w:color w:val="4F81BD" w:themeColor="accent1"/>
    </w:rPr>
  </w:style>
  <w:style w:type="character" w:customStyle="1" w:styleId="90">
    <w:name w:val="見出し 9 (文字)"/>
    <w:basedOn w:val="a1"/>
    <w:link w:val="9"/>
    <w:uiPriority w:val="9"/>
    <w:semiHidden/>
    <w:rsid w:val="003D7C81"/>
    <w:rPr>
      <w:rFonts w:asciiTheme="majorHAnsi" w:eastAsiaTheme="majorEastAsia" w:hAnsiTheme="majorHAnsi" w:cstheme="majorBidi"/>
      <w:iCs/>
      <w:smallCaps/>
      <w:color w:val="C0504D" w:themeColor="accent2"/>
      <w:sz w:val="20"/>
      <w:szCs w:val="21"/>
    </w:rPr>
  </w:style>
  <w:style w:type="paragraph" w:styleId="a4">
    <w:name w:val="caption"/>
    <w:basedOn w:val="a0"/>
    <w:next w:val="a0"/>
    <w:uiPriority w:val="35"/>
    <w:semiHidden/>
    <w:unhideWhenUsed/>
    <w:qFormat/>
    <w:rsid w:val="003D7C81"/>
    <w:rPr>
      <w:b/>
      <w:bCs/>
      <w:color w:val="943634" w:themeColor="accent2" w:themeShade="BF"/>
      <w:sz w:val="18"/>
      <w:szCs w:val="18"/>
    </w:rPr>
  </w:style>
  <w:style w:type="paragraph" w:styleId="a5">
    <w:name w:val="Title"/>
    <w:basedOn w:val="a0"/>
    <w:next w:val="a0"/>
    <w:link w:val="a6"/>
    <w:uiPriority w:val="10"/>
    <w:qFormat/>
    <w:rsid w:val="003D7C81"/>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a6">
    <w:name w:val="表題 (文字)"/>
    <w:basedOn w:val="a1"/>
    <w:link w:val="a5"/>
    <w:uiPriority w:val="10"/>
    <w:rsid w:val="003D7C81"/>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a7">
    <w:name w:val="Subtitle"/>
    <w:basedOn w:val="a0"/>
    <w:next w:val="a0"/>
    <w:link w:val="a8"/>
    <w:uiPriority w:val="11"/>
    <w:qFormat/>
    <w:rsid w:val="003D7C81"/>
    <w:pPr>
      <w:spacing w:before="200" w:after="360" w:line="240" w:lineRule="auto"/>
    </w:pPr>
    <w:rPr>
      <w:rFonts w:asciiTheme="majorHAnsi" w:eastAsiaTheme="majorEastAsia" w:hAnsiTheme="majorHAnsi" w:cstheme="majorBidi"/>
      <w:color w:val="1F497D" w:themeColor="text2"/>
      <w:spacing w:val="20"/>
      <w:sz w:val="24"/>
      <w:szCs w:val="24"/>
    </w:rPr>
  </w:style>
  <w:style w:type="character" w:customStyle="1" w:styleId="a8">
    <w:name w:val="副題 (文字)"/>
    <w:basedOn w:val="a1"/>
    <w:link w:val="a7"/>
    <w:uiPriority w:val="11"/>
    <w:rsid w:val="003D7C81"/>
    <w:rPr>
      <w:rFonts w:asciiTheme="majorHAnsi" w:eastAsiaTheme="majorEastAsia" w:hAnsiTheme="majorHAnsi" w:cstheme="majorBidi"/>
      <w:iCs/>
      <w:color w:val="1F497D" w:themeColor="text2"/>
      <w:spacing w:val="20"/>
      <w:sz w:val="24"/>
      <w:szCs w:val="24"/>
    </w:rPr>
  </w:style>
  <w:style w:type="character" w:styleId="a9">
    <w:name w:val="Strong"/>
    <w:uiPriority w:val="22"/>
    <w:qFormat/>
    <w:rsid w:val="003D7C81"/>
    <w:rPr>
      <w:b/>
      <w:bCs/>
      <w:spacing w:val="0"/>
    </w:rPr>
  </w:style>
  <w:style w:type="character" w:styleId="aa">
    <w:name w:val="Emphasis"/>
    <w:uiPriority w:val="20"/>
    <w:qFormat/>
    <w:rsid w:val="003D7C81"/>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b">
    <w:name w:val="No Spacing"/>
    <w:basedOn w:val="a0"/>
    <w:uiPriority w:val="1"/>
    <w:qFormat/>
    <w:rsid w:val="003D7C81"/>
    <w:pPr>
      <w:spacing w:after="0" w:line="240" w:lineRule="auto"/>
    </w:pPr>
  </w:style>
  <w:style w:type="paragraph" w:styleId="a">
    <w:name w:val="List Paragraph"/>
    <w:basedOn w:val="a0"/>
    <w:uiPriority w:val="34"/>
    <w:qFormat/>
    <w:rsid w:val="003D7C81"/>
    <w:pPr>
      <w:numPr>
        <w:numId w:val="1"/>
      </w:numPr>
      <w:contextualSpacing/>
    </w:pPr>
    <w:rPr>
      <w:sz w:val="22"/>
    </w:rPr>
  </w:style>
  <w:style w:type="paragraph" w:styleId="ac">
    <w:name w:val="Quote"/>
    <w:basedOn w:val="a0"/>
    <w:next w:val="a0"/>
    <w:link w:val="ad"/>
    <w:uiPriority w:val="29"/>
    <w:qFormat/>
    <w:rsid w:val="003D7C81"/>
    <w:rPr>
      <w:b/>
      <w:i/>
      <w:color w:val="C0504D" w:themeColor="accent2"/>
      <w:sz w:val="24"/>
    </w:rPr>
  </w:style>
  <w:style w:type="character" w:customStyle="1" w:styleId="ad">
    <w:name w:val="引用文 (文字)"/>
    <w:basedOn w:val="a1"/>
    <w:link w:val="ac"/>
    <w:uiPriority w:val="29"/>
    <w:rsid w:val="003D7C81"/>
    <w:rPr>
      <w:b/>
      <w:i/>
      <w:iCs/>
      <w:color w:val="C0504D" w:themeColor="accent2"/>
      <w:sz w:val="24"/>
      <w:szCs w:val="21"/>
    </w:rPr>
  </w:style>
  <w:style w:type="paragraph" w:styleId="21">
    <w:name w:val="Intense Quote"/>
    <w:basedOn w:val="a0"/>
    <w:next w:val="a0"/>
    <w:link w:val="22"/>
    <w:uiPriority w:val="30"/>
    <w:qFormat/>
    <w:rsid w:val="003D7C81"/>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color w:val="C0504D" w:themeColor="accent2"/>
      <w:sz w:val="20"/>
      <w:szCs w:val="20"/>
    </w:rPr>
  </w:style>
  <w:style w:type="character" w:customStyle="1" w:styleId="22">
    <w:name w:val="引用文 2 (文字)"/>
    <w:basedOn w:val="a1"/>
    <w:link w:val="21"/>
    <w:uiPriority w:val="30"/>
    <w:rsid w:val="003D7C81"/>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3D7C81"/>
    <w:rPr>
      <w:rFonts w:asciiTheme="majorHAnsi" w:eastAsiaTheme="majorEastAsia" w:hAnsiTheme="majorHAnsi" w:cstheme="majorBidi"/>
      <w:b/>
      <w:i/>
      <w:color w:val="4F81BD" w:themeColor="accent1"/>
    </w:rPr>
  </w:style>
  <w:style w:type="character" w:styleId="23">
    <w:name w:val="Intense Emphasis"/>
    <w:uiPriority w:val="21"/>
    <w:qFormat/>
    <w:rsid w:val="003D7C8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
    <w:name w:val="Subtle Reference"/>
    <w:uiPriority w:val="31"/>
    <w:qFormat/>
    <w:rsid w:val="003D7C81"/>
    <w:rPr>
      <w:i/>
      <w:iCs/>
      <w:smallCaps/>
      <w:color w:val="C0504D" w:themeColor="accent2"/>
      <w:u w:color="C0504D" w:themeColor="accent2"/>
    </w:rPr>
  </w:style>
  <w:style w:type="character" w:styleId="24">
    <w:name w:val="Intense Reference"/>
    <w:uiPriority w:val="32"/>
    <w:qFormat/>
    <w:rsid w:val="003D7C81"/>
    <w:rPr>
      <w:b/>
      <w:bCs/>
      <w:i/>
      <w:iCs/>
      <w:smallCaps/>
      <w:color w:val="C0504D" w:themeColor="accent2"/>
      <w:u w:color="C0504D" w:themeColor="accent2"/>
    </w:rPr>
  </w:style>
  <w:style w:type="character" w:styleId="af0">
    <w:name w:val="Book Title"/>
    <w:uiPriority w:val="33"/>
    <w:qFormat/>
    <w:rsid w:val="003D7C81"/>
    <w:rPr>
      <w:rFonts w:asciiTheme="majorHAnsi" w:eastAsiaTheme="majorEastAsia" w:hAnsiTheme="majorHAnsi" w:cstheme="majorBidi"/>
      <w:b/>
      <w:bCs/>
      <w:smallCaps/>
      <w:color w:val="C0504D" w:themeColor="accent2"/>
      <w:u w:val="single"/>
    </w:rPr>
  </w:style>
  <w:style w:type="paragraph" w:styleId="af1">
    <w:name w:val="TOC Heading"/>
    <w:basedOn w:val="1"/>
    <w:next w:val="a0"/>
    <w:uiPriority w:val="39"/>
    <w:semiHidden/>
    <w:unhideWhenUsed/>
    <w:qFormat/>
    <w:rsid w:val="003D7C81"/>
    <w:pPr>
      <w:outlineLvl w:val="9"/>
    </w:pPr>
  </w:style>
  <w:style w:type="paragraph" w:styleId="af2">
    <w:name w:val="footer"/>
    <w:basedOn w:val="a0"/>
    <w:link w:val="af3"/>
    <w:uiPriority w:val="99"/>
    <w:unhideWhenUsed/>
    <w:rsid w:val="00E2406B"/>
    <w:pPr>
      <w:widowControl w:val="0"/>
      <w:tabs>
        <w:tab w:val="center" w:pos="4252"/>
        <w:tab w:val="right" w:pos="8504"/>
      </w:tabs>
      <w:autoSpaceDE w:val="0"/>
      <w:autoSpaceDN w:val="0"/>
      <w:adjustRightInd w:val="0"/>
      <w:snapToGrid w:val="0"/>
      <w:spacing w:after="0" w:line="240" w:lineRule="auto"/>
      <w:textAlignment w:val="baseline"/>
    </w:pPr>
    <w:rPr>
      <w:rFonts w:ascii="Times New Roman" w:eastAsia="ＭＳ 明朝" w:hAnsi="Times New Roman" w:cs="Times New Roman"/>
      <w:iCs w:val="0"/>
      <w:color w:val="000000"/>
    </w:rPr>
  </w:style>
  <w:style w:type="character" w:customStyle="1" w:styleId="af3">
    <w:name w:val="フッター (文字)"/>
    <w:basedOn w:val="a1"/>
    <w:link w:val="af2"/>
    <w:uiPriority w:val="99"/>
    <w:rsid w:val="00E2406B"/>
    <w:rPr>
      <w:rFonts w:ascii="Times New Roman" w:eastAsia="ＭＳ 明朝" w:hAnsi="Times New Roman" w:cs="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7DFAE-46BD-490E-92C9-644B28C7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481</Words>
  <Characters>2744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宮坂 順子</dc:creator>
  <cp:lastModifiedBy>木村 香織</cp:lastModifiedBy>
  <cp:revision>34</cp:revision>
  <dcterms:created xsi:type="dcterms:W3CDTF">2021-02-24T01:01:00Z</dcterms:created>
  <dcterms:modified xsi:type="dcterms:W3CDTF">2021-03-25T07:09:00Z</dcterms:modified>
</cp:coreProperties>
</file>