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5AB1" w:rsidRPr="00251C72" w:rsidRDefault="002D5AB1">
      <w:pPr>
        <w:rPr>
          <w:rFonts w:ascii="ＭＳ Ｐ明朝" w:eastAsia="ＭＳ Ｐ明朝" w:hAnsi="ＭＳ Ｐ明朝"/>
        </w:rPr>
      </w:pPr>
      <w:r w:rsidRPr="00251C72">
        <w:rPr>
          <w:rFonts w:ascii="ＭＳ Ｐ明朝" w:eastAsia="ＭＳ Ｐ明朝" w:hAnsi="ＭＳ Ｐ明朝" w:hint="eastAsia"/>
        </w:rPr>
        <w:t>様式第</w:t>
      </w:r>
      <w:r w:rsidR="00E0525E">
        <w:rPr>
          <w:rFonts w:ascii="ＭＳ Ｐ明朝" w:eastAsia="ＭＳ Ｐ明朝" w:hAnsi="ＭＳ Ｐ明朝" w:hint="eastAsia"/>
        </w:rPr>
        <w:t>10</w:t>
      </w:r>
      <w:r w:rsidRPr="00251C72">
        <w:rPr>
          <w:rFonts w:ascii="ＭＳ Ｐ明朝" w:eastAsia="ＭＳ Ｐ明朝" w:hAnsi="ＭＳ Ｐ明朝" w:hint="eastAsia"/>
        </w:rPr>
        <w:t>号</w:t>
      </w:r>
      <w:r w:rsidR="003A0227" w:rsidRPr="00251C72">
        <w:rPr>
          <w:rFonts w:ascii="ＭＳ Ｐ明朝" w:eastAsia="ＭＳ Ｐ明朝" w:hAnsi="ＭＳ Ｐ明朝" w:hint="eastAsia"/>
        </w:rPr>
        <w:t>（</w:t>
      </w:r>
      <w:r w:rsidRPr="00251C72">
        <w:rPr>
          <w:rFonts w:ascii="ＭＳ Ｐ明朝" w:eastAsia="ＭＳ Ｐ明朝" w:hAnsi="ＭＳ Ｐ明朝" w:hint="eastAsia"/>
        </w:rPr>
        <w:t>第</w:t>
      </w:r>
      <w:r w:rsidR="00E0525E">
        <w:rPr>
          <w:rFonts w:ascii="ＭＳ Ｐ明朝" w:eastAsia="ＭＳ Ｐ明朝" w:hAnsi="ＭＳ Ｐ明朝" w:hint="eastAsia"/>
        </w:rPr>
        <w:t>10</w:t>
      </w:r>
      <w:r w:rsidRPr="00251C72">
        <w:rPr>
          <w:rFonts w:ascii="ＭＳ Ｐ明朝" w:eastAsia="ＭＳ Ｐ明朝" w:hAnsi="ＭＳ Ｐ明朝" w:hint="eastAsia"/>
        </w:rPr>
        <w:t>条関係</w:t>
      </w:r>
      <w:r w:rsidR="003A0227" w:rsidRPr="00251C72">
        <w:rPr>
          <w:rFonts w:ascii="ＭＳ Ｐ明朝" w:eastAsia="ＭＳ Ｐ明朝" w:hAnsi="ＭＳ Ｐ明朝" w:hint="eastAsia"/>
        </w:rPr>
        <w:t>）</w:t>
      </w:r>
    </w:p>
    <w:p w:rsidR="002D5AB1" w:rsidRPr="00251C72" w:rsidRDefault="002D5AB1">
      <w:pPr>
        <w:rPr>
          <w:rFonts w:ascii="ＭＳ Ｐ明朝" w:eastAsia="ＭＳ Ｐ明朝" w:hAnsi="ＭＳ Ｐ明朝"/>
        </w:rPr>
      </w:pPr>
    </w:p>
    <w:p w:rsidR="00895903" w:rsidRPr="00251C72" w:rsidRDefault="00895903" w:rsidP="00895903">
      <w:pPr>
        <w:jc w:val="right"/>
        <w:rPr>
          <w:rFonts w:ascii="ＭＳ Ｐ明朝" w:eastAsia="ＭＳ Ｐ明朝" w:hAnsi="ＭＳ Ｐ明朝"/>
        </w:rPr>
      </w:pPr>
      <w:r w:rsidRPr="00251C72">
        <w:rPr>
          <w:rFonts w:ascii="ＭＳ Ｐ明朝" w:eastAsia="ＭＳ Ｐ明朝" w:hAnsi="ＭＳ Ｐ明朝" w:hint="eastAsia"/>
        </w:rPr>
        <w:t>第　　　　　　　 号</w:t>
      </w:r>
    </w:p>
    <w:p w:rsidR="002D5AB1" w:rsidRPr="00251C72" w:rsidRDefault="002D5AB1" w:rsidP="002D5AB1">
      <w:pPr>
        <w:jc w:val="right"/>
        <w:rPr>
          <w:rFonts w:ascii="ＭＳ Ｐ明朝" w:eastAsia="ＭＳ Ｐ明朝" w:hAnsi="ＭＳ Ｐ明朝"/>
        </w:rPr>
      </w:pPr>
      <w:r w:rsidRPr="00251C72">
        <w:rPr>
          <w:rFonts w:ascii="ＭＳ Ｐ明朝" w:eastAsia="ＭＳ Ｐ明朝" w:hAnsi="ＭＳ Ｐ明朝" w:hint="eastAsia"/>
        </w:rPr>
        <w:t>年　　　月　　　日</w:t>
      </w:r>
    </w:p>
    <w:p w:rsidR="00EF0287" w:rsidRDefault="00EF0287" w:rsidP="00EF0287">
      <w:pPr>
        <w:ind w:right="210"/>
        <w:rPr>
          <w:rFonts w:ascii="ＭＳ Ｐ明朝" w:eastAsia="ＭＳ Ｐ明朝" w:hAnsi="ＭＳ Ｐ明朝"/>
        </w:rPr>
      </w:pPr>
    </w:p>
    <w:p w:rsidR="00183AF2" w:rsidRPr="00251C72" w:rsidRDefault="00183AF2" w:rsidP="00183AF2">
      <w:pPr>
        <w:ind w:right="210" w:firstLineChars="300" w:firstLine="630"/>
        <w:rPr>
          <w:rFonts w:ascii="ＭＳ Ｐ明朝" w:eastAsia="ＭＳ Ｐ明朝" w:hAnsi="ＭＳ Ｐ明朝"/>
        </w:rPr>
      </w:pPr>
      <w:r w:rsidRPr="00251C72">
        <w:rPr>
          <w:rFonts w:ascii="ＭＳ Ｐ明朝" w:eastAsia="ＭＳ Ｐ明朝" w:hAnsi="ＭＳ Ｐ明朝" w:hint="eastAsia"/>
        </w:rPr>
        <w:t xml:space="preserve">　　　　　　　　　　　　　　　　様</w:t>
      </w:r>
    </w:p>
    <w:p w:rsidR="00183AF2" w:rsidRPr="00183AF2" w:rsidRDefault="00183AF2" w:rsidP="00EF0287">
      <w:pPr>
        <w:ind w:right="210"/>
        <w:rPr>
          <w:rFonts w:ascii="ＭＳ Ｐ明朝" w:eastAsia="ＭＳ Ｐ明朝" w:hAnsi="ＭＳ Ｐ明朝"/>
        </w:rPr>
      </w:pPr>
    </w:p>
    <w:p w:rsidR="00895903" w:rsidRPr="00251C72" w:rsidRDefault="00895903" w:rsidP="00500588">
      <w:pPr>
        <w:ind w:right="210" w:firstLineChars="2900" w:firstLine="6090"/>
        <w:rPr>
          <w:rFonts w:ascii="ＭＳ Ｐ明朝" w:eastAsia="ＭＳ Ｐ明朝" w:hAnsi="ＭＳ Ｐ明朝"/>
        </w:rPr>
      </w:pPr>
      <w:r w:rsidRPr="00251C72">
        <w:rPr>
          <w:rFonts w:ascii="ＭＳ Ｐ明朝" w:eastAsia="ＭＳ Ｐ明朝" w:hAnsi="ＭＳ Ｐ明朝" w:hint="eastAsia"/>
        </w:rPr>
        <w:t>色麻町長</w:t>
      </w:r>
    </w:p>
    <w:p w:rsidR="00643C5C" w:rsidRPr="00251C72" w:rsidRDefault="00643C5C" w:rsidP="00643C5C">
      <w:pPr>
        <w:ind w:right="210"/>
        <w:rPr>
          <w:rFonts w:ascii="ＭＳ Ｐ明朝" w:eastAsia="ＭＳ Ｐ明朝" w:hAnsi="ＭＳ Ｐ明朝"/>
        </w:rPr>
      </w:pPr>
    </w:p>
    <w:p w:rsidR="00643C5C" w:rsidRPr="00251C72" w:rsidRDefault="00EF0287" w:rsidP="00643C5C">
      <w:pPr>
        <w:ind w:right="210"/>
        <w:jc w:val="center"/>
        <w:rPr>
          <w:rFonts w:ascii="ＭＳ Ｐ明朝" w:eastAsia="ＭＳ Ｐ明朝" w:hAnsi="ＭＳ Ｐ明朝"/>
        </w:rPr>
      </w:pPr>
      <w:bookmarkStart w:id="0" w:name="_Hlk91164540"/>
      <w:bookmarkStart w:id="1" w:name="_GoBack"/>
      <w:bookmarkEnd w:id="1"/>
      <w:r w:rsidRPr="00251C72">
        <w:rPr>
          <w:rFonts w:ascii="ＭＳ Ｐ明朝" w:eastAsia="ＭＳ Ｐ明朝" w:hAnsi="ＭＳ Ｐ明朝" w:hint="eastAsia"/>
        </w:rPr>
        <w:t>教育・保育</w:t>
      </w:r>
      <w:r w:rsidR="00E0525E">
        <w:rPr>
          <w:rFonts w:ascii="ＭＳ Ｐ明朝" w:eastAsia="ＭＳ Ｐ明朝" w:hAnsi="ＭＳ Ｐ明朝" w:hint="eastAsia"/>
        </w:rPr>
        <w:t>施設等入所承諾</w:t>
      </w:r>
      <w:bookmarkEnd w:id="0"/>
      <w:r w:rsidR="00E12CCC" w:rsidRPr="00251C72">
        <w:rPr>
          <w:rFonts w:ascii="ＭＳ Ｐ明朝" w:eastAsia="ＭＳ Ｐ明朝" w:hAnsi="ＭＳ Ｐ明朝" w:hint="eastAsia"/>
        </w:rPr>
        <w:t>通知</w:t>
      </w:r>
      <w:r w:rsidR="00643C5C" w:rsidRPr="00251C72">
        <w:rPr>
          <w:rFonts w:ascii="ＭＳ Ｐ明朝" w:eastAsia="ＭＳ Ｐ明朝" w:hAnsi="ＭＳ Ｐ明朝" w:hint="eastAsia"/>
        </w:rPr>
        <w:t>書</w:t>
      </w:r>
    </w:p>
    <w:p w:rsidR="00643C5C" w:rsidRPr="00251C72" w:rsidRDefault="00643C5C" w:rsidP="00643C5C">
      <w:pPr>
        <w:ind w:right="210"/>
        <w:rPr>
          <w:rFonts w:ascii="ＭＳ Ｐ明朝" w:eastAsia="ＭＳ Ｐ明朝" w:hAnsi="ＭＳ Ｐ明朝"/>
        </w:rPr>
      </w:pPr>
    </w:p>
    <w:p w:rsidR="00643C5C" w:rsidRPr="00251C72" w:rsidRDefault="00EF0287" w:rsidP="00EF0287">
      <w:pPr>
        <w:ind w:firstLineChars="100" w:firstLine="210"/>
        <w:rPr>
          <w:rFonts w:ascii="ＭＳ Ｐ明朝" w:eastAsia="ＭＳ Ｐ明朝" w:hAnsi="ＭＳ Ｐ明朝"/>
        </w:rPr>
      </w:pPr>
      <w:r w:rsidRPr="00251C72">
        <w:rPr>
          <w:rFonts w:ascii="ＭＳ Ｐ明朝" w:eastAsia="ＭＳ Ｐ明朝" w:hAnsi="ＭＳ Ｐ明朝" w:hint="eastAsia"/>
        </w:rPr>
        <w:t>下記の</w:t>
      </w:r>
      <w:r w:rsidR="00E0525E">
        <w:rPr>
          <w:rFonts w:ascii="ＭＳ Ｐ明朝" w:eastAsia="ＭＳ Ｐ明朝" w:hAnsi="ＭＳ Ｐ明朝" w:hint="eastAsia"/>
        </w:rPr>
        <w:t>とおり入所を承諾しましたので、</w:t>
      </w:r>
      <w:r w:rsidRPr="00251C72">
        <w:rPr>
          <w:rFonts w:ascii="ＭＳ Ｐ明朝" w:eastAsia="ＭＳ Ｐ明朝" w:hAnsi="ＭＳ Ｐ明朝" w:hint="eastAsia"/>
        </w:rPr>
        <w:t>通知します。</w:t>
      </w:r>
    </w:p>
    <w:p w:rsidR="00EF0287" w:rsidRDefault="00EF0287" w:rsidP="00643C5C">
      <w:pPr>
        <w:rPr>
          <w:rFonts w:ascii="ＭＳ Ｐ明朝" w:eastAsia="ＭＳ Ｐ明朝" w:hAnsi="ＭＳ Ｐ明朝"/>
        </w:rPr>
      </w:pPr>
    </w:p>
    <w:p w:rsidR="00500588" w:rsidRPr="00251C72" w:rsidRDefault="00500588" w:rsidP="00500588">
      <w:pPr>
        <w:jc w:val="center"/>
        <w:rPr>
          <w:rFonts w:ascii="ＭＳ Ｐ明朝" w:eastAsia="ＭＳ Ｐ明朝" w:hAnsi="ＭＳ Ｐ明朝"/>
        </w:rPr>
      </w:pPr>
      <w:r>
        <w:rPr>
          <w:rFonts w:ascii="ＭＳ Ｐ明朝" w:eastAsia="ＭＳ Ｐ明朝" w:hAnsi="ＭＳ Ｐ明朝" w:hint="eastAsia"/>
        </w:rPr>
        <w:t>記</w:t>
      </w:r>
    </w:p>
    <w:tbl>
      <w:tblPr>
        <w:tblStyle w:val="a7"/>
        <w:tblW w:w="0" w:type="auto"/>
        <w:tblLook w:val="04A0" w:firstRow="1" w:lastRow="0" w:firstColumn="1" w:lastColumn="0" w:noHBand="0" w:noVBand="1"/>
      </w:tblPr>
      <w:tblGrid>
        <w:gridCol w:w="1696"/>
        <w:gridCol w:w="7364"/>
      </w:tblGrid>
      <w:tr w:rsidR="007D6395" w:rsidRPr="00251C72" w:rsidTr="00EF0287">
        <w:trPr>
          <w:trHeight w:val="674"/>
        </w:trPr>
        <w:tc>
          <w:tcPr>
            <w:tcW w:w="1696" w:type="dxa"/>
            <w:vAlign w:val="center"/>
          </w:tcPr>
          <w:p w:rsidR="007D6395" w:rsidRPr="00251C72" w:rsidRDefault="00EF0287" w:rsidP="00EF0287">
            <w:pPr>
              <w:jc w:val="center"/>
              <w:rPr>
                <w:rFonts w:ascii="ＭＳ Ｐ明朝" w:eastAsia="ＭＳ Ｐ明朝" w:hAnsi="ＭＳ Ｐ明朝"/>
              </w:rPr>
            </w:pPr>
            <w:r w:rsidRPr="00251C72">
              <w:rPr>
                <w:rFonts w:ascii="ＭＳ Ｐ明朝" w:eastAsia="ＭＳ Ｐ明朝" w:hAnsi="ＭＳ Ｐ明朝" w:hint="eastAsia"/>
              </w:rPr>
              <w:t>児童</w:t>
            </w:r>
          </w:p>
        </w:tc>
        <w:tc>
          <w:tcPr>
            <w:tcW w:w="7364" w:type="dxa"/>
            <w:vAlign w:val="center"/>
          </w:tcPr>
          <w:p w:rsidR="007D6395" w:rsidRPr="00251C72" w:rsidRDefault="007D6395" w:rsidP="00643C5C">
            <w:pPr>
              <w:rPr>
                <w:rFonts w:ascii="ＭＳ Ｐ明朝" w:eastAsia="ＭＳ Ｐ明朝" w:hAnsi="ＭＳ Ｐ明朝"/>
              </w:rPr>
            </w:pPr>
          </w:p>
        </w:tc>
      </w:tr>
      <w:tr w:rsidR="00E0525E" w:rsidRPr="00251C72" w:rsidTr="00EF0287">
        <w:trPr>
          <w:trHeight w:val="674"/>
        </w:trPr>
        <w:tc>
          <w:tcPr>
            <w:tcW w:w="1696" w:type="dxa"/>
            <w:vAlign w:val="center"/>
          </w:tcPr>
          <w:p w:rsidR="00E0525E" w:rsidRPr="00251C72" w:rsidRDefault="00E0525E" w:rsidP="00EF0287">
            <w:pPr>
              <w:jc w:val="center"/>
              <w:rPr>
                <w:rFonts w:ascii="ＭＳ Ｐ明朝" w:eastAsia="ＭＳ Ｐ明朝" w:hAnsi="ＭＳ Ｐ明朝"/>
              </w:rPr>
            </w:pPr>
            <w:r>
              <w:rPr>
                <w:rFonts w:ascii="ＭＳ Ｐ明朝" w:eastAsia="ＭＳ Ｐ明朝" w:hAnsi="ＭＳ Ｐ明朝" w:hint="eastAsia"/>
              </w:rPr>
              <w:t>施設・事業所</w:t>
            </w:r>
          </w:p>
        </w:tc>
        <w:tc>
          <w:tcPr>
            <w:tcW w:w="7364" w:type="dxa"/>
            <w:vAlign w:val="center"/>
          </w:tcPr>
          <w:p w:rsidR="00E0525E" w:rsidRPr="00251C72" w:rsidRDefault="00E0525E" w:rsidP="00643C5C">
            <w:pPr>
              <w:rPr>
                <w:rFonts w:ascii="ＭＳ Ｐ明朝" w:eastAsia="ＭＳ Ｐ明朝" w:hAnsi="ＭＳ Ｐ明朝"/>
              </w:rPr>
            </w:pPr>
          </w:p>
        </w:tc>
      </w:tr>
      <w:tr w:rsidR="00067A21" w:rsidRPr="00251C72" w:rsidTr="00251C72">
        <w:trPr>
          <w:trHeight w:val="2404"/>
        </w:trPr>
        <w:tc>
          <w:tcPr>
            <w:tcW w:w="1696" w:type="dxa"/>
            <w:vAlign w:val="center"/>
          </w:tcPr>
          <w:p w:rsidR="00067A21" w:rsidRPr="00251C72" w:rsidRDefault="00EF0287" w:rsidP="00EF0287">
            <w:pPr>
              <w:jc w:val="center"/>
              <w:rPr>
                <w:rFonts w:ascii="ＭＳ Ｐ明朝" w:eastAsia="ＭＳ Ｐ明朝" w:hAnsi="ＭＳ Ｐ明朝"/>
              </w:rPr>
            </w:pPr>
            <w:r w:rsidRPr="00251C72">
              <w:rPr>
                <w:rFonts w:ascii="ＭＳ Ｐ明朝" w:eastAsia="ＭＳ Ｐ明朝" w:hAnsi="ＭＳ Ｐ明朝" w:hint="eastAsia"/>
              </w:rPr>
              <w:t>内容</w:t>
            </w:r>
          </w:p>
        </w:tc>
        <w:tc>
          <w:tcPr>
            <w:tcW w:w="7364" w:type="dxa"/>
          </w:tcPr>
          <w:p w:rsidR="00EF0287" w:rsidRPr="00251C72" w:rsidRDefault="00EF0287" w:rsidP="00643C5C">
            <w:pPr>
              <w:rPr>
                <w:rFonts w:ascii="ＭＳ Ｐ明朝" w:eastAsia="ＭＳ Ｐ明朝" w:hAnsi="ＭＳ Ｐ明朝"/>
              </w:rPr>
            </w:pPr>
          </w:p>
        </w:tc>
      </w:tr>
      <w:tr w:rsidR="00EF0287" w:rsidRPr="00251C72" w:rsidTr="00C62BA8">
        <w:trPr>
          <w:trHeight w:val="4110"/>
        </w:trPr>
        <w:tc>
          <w:tcPr>
            <w:tcW w:w="9060" w:type="dxa"/>
            <w:gridSpan w:val="2"/>
          </w:tcPr>
          <w:p w:rsidR="00EF0287" w:rsidRPr="00251C72" w:rsidRDefault="00C62BA8" w:rsidP="00EF0287">
            <w:pPr>
              <w:jc w:val="left"/>
              <w:rPr>
                <w:rFonts w:ascii="ＭＳ Ｐ明朝" w:eastAsia="ＭＳ Ｐ明朝" w:hAnsi="ＭＳ Ｐ明朝"/>
              </w:rPr>
            </w:pPr>
            <w:r w:rsidRPr="00251C72">
              <w:rPr>
                <w:rFonts w:ascii="ＭＳ Ｐ明朝" w:eastAsia="ＭＳ Ｐ明朝" w:hAnsi="ＭＳ Ｐ明朝" w:hint="eastAsia"/>
              </w:rPr>
              <w:t>不服申立て及び取消訴訟</w:t>
            </w:r>
          </w:p>
          <w:p w:rsidR="00C62BA8" w:rsidRPr="00251C72" w:rsidRDefault="00C62BA8" w:rsidP="00447549">
            <w:pPr>
              <w:ind w:left="210" w:hangingChars="100" w:hanging="210"/>
              <w:jc w:val="left"/>
              <w:rPr>
                <w:rFonts w:ascii="ＭＳ Ｐ明朝" w:eastAsia="ＭＳ Ｐ明朝" w:hAnsi="ＭＳ Ｐ明朝"/>
              </w:rPr>
            </w:pPr>
            <w:r w:rsidRPr="00251C72">
              <w:rPr>
                <w:rFonts w:ascii="ＭＳ Ｐ明朝" w:eastAsia="ＭＳ Ｐ明朝" w:hAnsi="ＭＳ Ｐ明朝" w:hint="eastAsia"/>
              </w:rPr>
              <w:t>1</w:t>
            </w:r>
            <w:r w:rsidR="00447549" w:rsidRPr="00251C72">
              <w:rPr>
                <w:rFonts w:ascii="ＭＳ Ｐ明朝" w:eastAsia="ＭＳ Ｐ明朝" w:hAnsi="ＭＳ Ｐ明朝" w:hint="eastAsia"/>
              </w:rPr>
              <w:t xml:space="preserve">　　</w:t>
            </w:r>
            <w:r w:rsidRPr="00251C72">
              <w:rPr>
                <w:rFonts w:ascii="ＭＳ Ｐ明朝" w:eastAsia="ＭＳ Ｐ明朝" w:hAnsi="ＭＳ Ｐ明朝" w:hint="eastAsia"/>
              </w:rPr>
              <w:t>この決定に不服がある場合には、この決定があったことを知った日の翌日から起算して3か月以内に、色麻町長に対して審査請求をすることができます（なお、この決定があったことを知った日の翌日から起算して3か月以内であっても、この決定の日の翌日から起算して1年を経過すると審査請求をすることが</w:t>
            </w:r>
            <w:r w:rsidR="00447549" w:rsidRPr="00251C72">
              <w:rPr>
                <w:rFonts w:ascii="ＭＳ Ｐ明朝" w:eastAsia="ＭＳ Ｐ明朝" w:hAnsi="ＭＳ Ｐ明朝" w:hint="eastAsia"/>
              </w:rPr>
              <w:t>できなくなります。</w:t>
            </w:r>
            <w:r w:rsidR="0089526F">
              <w:rPr>
                <w:rFonts w:ascii="ＭＳ Ｐ明朝" w:eastAsia="ＭＳ Ｐ明朝" w:hAnsi="ＭＳ Ｐ明朝"/>
              </w:rPr>
              <w:t>）</w:t>
            </w:r>
            <w:r w:rsidR="0089526F">
              <w:rPr>
                <w:rFonts w:ascii="ＭＳ Ｐ明朝" w:eastAsia="ＭＳ Ｐ明朝" w:hAnsi="ＭＳ Ｐ明朝" w:hint="eastAsia"/>
              </w:rPr>
              <w:t>。</w:t>
            </w:r>
          </w:p>
          <w:p w:rsidR="00447549" w:rsidRPr="00251C72" w:rsidRDefault="00447549" w:rsidP="00251C72">
            <w:pPr>
              <w:ind w:left="210" w:hangingChars="100" w:hanging="210"/>
              <w:jc w:val="left"/>
              <w:rPr>
                <w:rFonts w:ascii="ＭＳ Ｐ明朝" w:eastAsia="ＭＳ Ｐ明朝" w:hAnsi="ＭＳ Ｐ明朝"/>
              </w:rPr>
            </w:pPr>
            <w:r w:rsidRPr="00251C72">
              <w:rPr>
                <w:rFonts w:ascii="ＭＳ Ｐ明朝" w:eastAsia="ＭＳ Ｐ明朝" w:hAnsi="ＭＳ Ｐ明朝" w:hint="eastAsia"/>
              </w:rPr>
              <w:t>2　　この決定については、この決定があったことを知った日の翌日から起算して6か月以内に、</w:t>
            </w:r>
            <w:r w:rsidR="00164168" w:rsidRPr="00251C72">
              <w:rPr>
                <w:rFonts w:ascii="ＭＳ Ｐ明朝" w:eastAsia="ＭＳ Ｐ明朝" w:hAnsi="ＭＳ Ｐ明朝" w:hint="eastAsia"/>
              </w:rPr>
              <w:t>色麻町を被告として(訴訟において色麻町を代表するものは色麻町長となります。</w:t>
            </w:r>
            <w:proofErr w:type="gramStart"/>
            <w:r w:rsidR="00164168" w:rsidRPr="00251C72">
              <w:rPr>
                <w:rFonts w:ascii="ＭＳ Ｐ明朝" w:eastAsia="ＭＳ Ｐ明朝" w:hAnsi="ＭＳ Ｐ明朝" w:hint="eastAsia"/>
              </w:rPr>
              <w:t>)、</w:t>
            </w:r>
            <w:proofErr w:type="gramEnd"/>
            <w:r w:rsidR="00164168" w:rsidRPr="00251C72">
              <w:rPr>
                <w:rFonts w:ascii="ＭＳ Ｐ明朝" w:eastAsia="ＭＳ Ｐ明朝" w:hAnsi="ＭＳ Ｐ明朝" w:hint="eastAsia"/>
              </w:rPr>
              <w:t>処分の取消しの訴えを提起することができます(なお、この決定</w:t>
            </w:r>
            <w:r w:rsidR="00335DEB" w:rsidRPr="00251C72">
              <w:rPr>
                <w:rFonts w:ascii="ＭＳ Ｐ明朝" w:eastAsia="ＭＳ Ｐ明朝" w:hAnsi="ＭＳ Ｐ明朝" w:hint="eastAsia"/>
              </w:rPr>
              <w:t>が</w:t>
            </w:r>
            <w:r w:rsidR="00DC55E0" w:rsidRPr="00251C72">
              <w:rPr>
                <w:rFonts w:ascii="ＭＳ Ｐ明朝" w:eastAsia="ＭＳ Ｐ明朝" w:hAnsi="ＭＳ Ｐ明朝" w:hint="eastAsia"/>
              </w:rPr>
              <w:t>あったことを知った日の翌日から起算して6か月以内であっても、この決定の日の翌日から起算して1年を経過すると処分の取消しの訴えを提起することができなくなります。</w:t>
            </w:r>
            <w:r w:rsidR="00164168" w:rsidRPr="00251C72">
              <w:rPr>
                <w:rFonts w:ascii="ＭＳ Ｐ明朝" w:eastAsia="ＭＳ Ｐ明朝" w:hAnsi="ＭＳ Ｐ明朝" w:hint="eastAsia"/>
              </w:rPr>
              <w:t>)</w:t>
            </w:r>
            <w:r w:rsidR="00DC55E0" w:rsidRPr="00251C72">
              <w:rPr>
                <w:rFonts w:ascii="ＭＳ Ｐ明朝" w:eastAsia="ＭＳ Ｐ明朝" w:hAnsi="ＭＳ Ｐ明朝" w:hint="eastAsia"/>
              </w:rPr>
              <w:t>。ただし、上記1の審査請求をした場合には、当該審査請求に対する裁決があったことを知った日の翌日から起算して6か月以内に、処分の取消しの訴えを提起することができます。</w:t>
            </w:r>
          </w:p>
        </w:tc>
      </w:tr>
    </w:tbl>
    <w:p w:rsidR="007D6395" w:rsidRPr="00251C72" w:rsidRDefault="007D6395" w:rsidP="00EF0287">
      <w:pPr>
        <w:rPr>
          <w:rFonts w:ascii="ＭＳ Ｐ明朝" w:eastAsia="ＭＳ Ｐ明朝" w:hAnsi="ＭＳ Ｐ明朝"/>
        </w:rPr>
      </w:pPr>
    </w:p>
    <w:sectPr w:rsidR="007D6395" w:rsidRPr="00251C72" w:rsidSect="002D5AB1">
      <w:pgSz w:w="11906" w:h="16838" w:code="9"/>
      <w:pgMar w:top="1134"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AB1"/>
    <w:rsid w:val="00024554"/>
    <w:rsid w:val="00035888"/>
    <w:rsid w:val="00053BAC"/>
    <w:rsid w:val="00067A21"/>
    <w:rsid w:val="00164168"/>
    <w:rsid w:val="00183AF2"/>
    <w:rsid w:val="00244915"/>
    <w:rsid w:val="00251C72"/>
    <w:rsid w:val="002D5AB1"/>
    <w:rsid w:val="00335DEB"/>
    <w:rsid w:val="003A0227"/>
    <w:rsid w:val="00447549"/>
    <w:rsid w:val="00500588"/>
    <w:rsid w:val="00550504"/>
    <w:rsid w:val="00643C5C"/>
    <w:rsid w:val="00683EB3"/>
    <w:rsid w:val="006C3FE3"/>
    <w:rsid w:val="007C3E2F"/>
    <w:rsid w:val="007D6395"/>
    <w:rsid w:val="0089526F"/>
    <w:rsid w:val="00895903"/>
    <w:rsid w:val="00923A8D"/>
    <w:rsid w:val="00AC413B"/>
    <w:rsid w:val="00BA0DD2"/>
    <w:rsid w:val="00C62BA8"/>
    <w:rsid w:val="00D67CFE"/>
    <w:rsid w:val="00DC55E0"/>
    <w:rsid w:val="00DE0455"/>
    <w:rsid w:val="00E0525E"/>
    <w:rsid w:val="00E12CCC"/>
    <w:rsid w:val="00EF02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D98B857-E95E-4242-A02A-86420EDFF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43C5C"/>
    <w:pPr>
      <w:jc w:val="center"/>
    </w:pPr>
    <w:rPr>
      <w:rFonts w:ascii="ＭＳ Ｐ明朝" w:eastAsia="ＭＳ Ｐ明朝" w:hAnsi="ＭＳ Ｐ明朝"/>
    </w:rPr>
  </w:style>
  <w:style w:type="character" w:customStyle="1" w:styleId="a4">
    <w:name w:val="記 (文字)"/>
    <w:basedOn w:val="a0"/>
    <w:link w:val="a3"/>
    <w:uiPriority w:val="99"/>
    <w:rsid w:val="00643C5C"/>
    <w:rPr>
      <w:rFonts w:ascii="ＭＳ Ｐ明朝" w:eastAsia="ＭＳ Ｐ明朝" w:hAnsi="ＭＳ Ｐ明朝"/>
    </w:rPr>
  </w:style>
  <w:style w:type="paragraph" w:styleId="a5">
    <w:name w:val="Closing"/>
    <w:basedOn w:val="a"/>
    <w:link w:val="a6"/>
    <w:uiPriority w:val="99"/>
    <w:unhideWhenUsed/>
    <w:rsid w:val="00643C5C"/>
    <w:pPr>
      <w:jc w:val="right"/>
    </w:pPr>
    <w:rPr>
      <w:rFonts w:ascii="ＭＳ Ｐ明朝" w:eastAsia="ＭＳ Ｐ明朝" w:hAnsi="ＭＳ Ｐ明朝"/>
    </w:rPr>
  </w:style>
  <w:style w:type="character" w:customStyle="1" w:styleId="a6">
    <w:name w:val="結語 (文字)"/>
    <w:basedOn w:val="a0"/>
    <w:link w:val="a5"/>
    <w:uiPriority w:val="99"/>
    <w:rsid w:val="00643C5C"/>
    <w:rPr>
      <w:rFonts w:ascii="ＭＳ Ｐ明朝" w:eastAsia="ＭＳ Ｐ明朝" w:hAnsi="ＭＳ Ｐ明朝"/>
    </w:rPr>
  </w:style>
  <w:style w:type="table" w:styleId="a7">
    <w:name w:val="Table Grid"/>
    <w:basedOn w:val="a1"/>
    <w:uiPriority w:val="39"/>
    <w:rsid w:val="007D6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Pages>
  <Words>85</Words>
  <Characters>487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今野 健</dc:creator>
  <cp:keywords/>
  <dc:description/>
  <cp:lastModifiedBy>今野 健</cp:lastModifiedBy>
  <cp:revision>14</cp:revision>
  <cp:lastPrinted>2023-09-26T05:20:00Z</cp:lastPrinted>
  <dcterms:created xsi:type="dcterms:W3CDTF">2021-12-23T11:26:00Z</dcterms:created>
  <dcterms:modified xsi:type="dcterms:W3CDTF">2023-09-26T05:20:00Z</dcterms:modified>
</cp:coreProperties>
</file>