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ED" w:rsidRPr="00362F90" w:rsidRDefault="00B76FED" w:rsidP="00E55883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362F90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362F90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D03D9C">
        <w:rPr>
          <w:rFonts w:asciiTheme="minorEastAsia" w:eastAsiaTheme="minorEastAsia" w:hAnsiTheme="minorEastAsia" w:hint="eastAsia"/>
          <w:sz w:val="21"/>
          <w:szCs w:val="21"/>
        </w:rPr>
        <w:t>3</w:t>
      </w:r>
      <w:r w:rsidR="00CB229E" w:rsidRPr="00362F90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362F90">
        <w:rPr>
          <w:rFonts w:asciiTheme="minorEastAsia" w:eastAsiaTheme="minorEastAsia" w:hAnsiTheme="minorEastAsia" w:hint="eastAsia"/>
          <w:sz w:val="21"/>
          <w:szCs w:val="21"/>
        </w:rPr>
        <w:t>(第24条関係)</w:t>
      </w:r>
    </w:p>
    <w:p w:rsidR="00362F90" w:rsidRPr="009171BF" w:rsidRDefault="00362F90" w:rsidP="00362F90">
      <w:pPr>
        <w:topLinePunct/>
        <w:snapToGrid w:val="0"/>
        <w:jc w:val="right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>第</w:t>
      </w:r>
      <w:r>
        <w:rPr>
          <w:rFonts w:hint="eastAsia"/>
          <w:kern w:val="0"/>
          <w:sz w:val="21"/>
          <w:szCs w:val="21"/>
        </w:rPr>
        <w:t xml:space="preserve">　　</w:t>
      </w:r>
      <w:r w:rsidRPr="009171BF">
        <w:rPr>
          <w:rFonts w:hint="eastAsia"/>
          <w:kern w:val="0"/>
          <w:sz w:val="21"/>
          <w:szCs w:val="21"/>
        </w:rPr>
        <w:t xml:space="preserve">　　　号</w:t>
      </w:r>
    </w:p>
    <w:p w:rsidR="003072CC" w:rsidRPr="00362F90" w:rsidRDefault="00362F90" w:rsidP="00362F90">
      <w:pPr>
        <w:topLinePunct/>
        <w:snapToGrid w:val="0"/>
        <w:jc w:val="right"/>
        <w:textAlignment w:val="baseline"/>
        <w:rPr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 xml:space="preserve">　　年　　月　　日</w:t>
      </w:r>
    </w:p>
    <w:p w:rsidR="00362F90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2958B8" w:rsidRPr="009171BF" w:rsidRDefault="002958B8" w:rsidP="00362F90">
      <w:pPr>
        <w:topLinePunct/>
        <w:snapToGrid w:val="0"/>
        <w:textAlignment w:val="baseline"/>
        <w:rPr>
          <w:rFonts w:hint="eastAsia"/>
          <w:spacing w:val="20"/>
          <w:kern w:val="0"/>
          <w:sz w:val="21"/>
          <w:szCs w:val="21"/>
        </w:rPr>
      </w:pPr>
    </w:p>
    <w:p w:rsidR="00362F90" w:rsidRDefault="00362F90" w:rsidP="00362F90">
      <w:pPr>
        <w:topLinePunct/>
        <w:snapToGrid w:val="0"/>
        <w:textAlignment w:val="baseline"/>
        <w:rPr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 xml:space="preserve">　　　　　　　</w:t>
      </w:r>
      <w:r>
        <w:rPr>
          <w:rFonts w:hint="eastAsia"/>
          <w:kern w:val="0"/>
          <w:sz w:val="21"/>
          <w:szCs w:val="21"/>
        </w:rPr>
        <w:t xml:space="preserve">　　　　</w:t>
      </w:r>
      <w:r w:rsidRPr="009171BF">
        <w:rPr>
          <w:rFonts w:hint="eastAsia"/>
          <w:kern w:val="0"/>
          <w:sz w:val="21"/>
          <w:szCs w:val="21"/>
        </w:rPr>
        <w:t xml:space="preserve">　様</w:t>
      </w:r>
    </w:p>
    <w:p w:rsidR="00362F90" w:rsidRDefault="00362F90" w:rsidP="00362F90">
      <w:pPr>
        <w:topLinePunct/>
        <w:snapToGrid w:val="0"/>
        <w:textAlignment w:val="baseline"/>
        <w:rPr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spacing w:val="20"/>
          <w:kern w:val="0"/>
          <w:sz w:val="21"/>
          <w:szCs w:val="21"/>
        </w:rPr>
        <w:t xml:space="preserve">　　　　　　　　　　　　　　　　　　　　　　</w:t>
      </w:r>
      <w:r>
        <w:rPr>
          <w:rFonts w:hint="eastAsia"/>
          <w:spacing w:val="20"/>
          <w:kern w:val="0"/>
          <w:sz w:val="21"/>
          <w:szCs w:val="21"/>
        </w:rPr>
        <w:t xml:space="preserve">　　色麻町長</w:t>
      </w:r>
    </w:p>
    <w:p w:rsidR="00362F90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62F90" w:rsidRPr="009171BF" w:rsidRDefault="00362F90" w:rsidP="00362F90">
      <w:pPr>
        <w:topLinePunct/>
        <w:snapToGrid w:val="0"/>
        <w:jc w:val="center"/>
        <w:textAlignment w:val="baseline"/>
        <w:rPr>
          <w:spacing w:val="20"/>
          <w:kern w:val="0"/>
          <w:sz w:val="21"/>
          <w:szCs w:val="21"/>
        </w:rPr>
      </w:pPr>
      <w:r w:rsidRPr="009171BF">
        <w:rPr>
          <w:rFonts w:hint="eastAsia"/>
          <w:kern w:val="0"/>
          <w:sz w:val="21"/>
          <w:szCs w:val="21"/>
        </w:rPr>
        <w:t>児童手当</w:t>
      </w:r>
      <w:r>
        <w:rPr>
          <w:rFonts w:hint="eastAsia"/>
          <w:kern w:val="0"/>
          <w:sz w:val="21"/>
          <w:szCs w:val="21"/>
        </w:rPr>
        <w:t>支払</w:t>
      </w:r>
      <w:r w:rsidRPr="009171BF">
        <w:rPr>
          <w:rFonts w:hint="eastAsia"/>
          <w:kern w:val="0"/>
          <w:sz w:val="21"/>
          <w:szCs w:val="21"/>
        </w:rPr>
        <w:t>通知書</w:t>
      </w:r>
    </w:p>
    <w:p w:rsidR="00362F90" w:rsidRPr="009171BF" w:rsidRDefault="00362F90" w:rsidP="00362F90">
      <w:pPr>
        <w:topLinePunct/>
        <w:snapToGrid w:val="0"/>
        <w:textAlignment w:val="baseline"/>
        <w:rPr>
          <w:spacing w:val="20"/>
          <w:kern w:val="0"/>
          <w:sz w:val="21"/>
          <w:szCs w:val="21"/>
        </w:rPr>
      </w:pPr>
    </w:p>
    <w:p w:rsidR="003072CC" w:rsidRPr="00362F90" w:rsidRDefault="003072CC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FF15D1" w:rsidRDefault="00FF15D1" w:rsidP="00D56FE4">
      <w:pPr>
        <w:overflowPunct w:val="0"/>
        <w:spacing w:line="440" w:lineRule="exact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児童手当の支給については、次のとおり支払をしますので、この通知書をもって当課でお受けとりください。本人が来課できず代理人が受けとられるときは、委任状をあわせてご持参ください。</w:t>
      </w:r>
    </w:p>
    <w:p w:rsidR="00BF5190" w:rsidRPr="00362F90" w:rsidRDefault="00C778FA" w:rsidP="00D56FE4">
      <w:pPr>
        <w:overflowPunct w:val="0"/>
        <w:spacing w:line="440" w:lineRule="exact"/>
        <w:ind w:firstLineChars="100" w:firstLine="21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なお、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手当法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第</w:t>
      </w:r>
      <w:r w:rsidR="00E618D5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21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1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項又は第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2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項の規定に基づき、学校給食費等の費用について、児童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手当の額から支払に充てることを申し出ている場合</w:t>
      </w:r>
      <w:r w:rsidR="002126F6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及び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第</w:t>
      </w:r>
      <w:r w:rsidR="00BF519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22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1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項の規定に基づき、児童福祉法第</w:t>
      </w:r>
      <w:r w:rsidR="00BF519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56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2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(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同法第</w:t>
      </w:r>
      <w:r w:rsidR="0024448D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51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4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号又は第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5</w:t>
      </w:r>
      <w:r w:rsidR="0024448D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号に係るものに限る。</w:t>
      </w:r>
      <w:proofErr w:type="gramStart"/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)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若</w:t>
      </w:r>
      <w:proofErr w:type="gramEnd"/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しくは子ども・子育て支援法附則第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6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1F265F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4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項の規定により徴収する保育料又は児童福祉法第</w:t>
      </w:r>
      <w:r w:rsidR="00876650" w:rsidRPr="00362F90"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  <w:t>56</w:t>
      </w:r>
      <w:r w:rsidR="00E45E3E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条第</w:t>
      </w:r>
      <w:r w:rsidR="00FF15D1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6</w:t>
      </w:r>
      <w:r w:rsidR="00E45E3E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項若しくは第</w:t>
      </w:r>
      <w:r w:rsidR="00FF15D1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7</w:t>
      </w:r>
      <w:r w:rsidR="0087665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項の規定により地方税の滞納処分の例により処分される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保育料について、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="00BF5190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手当から特別徴収される場合は、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当該費用</w:t>
      </w:r>
      <w:r w:rsidR="002126F6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及び当該特別徴収される保育料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の額を控除した額が</w:t>
      </w:r>
      <w:r w:rsidR="00EC5DDC"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児童</w:t>
      </w: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手当の支払金額となります。</w:t>
      </w:r>
    </w:p>
    <w:p w:rsidR="004C73B2" w:rsidRDefault="004C73B2" w:rsidP="004C73B2">
      <w:pPr>
        <w:overflowPunct w:val="0"/>
        <w:spacing w:line="220" w:lineRule="exact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1"/>
          <w:szCs w:val="21"/>
        </w:rPr>
      </w:pPr>
    </w:p>
    <w:p w:rsidR="003072CC" w:rsidRPr="00362F90" w:rsidRDefault="003072CC" w:rsidP="004C73B2">
      <w:pPr>
        <w:overflowPunct w:val="0"/>
        <w:spacing w:line="220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1"/>
          <w:szCs w:val="21"/>
        </w:rPr>
      </w:pPr>
      <w:r w:rsidRPr="00362F90">
        <w:rPr>
          <w:rFonts w:asciiTheme="minorEastAsia" w:eastAsiaTheme="minorEastAsia" w:hAnsiTheme="minorEastAsia" w:cs="ＭＳ 明朝" w:hint="eastAsia"/>
          <w:color w:val="000000"/>
          <w:kern w:val="0"/>
          <w:sz w:val="21"/>
          <w:szCs w:val="21"/>
        </w:rPr>
        <w:t>記</w:t>
      </w:r>
    </w:p>
    <w:p w:rsidR="003420B6" w:rsidRPr="00362F90" w:rsidRDefault="003420B6" w:rsidP="00FF15D1">
      <w:pPr>
        <w:overflowPunct w:val="0"/>
        <w:spacing w:line="220" w:lineRule="exact"/>
        <w:textAlignment w:val="baseline"/>
        <w:rPr>
          <w:rFonts w:asciiTheme="minorEastAsia" w:eastAsiaTheme="minorEastAsia" w:hAnsiTheme="minorEastAsia" w:hint="eastAsia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6237"/>
      </w:tblGrid>
      <w:tr w:rsidR="003420B6" w:rsidRPr="00362F90" w:rsidTr="002958B8">
        <w:trPr>
          <w:trHeight w:val="1023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20B6" w:rsidRPr="00362F90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1．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支払期間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20B6" w:rsidRPr="00362F90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年　　　　　　月分から</w:t>
            </w:r>
          </w:p>
          <w:p w:rsidR="003420B6" w:rsidRPr="00362F90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:rsidR="003420B6" w:rsidRPr="00362F90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  <w:t xml:space="preserve">　　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　　　年　　　　　　月分まで</w:t>
            </w:r>
          </w:p>
        </w:tc>
      </w:tr>
      <w:tr w:rsidR="003420B6" w:rsidRPr="00362F90" w:rsidTr="002958B8">
        <w:trPr>
          <w:trHeight w:val="397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0B6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420B6" w:rsidRPr="00362F90" w:rsidRDefault="003420B6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cs="ＭＳ 明朝" w:hint="eastAsia"/>
                <w:color w:val="FFFFFF"/>
                <w:kern w:val="0"/>
                <w:sz w:val="21"/>
                <w:szCs w:val="21"/>
              </w:rPr>
            </w:pPr>
          </w:p>
        </w:tc>
      </w:tr>
      <w:tr w:rsidR="003420B6" w:rsidRPr="00362F90" w:rsidTr="002958B8">
        <w:trPr>
          <w:trHeight w:val="1023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20B6" w:rsidRPr="00362F90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2．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支払金額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0B6" w:rsidRPr="00362F90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 w:val="21"/>
                <w:szCs w:val="21"/>
              </w:rPr>
            </w:pP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362F9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362F9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3420B6" w:rsidRPr="00362F90" w:rsidTr="00EF2E9D">
        <w:trPr>
          <w:trHeight w:val="39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20B6" w:rsidRDefault="003420B6" w:rsidP="003420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3420B6" w:rsidRPr="00362F90" w:rsidRDefault="003420B6" w:rsidP="00DA5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</w:p>
        </w:tc>
      </w:tr>
      <w:tr w:rsidR="003420B6" w:rsidRPr="00362F90" w:rsidTr="00EF2E9D">
        <w:trPr>
          <w:trHeight w:val="1021"/>
        </w:trPr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8B8" w:rsidRDefault="003420B6" w:rsidP="00F0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10"/>
              <w:textAlignment w:val="baseline"/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1"/>
                <w:szCs w:val="21"/>
              </w:rPr>
              <w:t>3．支払日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B6" w:rsidRPr="00362F90" w:rsidRDefault="003420B6" w:rsidP="00F00E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 xml:space="preserve">　　　　　　　　　年　　　　月　　　　日</w:t>
            </w:r>
          </w:p>
        </w:tc>
      </w:tr>
    </w:tbl>
    <w:p w:rsidR="00075C33" w:rsidRPr="00362F90" w:rsidRDefault="00075C33" w:rsidP="00D56FE4">
      <w:pPr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075C33" w:rsidRPr="00362F90" w:rsidSect="00362F90">
      <w:pgSz w:w="11906" w:h="16838"/>
      <w:pgMar w:top="1134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243" w:rsidRDefault="00D37243" w:rsidP="00C32038">
      <w:r>
        <w:separator/>
      </w:r>
    </w:p>
  </w:endnote>
  <w:endnote w:type="continuationSeparator" w:id="0">
    <w:p w:rsidR="00D37243" w:rsidRDefault="00D37243" w:rsidP="00C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243" w:rsidRDefault="00D37243" w:rsidP="00C32038">
      <w:r>
        <w:separator/>
      </w:r>
    </w:p>
  </w:footnote>
  <w:footnote w:type="continuationSeparator" w:id="0">
    <w:p w:rsidR="00D37243" w:rsidRDefault="00D37243" w:rsidP="00C3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CC"/>
    <w:rsid w:val="000016A8"/>
    <w:rsid w:val="00016278"/>
    <w:rsid w:val="00034415"/>
    <w:rsid w:val="0004556B"/>
    <w:rsid w:val="00075C33"/>
    <w:rsid w:val="00081832"/>
    <w:rsid w:val="000A41D6"/>
    <w:rsid w:val="000C0266"/>
    <w:rsid w:val="00100F6C"/>
    <w:rsid w:val="00132CC0"/>
    <w:rsid w:val="001473C3"/>
    <w:rsid w:val="00194188"/>
    <w:rsid w:val="001D1C46"/>
    <w:rsid w:val="001D7723"/>
    <w:rsid w:val="001F1769"/>
    <w:rsid w:val="001F265F"/>
    <w:rsid w:val="001F37A2"/>
    <w:rsid w:val="002126F6"/>
    <w:rsid w:val="0024448D"/>
    <w:rsid w:val="0027031C"/>
    <w:rsid w:val="00294998"/>
    <w:rsid w:val="002958B8"/>
    <w:rsid w:val="002C04D9"/>
    <w:rsid w:val="003072CC"/>
    <w:rsid w:val="003159D8"/>
    <w:rsid w:val="003420B6"/>
    <w:rsid w:val="00362F90"/>
    <w:rsid w:val="003820F4"/>
    <w:rsid w:val="003943C2"/>
    <w:rsid w:val="00404116"/>
    <w:rsid w:val="00445944"/>
    <w:rsid w:val="004773D1"/>
    <w:rsid w:val="00484FD8"/>
    <w:rsid w:val="004A5508"/>
    <w:rsid w:val="004C73B2"/>
    <w:rsid w:val="004E2D8D"/>
    <w:rsid w:val="005A2468"/>
    <w:rsid w:val="005D4574"/>
    <w:rsid w:val="005E649D"/>
    <w:rsid w:val="005F06EA"/>
    <w:rsid w:val="005F48D3"/>
    <w:rsid w:val="005F5BB1"/>
    <w:rsid w:val="00654207"/>
    <w:rsid w:val="00675705"/>
    <w:rsid w:val="006B0B4F"/>
    <w:rsid w:val="006B41D6"/>
    <w:rsid w:val="006B6262"/>
    <w:rsid w:val="006C20AA"/>
    <w:rsid w:val="006E0807"/>
    <w:rsid w:val="006F2681"/>
    <w:rsid w:val="00736E48"/>
    <w:rsid w:val="0078342C"/>
    <w:rsid w:val="0078344A"/>
    <w:rsid w:val="00793409"/>
    <w:rsid w:val="0079454D"/>
    <w:rsid w:val="007B6C1C"/>
    <w:rsid w:val="007D49D7"/>
    <w:rsid w:val="00822531"/>
    <w:rsid w:val="00876650"/>
    <w:rsid w:val="008A674B"/>
    <w:rsid w:val="008D1478"/>
    <w:rsid w:val="008D34A9"/>
    <w:rsid w:val="008D6594"/>
    <w:rsid w:val="008E1382"/>
    <w:rsid w:val="008F7BA0"/>
    <w:rsid w:val="00914D34"/>
    <w:rsid w:val="00927C32"/>
    <w:rsid w:val="00935334"/>
    <w:rsid w:val="00956F30"/>
    <w:rsid w:val="0099777C"/>
    <w:rsid w:val="009A40DC"/>
    <w:rsid w:val="009E3AA2"/>
    <w:rsid w:val="009F2727"/>
    <w:rsid w:val="009F6FA0"/>
    <w:rsid w:val="00A21A9A"/>
    <w:rsid w:val="00A21B11"/>
    <w:rsid w:val="00A46C4A"/>
    <w:rsid w:val="00A67E5F"/>
    <w:rsid w:val="00A833BC"/>
    <w:rsid w:val="00B0640B"/>
    <w:rsid w:val="00B27CE4"/>
    <w:rsid w:val="00B31DD8"/>
    <w:rsid w:val="00B47E2C"/>
    <w:rsid w:val="00B7013C"/>
    <w:rsid w:val="00B76FED"/>
    <w:rsid w:val="00B83A84"/>
    <w:rsid w:val="00BA791E"/>
    <w:rsid w:val="00BF5190"/>
    <w:rsid w:val="00C31B34"/>
    <w:rsid w:val="00C32038"/>
    <w:rsid w:val="00C46C3E"/>
    <w:rsid w:val="00C778FA"/>
    <w:rsid w:val="00CB229E"/>
    <w:rsid w:val="00D02268"/>
    <w:rsid w:val="00D03D9C"/>
    <w:rsid w:val="00D22D5E"/>
    <w:rsid w:val="00D37243"/>
    <w:rsid w:val="00D56FE4"/>
    <w:rsid w:val="00DA50B9"/>
    <w:rsid w:val="00DB3F0A"/>
    <w:rsid w:val="00DD7B03"/>
    <w:rsid w:val="00E45E3E"/>
    <w:rsid w:val="00E55883"/>
    <w:rsid w:val="00E578D4"/>
    <w:rsid w:val="00E618D5"/>
    <w:rsid w:val="00EC5DDC"/>
    <w:rsid w:val="00EE7218"/>
    <w:rsid w:val="00EF2E9D"/>
    <w:rsid w:val="00F00E30"/>
    <w:rsid w:val="00F162E4"/>
    <w:rsid w:val="00F177C2"/>
    <w:rsid w:val="00F213AA"/>
    <w:rsid w:val="00F2627F"/>
    <w:rsid w:val="00F61070"/>
    <w:rsid w:val="00F763F2"/>
    <w:rsid w:val="00F872CB"/>
    <w:rsid w:val="00F91D3F"/>
    <w:rsid w:val="00FC25CA"/>
    <w:rsid w:val="00FD7562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B6E"/>
  <w14:defaultImageDpi w14:val="0"/>
  <w15:docId w15:val="{1D29778A-2D60-4A1D-B526-9B27D83B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32038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32038"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4C73B2"/>
    <w:pPr>
      <w:jc w:val="center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a">
    <w:name w:val="Closing"/>
    <w:basedOn w:val="a"/>
    <w:link w:val="ab"/>
    <w:uiPriority w:val="99"/>
    <w:unhideWhenUsed/>
    <w:rsid w:val="004C73B2"/>
    <w:pPr>
      <w:jc w:val="right"/>
    </w:pPr>
    <w:rPr>
      <w:rFonts w:ascii="HGS明朝B" w:eastAsia="HGS明朝B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4C73B2"/>
    <w:rPr>
      <w:rFonts w:ascii="HGS明朝B" w:eastAsia="HGS明朝B" w:hAnsi="Times New Roman" w:cs="Times New Roman"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76FE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76FED"/>
    <w:rPr>
      <w:rFonts w:ascii="Arial" w:eastAsia="ＭＳ ゴシック" w:hAnsi="Arial" w:cs="Times New Roman"/>
      <w:kern w:val="2"/>
      <w:sz w:val="18"/>
    </w:rPr>
  </w:style>
  <w:style w:type="character" w:styleId="ae">
    <w:name w:val="annotation reference"/>
    <w:basedOn w:val="a0"/>
    <w:uiPriority w:val="99"/>
    <w:semiHidden/>
    <w:unhideWhenUsed/>
    <w:rsid w:val="003420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20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20B6"/>
    <w:rPr>
      <w:kern w:val="2"/>
      <w:sz w:val="3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20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20B6"/>
    <w:rPr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EE646-F0F9-4C08-B63E-4D6257E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4B79DD-C6F9-4D7F-96E9-8E60676D1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45495-2AC2-4AF6-BC88-5D310E4BEC3A}">
  <ds:schemaRefs>
    <ds:schemaRef ds:uri="http://purl.org/dc/terms/"/>
    <ds:schemaRef ds:uri="0810d27c-6b24-45c1-8c11-229484e37cbd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6</cp:revision>
  <cp:lastPrinted>2024-10-11T08:53:00Z</cp:lastPrinted>
  <dcterms:created xsi:type="dcterms:W3CDTF">2024-05-09T11:19:00Z</dcterms:created>
  <dcterms:modified xsi:type="dcterms:W3CDTF">2024-10-11T08:55:00Z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