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4E789" w14:textId="77777777" w:rsidR="00CE6080" w:rsidRDefault="007474BC" w:rsidP="005A3E55">
      <w:pPr>
        <w:ind w:rightChars="100" w:right="240"/>
      </w:pPr>
      <w:r>
        <w:rPr>
          <w:rFonts w:hint="eastAsia"/>
        </w:rPr>
        <w:t>様式第</w:t>
      </w:r>
      <w:r>
        <w:rPr>
          <w:rFonts w:hint="eastAsia"/>
        </w:rPr>
        <w:t>2</w:t>
      </w:r>
      <w:r w:rsidR="00CE6080">
        <w:rPr>
          <w:rFonts w:hint="eastAsia"/>
        </w:rPr>
        <w:t>号</w:t>
      </w:r>
      <w:r>
        <w:rPr>
          <w:rFonts w:hint="eastAsia"/>
        </w:rPr>
        <w:t>（第</w:t>
      </w:r>
      <w:r>
        <w:rPr>
          <w:rFonts w:hint="eastAsia"/>
        </w:rPr>
        <w:t>8</w:t>
      </w:r>
      <w:r w:rsidR="0027792E">
        <w:rPr>
          <w:rFonts w:hint="eastAsia"/>
        </w:rPr>
        <w:t>条関係）</w:t>
      </w:r>
    </w:p>
    <w:p w14:paraId="4EB35154" w14:textId="77777777" w:rsidR="00A8362B" w:rsidRDefault="00A8362B" w:rsidP="005A3E55">
      <w:pPr>
        <w:ind w:rightChars="100" w:right="240"/>
        <w:jc w:val="right"/>
      </w:pPr>
    </w:p>
    <w:p w14:paraId="5043E632" w14:textId="77777777" w:rsidR="00163BB9" w:rsidRDefault="00163BB9" w:rsidP="005A3E55">
      <w:pPr>
        <w:ind w:rightChars="100" w:right="240"/>
        <w:jc w:val="right"/>
      </w:pPr>
      <w:r>
        <w:rPr>
          <w:rFonts w:hint="eastAsia"/>
        </w:rPr>
        <w:t xml:space="preserve">　　年　　月　　日</w:t>
      </w:r>
    </w:p>
    <w:p w14:paraId="57E2EE78" w14:textId="77777777" w:rsidR="00163BB9" w:rsidRPr="006030BA" w:rsidRDefault="00163BB9" w:rsidP="005A3E55">
      <w:pPr>
        <w:ind w:rightChars="100" w:right="240"/>
      </w:pPr>
    </w:p>
    <w:p w14:paraId="37E3576C" w14:textId="77777777" w:rsidR="00163BB9" w:rsidRDefault="00163BB9" w:rsidP="005A3E55">
      <w:pPr>
        <w:ind w:rightChars="100" w:right="240"/>
      </w:pPr>
    </w:p>
    <w:p w14:paraId="279D9E4E" w14:textId="77777777" w:rsidR="00163BB9" w:rsidRDefault="006030BA" w:rsidP="005A3E55">
      <w:pPr>
        <w:ind w:rightChars="100" w:right="240"/>
      </w:pPr>
      <w:r>
        <w:rPr>
          <w:rFonts w:hint="eastAsia"/>
        </w:rPr>
        <w:t xml:space="preserve">　</w:t>
      </w:r>
    </w:p>
    <w:p w14:paraId="64CEE888" w14:textId="77777777" w:rsidR="00163BB9" w:rsidRDefault="00163BB9" w:rsidP="005A3E55">
      <w:pPr>
        <w:ind w:rightChars="100" w:right="240"/>
      </w:pPr>
    </w:p>
    <w:p w14:paraId="70BB8D35" w14:textId="77777777" w:rsidR="00163BB9" w:rsidRDefault="006030BA" w:rsidP="006030BA">
      <w:pPr>
        <w:ind w:right="1191"/>
        <w:jc w:val="right"/>
      </w:pPr>
      <w:r>
        <w:rPr>
          <w:rFonts w:hint="eastAsia"/>
        </w:rPr>
        <w:t>相馬地方広域水道</w:t>
      </w:r>
      <w:r w:rsidR="00163BB9">
        <w:rPr>
          <w:rFonts w:hint="eastAsia"/>
        </w:rPr>
        <w:t>企業団</w:t>
      </w:r>
    </w:p>
    <w:p w14:paraId="6625285B" w14:textId="77777777" w:rsidR="00163BB9" w:rsidRDefault="006030BA" w:rsidP="006030BA">
      <w:pPr>
        <w:ind w:right="1191"/>
        <w:jc w:val="right"/>
      </w:pPr>
      <w:r>
        <w:rPr>
          <w:rFonts w:hint="eastAsia"/>
        </w:rPr>
        <w:t>企業長</w:t>
      </w:r>
      <w:r w:rsidR="00163BB9">
        <w:rPr>
          <w:rFonts w:hint="eastAsia"/>
        </w:rPr>
        <w:t xml:space="preserve">　　　　　　　印</w:t>
      </w:r>
    </w:p>
    <w:p w14:paraId="3A8A1FDF" w14:textId="77777777" w:rsidR="00163BB9" w:rsidRDefault="00163BB9" w:rsidP="00163BB9">
      <w:pPr>
        <w:rPr>
          <w:rFonts w:hint="eastAsia"/>
        </w:rPr>
      </w:pPr>
    </w:p>
    <w:p w14:paraId="5FF58EAB" w14:textId="77777777" w:rsidR="006030BA" w:rsidRDefault="006030BA" w:rsidP="006030BA">
      <w:pPr>
        <w:jc w:val="center"/>
      </w:pPr>
      <w:r>
        <w:rPr>
          <w:rFonts w:hint="eastAsia"/>
        </w:rPr>
        <w:t>処分決定通知書</w:t>
      </w:r>
    </w:p>
    <w:p w14:paraId="6A6F1C19" w14:textId="77777777" w:rsidR="00163BB9" w:rsidRDefault="006030BA" w:rsidP="005A3E55">
      <w:pPr>
        <w:ind w:firstLineChars="100" w:firstLine="240"/>
      </w:pPr>
      <w:r>
        <w:rPr>
          <w:rFonts w:hint="eastAsia"/>
        </w:rPr>
        <w:t>相馬地方広域水道企業団指定給水装置工事事業者の指定取消等の処分に関する要綱に基づき下記のとおり決定したので通知します。</w:t>
      </w:r>
    </w:p>
    <w:p w14:paraId="4395CD17" w14:textId="77777777" w:rsidR="00F87CF4" w:rsidRDefault="00F87CF4" w:rsidP="00163BB9"/>
    <w:p w14:paraId="64E9B54F" w14:textId="77777777" w:rsidR="00F87CF4" w:rsidRDefault="00F87CF4" w:rsidP="00163BB9"/>
    <w:p w14:paraId="74DD7C40" w14:textId="77777777" w:rsidR="00F87CF4" w:rsidRDefault="00F87CF4" w:rsidP="00F87CF4">
      <w:pPr>
        <w:pStyle w:val="a3"/>
      </w:pPr>
      <w:r>
        <w:rPr>
          <w:rFonts w:hint="eastAsia"/>
        </w:rPr>
        <w:t>記</w:t>
      </w:r>
    </w:p>
    <w:p w14:paraId="6FF49A4F" w14:textId="77777777" w:rsidR="00F87CF4" w:rsidRDefault="00F87CF4" w:rsidP="00F87CF4"/>
    <w:p w14:paraId="15D0BAAB" w14:textId="77777777" w:rsidR="00F87CF4" w:rsidRDefault="006030BA" w:rsidP="00F87CF4">
      <w:r>
        <w:rPr>
          <w:rFonts w:hint="eastAsia"/>
        </w:rPr>
        <w:t>１　処分等の内容</w:t>
      </w:r>
    </w:p>
    <w:p w14:paraId="0395F03E" w14:textId="784E7565" w:rsidR="00F87CF4" w:rsidRDefault="0038632F" w:rsidP="00F87CF4">
      <w:pPr>
        <w:pStyle w:val="a5"/>
        <w:ind w:right="840"/>
        <w:jc w:val="both"/>
        <w:rPr>
          <w:rFonts w:ascii="ＭＳ 明朝" w:hAnsi="ＭＳ 明朝" w:cs="ＭＳ 明朝" w:hint="eastAsia"/>
        </w:rPr>
      </w:pPr>
      <w:r>
        <w:rPr>
          <w:noProof/>
        </w:rPr>
        <mc:AlternateContent>
          <mc:Choice Requires="wps">
            <w:drawing>
              <wp:anchor distT="0" distB="0" distL="114300" distR="114300" simplePos="0" relativeHeight="251657728" behindDoc="0" locked="0" layoutInCell="1" allowOverlap="1" wp14:anchorId="73E0B3E3" wp14:editId="67F3353E">
                <wp:simplePos x="0" y="0"/>
                <wp:positionH relativeFrom="column">
                  <wp:posOffset>57785</wp:posOffset>
                </wp:positionH>
                <wp:positionV relativeFrom="paragraph">
                  <wp:posOffset>90170</wp:posOffset>
                </wp:positionV>
                <wp:extent cx="4688840" cy="1403350"/>
                <wp:effectExtent l="13970" t="7620" r="12065" b="8255"/>
                <wp:wrapNone/>
                <wp:docPr id="4541990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840" cy="1403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9A4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4.55pt;margin-top:7.1pt;width:369.2pt;height: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">
                <v:textbox inset="5.85pt,.7pt,5.85pt,.7pt"/>
              </v:shape>
            </w:pict>
          </mc:Fallback>
        </mc:AlternateContent>
      </w:r>
      <w:r w:rsidR="006030BA">
        <w:t xml:space="preserve">　　</w:t>
      </w:r>
      <w:r w:rsidR="005A3E55">
        <w:rPr>
          <w:rFonts w:ascii="ＭＳ 明朝" w:hAnsi="ＭＳ 明朝" w:cs="ＭＳ 明朝"/>
        </w:rPr>
        <w:t>・</w:t>
      </w:r>
      <w:r w:rsidR="006030BA">
        <w:rPr>
          <w:rFonts w:ascii="ＭＳ 明朝" w:hAnsi="ＭＳ 明朝" w:cs="ＭＳ 明朝"/>
        </w:rPr>
        <w:t>指定の取消し</w:t>
      </w:r>
    </w:p>
    <w:p w14:paraId="2A2E1DE4" w14:textId="77777777" w:rsidR="006030BA" w:rsidRDefault="005A3E55" w:rsidP="00F87CF4">
      <w:pPr>
        <w:pStyle w:val="a5"/>
        <w:ind w:right="840"/>
        <w:jc w:val="both"/>
        <w:rPr>
          <w:rFonts w:ascii="ＭＳ 明朝" w:hAnsi="ＭＳ 明朝" w:cs="ＭＳ 明朝" w:hint="eastAsia"/>
        </w:rPr>
      </w:pPr>
      <w:r>
        <w:rPr>
          <w:rFonts w:ascii="ＭＳ 明朝" w:hAnsi="ＭＳ 明朝" w:cs="ＭＳ 明朝" w:hint="eastAsia"/>
        </w:rPr>
        <w:t xml:space="preserve">　　・</w:t>
      </w:r>
      <w:r w:rsidR="006030BA">
        <w:rPr>
          <w:rFonts w:ascii="ＭＳ 明朝" w:hAnsi="ＭＳ 明朝" w:cs="ＭＳ 明朝" w:hint="eastAsia"/>
        </w:rPr>
        <w:t>指定の効力の停止</w:t>
      </w:r>
    </w:p>
    <w:p w14:paraId="463D837A" w14:textId="77777777" w:rsidR="006030BA" w:rsidRDefault="006030BA" w:rsidP="00F87CF4">
      <w:pPr>
        <w:pStyle w:val="a5"/>
        <w:ind w:right="840"/>
        <w:jc w:val="both"/>
        <w:rPr>
          <w:rFonts w:ascii="ＭＳ 明朝" w:hAnsi="ＭＳ 明朝" w:cs="ＭＳ 明朝" w:hint="eastAsia"/>
        </w:rPr>
      </w:pPr>
      <w:r>
        <w:rPr>
          <w:rFonts w:ascii="ＭＳ 明朝" w:hAnsi="ＭＳ 明朝" w:cs="ＭＳ 明朝" w:hint="eastAsia"/>
        </w:rPr>
        <w:t xml:space="preserve">　　　（　　　　年　　月　　日から　　　　年　　月　　日まで）</w:t>
      </w:r>
    </w:p>
    <w:p w14:paraId="40E9BC62" w14:textId="77777777" w:rsidR="00AE1B5E" w:rsidRDefault="005A3E55" w:rsidP="00F87CF4">
      <w:pPr>
        <w:pStyle w:val="a5"/>
        <w:ind w:right="840"/>
        <w:jc w:val="both"/>
        <w:rPr>
          <w:rFonts w:ascii="ＭＳ 明朝" w:hAnsi="ＭＳ 明朝" w:cs="ＭＳ 明朝" w:hint="eastAsia"/>
        </w:rPr>
      </w:pPr>
      <w:r>
        <w:rPr>
          <w:rFonts w:ascii="ＭＳ 明朝" w:hAnsi="ＭＳ 明朝" w:cs="ＭＳ 明朝" w:hint="eastAsia"/>
        </w:rPr>
        <w:t xml:space="preserve">　　</w:t>
      </w:r>
      <w:r w:rsidR="00AE1B5E">
        <w:rPr>
          <w:rFonts w:ascii="ＭＳ 明朝" w:hAnsi="ＭＳ 明朝" w:cs="ＭＳ 明朝" w:hint="eastAsia"/>
        </w:rPr>
        <w:t>・指導</w:t>
      </w:r>
    </w:p>
    <w:p w14:paraId="61ECC601" w14:textId="77777777" w:rsidR="006030BA" w:rsidRDefault="005A3E55" w:rsidP="00AE1B5E">
      <w:pPr>
        <w:pStyle w:val="a5"/>
        <w:ind w:right="840" w:firstLineChars="200" w:firstLine="480"/>
        <w:jc w:val="both"/>
        <w:rPr>
          <w:rFonts w:ascii="ＭＳ 明朝" w:hAnsi="ＭＳ 明朝" w:cs="ＭＳ 明朝" w:hint="eastAsia"/>
        </w:rPr>
      </w:pPr>
      <w:r>
        <w:rPr>
          <w:rFonts w:ascii="ＭＳ 明朝" w:hAnsi="ＭＳ 明朝" w:cs="ＭＳ 明朝" w:hint="eastAsia"/>
        </w:rPr>
        <w:t>・</w:t>
      </w:r>
      <w:r w:rsidR="006030BA">
        <w:rPr>
          <w:rFonts w:ascii="ＭＳ 明朝" w:hAnsi="ＭＳ 明朝" w:cs="ＭＳ 明朝" w:hint="eastAsia"/>
        </w:rPr>
        <w:t>警告</w:t>
      </w:r>
    </w:p>
    <w:p w14:paraId="5374FC5D" w14:textId="77777777" w:rsidR="006030BA" w:rsidRDefault="005A3E55" w:rsidP="00F87CF4">
      <w:pPr>
        <w:pStyle w:val="a5"/>
        <w:ind w:right="840"/>
        <w:jc w:val="both"/>
        <w:rPr>
          <w:rFonts w:ascii="ＭＳ 明朝" w:hAnsi="ＭＳ 明朝" w:cs="ＭＳ 明朝" w:hint="eastAsia"/>
        </w:rPr>
      </w:pPr>
      <w:r>
        <w:rPr>
          <w:rFonts w:ascii="ＭＳ 明朝" w:hAnsi="ＭＳ 明朝" w:cs="ＭＳ 明朝" w:hint="eastAsia"/>
        </w:rPr>
        <w:t xml:space="preserve">　　・</w:t>
      </w:r>
      <w:r w:rsidR="00645653">
        <w:rPr>
          <w:rFonts w:ascii="ＭＳ 明朝" w:hAnsi="ＭＳ 明朝" w:cs="ＭＳ 明朝" w:hint="eastAsia"/>
        </w:rPr>
        <w:t>国土交通</w:t>
      </w:r>
      <w:r w:rsidR="006030BA">
        <w:rPr>
          <w:rFonts w:ascii="ＭＳ 明朝" w:hAnsi="ＭＳ 明朝" w:cs="ＭＳ 明朝" w:hint="eastAsia"/>
        </w:rPr>
        <w:t>大臣に対する報告</w:t>
      </w:r>
    </w:p>
    <w:p w14:paraId="4A025A1F" w14:textId="77777777" w:rsidR="006030BA" w:rsidRDefault="005A3E55" w:rsidP="00F87CF4">
      <w:pPr>
        <w:pStyle w:val="a5"/>
        <w:ind w:right="840"/>
        <w:jc w:val="both"/>
        <w:rPr>
          <w:rFonts w:ascii="ＭＳ 明朝" w:hAnsi="ＭＳ 明朝" w:cs="ＭＳ 明朝" w:hint="eastAsia"/>
        </w:rPr>
      </w:pPr>
      <w:r>
        <w:rPr>
          <w:rFonts w:ascii="ＭＳ 明朝" w:hAnsi="ＭＳ 明朝" w:cs="ＭＳ 明朝" w:hint="eastAsia"/>
        </w:rPr>
        <w:t xml:space="preserve">　　・</w:t>
      </w:r>
      <w:r w:rsidR="006030BA">
        <w:rPr>
          <w:rFonts w:ascii="ＭＳ 明朝" w:hAnsi="ＭＳ 明朝" w:cs="ＭＳ 明朝" w:hint="eastAsia"/>
        </w:rPr>
        <w:t>処分等なし</w:t>
      </w:r>
    </w:p>
    <w:p w14:paraId="57482509" w14:textId="77777777" w:rsidR="006030BA" w:rsidRDefault="006030BA" w:rsidP="006030BA">
      <w:pPr>
        <w:pStyle w:val="a5"/>
        <w:ind w:right="840"/>
        <w:jc w:val="both"/>
      </w:pPr>
      <w:r>
        <w:rPr>
          <w:rFonts w:ascii="ＭＳ 明朝" w:hAnsi="ＭＳ 明朝" w:cs="ＭＳ 明朝" w:hint="eastAsia"/>
        </w:rPr>
        <w:t>２　処分</w:t>
      </w:r>
      <w:r w:rsidR="00BA0FA3">
        <w:rPr>
          <w:rFonts w:ascii="ＭＳ 明朝" w:hAnsi="ＭＳ 明朝" w:cs="ＭＳ 明朝" w:hint="eastAsia"/>
        </w:rPr>
        <w:t>等</w:t>
      </w:r>
      <w:r>
        <w:rPr>
          <w:rFonts w:ascii="ＭＳ 明朝" w:hAnsi="ＭＳ 明朝" w:cs="ＭＳ 明朝" w:hint="eastAsia"/>
        </w:rPr>
        <w:t>の理由</w:t>
      </w:r>
    </w:p>
    <w:p w14:paraId="05C1B8F1" w14:textId="77777777" w:rsidR="00F87CF4" w:rsidRDefault="00F87CF4" w:rsidP="00F87CF4"/>
    <w:sectPr w:rsidR="00F87CF4" w:rsidSect="005A3E5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DE7B2" w14:textId="77777777" w:rsidR="004F533F" w:rsidRDefault="004F533F" w:rsidP="002303C0">
      <w:r>
        <w:separator/>
      </w:r>
    </w:p>
  </w:endnote>
  <w:endnote w:type="continuationSeparator" w:id="0">
    <w:p w14:paraId="4114E2AB" w14:textId="77777777" w:rsidR="004F533F" w:rsidRDefault="004F533F" w:rsidP="0023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E6897" w14:textId="77777777" w:rsidR="004F533F" w:rsidRDefault="004F533F" w:rsidP="002303C0">
      <w:r>
        <w:separator/>
      </w:r>
    </w:p>
  </w:footnote>
  <w:footnote w:type="continuationSeparator" w:id="0">
    <w:p w14:paraId="1A8084CF" w14:textId="77777777" w:rsidR="004F533F" w:rsidRDefault="004F533F" w:rsidP="00230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B9"/>
    <w:rsid w:val="00002505"/>
    <w:rsid w:val="00040EAC"/>
    <w:rsid w:val="0005108A"/>
    <w:rsid w:val="00072C31"/>
    <w:rsid w:val="000863B1"/>
    <w:rsid w:val="000A4E12"/>
    <w:rsid w:val="000E2530"/>
    <w:rsid w:val="0012016D"/>
    <w:rsid w:val="0012097F"/>
    <w:rsid w:val="0013101F"/>
    <w:rsid w:val="00131485"/>
    <w:rsid w:val="00160266"/>
    <w:rsid w:val="00163BB9"/>
    <w:rsid w:val="0016753D"/>
    <w:rsid w:val="001867FA"/>
    <w:rsid w:val="001971B3"/>
    <w:rsid w:val="0019765E"/>
    <w:rsid w:val="002303C0"/>
    <w:rsid w:val="00230658"/>
    <w:rsid w:val="00245E2D"/>
    <w:rsid w:val="00273062"/>
    <w:rsid w:val="0027792E"/>
    <w:rsid w:val="002A1760"/>
    <w:rsid w:val="002F7F5E"/>
    <w:rsid w:val="0038632F"/>
    <w:rsid w:val="003B44A4"/>
    <w:rsid w:val="003B6624"/>
    <w:rsid w:val="003C7692"/>
    <w:rsid w:val="00420215"/>
    <w:rsid w:val="00437052"/>
    <w:rsid w:val="00441243"/>
    <w:rsid w:val="00460239"/>
    <w:rsid w:val="004B1D7D"/>
    <w:rsid w:val="004F2735"/>
    <w:rsid w:val="004F533F"/>
    <w:rsid w:val="0052570A"/>
    <w:rsid w:val="00531F12"/>
    <w:rsid w:val="00585569"/>
    <w:rsid w:val="005A3E55"/>
    <w:rsid w:val="005D24ED"/>
    <w:rsid w:val="005E70D2"/>
    <w:rsid w:val="006030BA"/>
    <w:rsid w:val="00645653"/>
    <w:rsid w:val="00680D55"/>
    <w:rsid w:val="006B0448"/>
    <w:rsid w:val="006C4A9E"/>
    <w:rsid w:val="006D2803"/>
    <w:rsid w:val="007474BC"/>
    <w:rsid w:val="00755791"/>
    <w:rsid w:val="007A29F7"/>
    <w:rsid w:val="007E7A90"/>
    <w:rsid w:val="008004F7"/>
    <w:rsid w:val="0083066B"/>
    <w:rsid w:val="00875E1A"/>
    <w:rsid w:val="008921F0"/>
    <w:rsid w:val="008A6568"/>
    <w:rsid w:val="008E42BC"/>
    <w:rsid w:val="00914D5E"/>
    <w:rsid w:val="009E3B4F"/>
    <w:rsid w:val="009F3DFD"/>
    <w:rsid w:val="00A46307"/>
    <w:rsid w:val="00A6654E"/>
    <w:rsid w:val="00A8362B"/>
    <w:rsid w:val="00A841A6"/>
    <w:rsid w:val="00AA2982"/>
    <w:rsid w:val="00AE1B5E"/>
    <w:rsid w:val="00B26152"/>
    <w:rsid w:val="00B30771"/>
    <w:rsid w:val="00B33197"/>
    <w:rsid w:val="00B82B7D"/>
    <w:rsid w:val="00BA0FA3"/>
    <w:rsid w:val="00BA1CDA"/>
    <w:rsid w:val="00BB6B8E"/>
    <w:rsid w:val="00BF3614"/>
    <w:rsid w:val="00BF4B00"/>
    <w:rsid w:val="00C50ACF"/>
    <w:rsid w:val="00C56C46"/>
    <w:rsid w:val="00C6470B"/>
    <w:rsid w:val="00CA33A8"/>
    <w:rsid w:val="00CE4D8E"/>
    <w:rsid w:val="00CE6080"/>
    <w:rsid w:val="00D469C9"/>
    <w:rsid w:val="00D97F58"/>
    <w:rsid w:val="00DA5F55"/>
    <w:rsid w:val="00E173D3"/>
    <w:rsid w:val="00E23740"/>
    <w:rsid w:val="00E40222"/>
    <w:rsid w:val="00E840AC"/>
    <w:rsid w:val="00F112BF"/>
    <w:rsid w:val="00F12A7D"/>
    <w:rsid w:val="00F72DAB"/>
    <w:rsid w:val="00F816D9"/>
    <w:rsid w:val="00F87CF4"/>
    <w:rsid w:val="00FC711A"/>
    <w:rsid w:val="00FD4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7473160"/>
  <w15:chartTrackingRefBased/>
  <w15:docId w15:val="{41CA5EC6-789E-4177-AC7F-3761D63C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E5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7CF4"/>
    <w:pPr>
      <w:jc w:val="center"/>
    </w:pPr>
  </w:style>
  <w:style w:type="character" w:customStyle="1" w:styleId="a4">
    <w:name w:val="記 (文字)"/>
    <w:basedOn w:val="a0"/>
    <w:link w:val="a3"/>
    <w:uiPriority w:val="99"/>
    <w:rsid w:val="00F87CF4"/>
  </w:style>
  <w:style w:type="paragraph" w:styleId="a5">
    <w:name w:val="Closing"/>
    <w:basedOn w:val="a"/>
    <w:link w:val="a6"/>
    <w:uiPriority w:val="99"/>
    <w:unhideWhenUsed/>
    <w:rsid w:val="00F87CF4"/>
    <w:pPr>
      <w:jc w:val="right"/>
    </w:pPr>
  </w:style>
  <w:style w:type="character" w:customStyle="1" w:styleId="a6">
    <w:name w:val="結語 (文字)"/>
    <w:basedOn w:val="a0"/>
    <w:link w:val="a5"/>
    <w:uiPriority w:val="99"/>
    <w:rsid w:val="00F87CF4"/>
  </w:style>
  <w:style w:type="paragraph" w:styleId="a7">
    <w:name w:val="header"/>
    <w:basedOn w:val="a"/>
    <w:link w:val="a8"/>
    <w:uiPriority w:val="99"/>
    <w:unhideWhenUsed/>
    <w:rsid w:val="002303C0"/>
    <w:pPr>
      <w:tabs>
        <w:tab w:val="center" w:pos="4252"/>
        <w:tab w:val="right" w:pos="8504"/>
      </w:tabs>
      <w:snapToGrid w:val="0"/>
    </w:pPr>
  </w:style>
  <w:style w:type="character" w:customStyle="1" w:styleId="a8">
    <w:name w:val="ヘッダー (文字)"/>
    <w:link w:val="a7"/>
    <w:uiPriority w:val="99"/>
    <w:rsid w:val="002303C0"/>
    <w:rPr>
      <w:kern w:val="2"/>
      <w:sz w:val="21"/>
      <w:szCs w:val="22"/>
    </w:rPr>
  </w:style>
  <w:style w:type="paragraph" w:styleId="a9">
    <w:name w:val="footer"/>
    <w:basedOn w:val="a"/>
    <w:link w:val="aa"/>
    <w:uiPriority w:val="99"/>
    <w:unhideWhenUsed/>
    <w:rsid w:val="002303C0"/>
    <w:pPr>
      <w:tabs>
        <w:tab w:val="center" w:pos="4252"/>
        <w:tab w:val="right" w:pos="8504"/>
      </w:tabs>
      <w:snapToGrid w:val="0"/>
    </w:pPr>
  </w:style>
  <w:style w:type="character" w:customStyle="1" w:styleId="aa">
    <w:name w:val="フッター (文字)"/>
    <w:link w:val="a9"/>
    <w:uiPriority w:val="99"/>
    <w:rsid w:val="002303C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hiromune</dc:creator>
  <cp:keywords/>
  <cp:lastModifiedBy>総務係</cp:lastModifiedBy>
  <cp:revision>2</cp:revision>
  <cp:lastPrinted>2012-12-13T01:29:00Z</cp:lastPrinted>
  <dcterms:created xsi:type="dcterms:W3CDTF">2025-05-14T02:43:00Z</dcterms:created>
  <dcterms:modified xsi:type="dcterms:W3CDTF">2025-05-14T02:43:00Z</dcterms:modified>
</cp:coreProperties>
</file>