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A75D" w14:textId="77777777" w:rsidR="00C94B30" w:rsidRPr="00FE4138" w:rsidRDefault="00C94B30" w:rsidP="00C94B30">
      <w:pPr>
        <w:widowControl/>
        <w:jc w:val="left"/>
        <w:rPr>
          <w:rFonts w:ascii="ＭＳ 明朝" w:eastAsia="ＭＳ 明朝" w:hAnsi="ＭＳ 明朝"/>
          <w:bCs/>
        </w:rPr>
      </w:pPr>
      <w:r w:rsidRPr="00FE4138">
        <w:rPr>
          <w:rFonts w:ascii="ＭＳ 明朝" w:eastAsia="ＭＳ 明朝" w:hAnsi="ＭＳ 明朝" w:hint="eastAsia"/>
          <w:bCs/>
        </w:rPr>
        <w:t>様式第</w:t>
      </w:r>
      <w:r>
        <w:rPr>
          <w:rFonts w:ascii="ＭＳ 明朝" w:eastAsia="ＭＳ 明朝" w:hAnsi="ＭＳ 明朝" w:hint="eastAsia"/>
          <w:bCs/>
        </w:rPr>
        <w:t>８</w:t>
      </w:r>
      <w:r w:rsidRPr="00FE4138">
        <w:rPr>
          <w:rFonts w:ascii="ＭＳ 明朝" w:eastAsia="ＭＳ 明朝" w:hAnsi="ＭＳ 明朝" w:hint="eastAsia"/>
          <w:bCs/>
        </w:rPr>
        <w:t>号（第１５条</w:t>
      </w:r>
      <w:r>
        <w:rPr>
          <w:rFonts w:ascii="ＭＳ 明朝" w:eastAsia="ＭＳ 明朝" w:hAnsi="ＭＳ 明朝" w:hint="eastAsia"/>
          <w:bCs/>
        </w:rPr>
        <w:t>第６項</w:t>
      </w:r>
      <w:r w:rsidRPr="00FE4138">
        <w:rPr>
          <w:rFonts w:ascii="ＭＳ 明朝" w:eastAsia="ＭＳ 明朝" w:hAnsi="ＭＳ 明朝" w:hint="eastAsia"/>
          <w:bCs/>
        </w:rPr>
        <w:t>関係）</w:t>
      </w:r>
    </w:p>
    <w:p w14:paraId="29AD900D" w14:textId="77777777" w:rsidR="00C94B30" w:rsidRDefault="00C94B30" w:rsidP="00C94B30">
      <w:pPr>
        <w:widowControl/>
        <w:jc w:val="right"/>
        <w:rPr>
          <w:rFonts w:ascii="ＭＳ 明朝" w:eastAsia="ＭＳ 明朝" w:hAnsi="ＭＳ 明朝"/>
          <w:sz w:val="22"/>
        </w:rPr>
      </w:pPr>
      <w:r>
        <w:rPr>
          <w:rFonts w:ascii="ＭＳ 明朝" w:eastAsia="ＭＳ 明朝" w:hAnsi="ＭＳ 明朝" w:hint="eastAsia"/>
        </w:rPr>
        <w:t>第　　　　号</w:t>
      </w:r>
    </w:p>
    <w:p w14:paraId="027C0078" w14:textId="77777777" w:rsidR="00C94B30" w:rsidRPr="008E30E4" w:rsidRDefault="00C94B30" w:rsidP="00C94B30">
      <w:pPr>
        <w:widowControl/>
        <w:jc w:val="right"/>
        <w:rPr>
          <w:rFonts w:ascii="ＭＳ 明朝" w:eastAsia="ＭＳ 明朝" w:hAnsi="ＭＳ 明朝"/>
          <w:sz w:val="22"/>
        </w:rPr>
      </w:pPr>
      <w:r w:rsidRPr="008E30E4">
        <w:rPr>
          <w:rFonts w:ascii="ＭＳ 明朝" w:eastAsia="ＭＳ 明朝" w:hAnsi="ＭＳ 明朝" w:hint="eastAsia"/>
        </w:rPr>
        <w:t>年</w:t>
      </w:r>
      <w:r>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p w14:paraId="6A2AA27B" w14:textId="77777777" w:rsidR="00C94B30" w:rsidRPr="008E30E4" w:rsidRDefault="00C94B30" w:rsidP="00C94B30">
      <w:pPr>
        <w:widowControl/>
        <w:jc w:val="left"/>
        <w:rPr>
          <w:rFonts w:ascii="ＭＳ 明朝" w:eastAsia="ＭＳ 明朝" w:hAnsi="ＭＳ 明朝"/>
          <w:sz w:val="22"/>
        </w:rPr>
      </w:pPr>
    </w:p>
    <w:p w14:paraId="00A82CF2" w14:textId="77777777" w:rsidR="00C94B30" w:rsidRDefault="00C94B30" w:rsidP="00C94B30">
      <w:pPr>
        <w:ind w:firstLineChars="100" w:firstLine="210"/>
        <w:rPr>
          <w:rFonts w:ascii="ＭＳ 明朝" w:eastAsia="ＭＳ 明朝" w:hAnsi="ＭＳ 明朝"/>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8E30E4">
        <w:rPr>
          <w:rFonts w:ascii="ＭＳ 明朝" w:eastAsia="ＭＳ 明朝" w:hAnsi="ＭＳ 明朝"/>
        </w:rPr>
        <w:t>様</w:t>
      </w:r>
    </w:p>
    <w:p w14:paraId="4ED0E561" w14:textId="77777777" w:rsidR="00C94B30" w:rsidRPr="008E30E4" w:rsidRDefault="00C94B30" w:rsidP="00C94B30">
      <w:pPr>
        <w:rPr>
          <w:rFonts w:ascii="ＭＳ 明朝" w:eastAsia="ＭＳ 明朝" w:hAnsi="ＭＳ 明朝"/>
        </w:rPr>
      </w:pPr>
    </w:p>
    <w:p w14:paraId="3EFC8D2F" w14:textId="77777777" w:rsidR="00C94B30" w:rsidRPr="008E30E4" w:rsidRDefault="00C94B30" w:rsidP="00C94B30">
      <w:pPr>
        <w:wordWrap w:val="0"/>
        <w:jc w:val="right"/>
        <w:rPr>
          <w:rFonts w:ascii="ＭＳ 明朝" w:eastAsia="ＭＳ 明朝" w:hAnsi="ＭＳ 明朝"/>
        </w:rPr>
      </w:pPr>
      <w:r>
        <w:rPr>
          <w:rFonts w:ascii="ＭＳ 明朝" w:eastAsia="ＭＳ 明朝" w:hAnsi="ＭＳ 明朝" w:hint="eastAsia"/>
        </w:rPr>
        <w:t>相馬地方広域水道企業団議会</w:t>
      </w:r>
      <w:r w:rsidRPr="008E30E4">
        <w:rPr>
          <w:rFonts w:ascii="ＭＳ 明朝" w:eastAsia="ＭＳ 明朝" w:hAnsi="ＭＳ 明朝" w:hint="eastAsia"/>
        </w:rPr>
        <w:t xml:space="preserve">議長　　　　　　　　　　　　　</w:t>
      </w:r>
    </w:p>
    <w:p w14:paraId="79C12C4C" w14:textId="77777777" w:rsidR="00C94B30" w:rsidRPr="00FE4138" w:rsidRDefault="00C94B30" w:rsidP="00C94B30">
      <w:pPr>
        <w:widowControl/>
        <w:jc w:val="left"/>
        <w:rPr>
          <w:rFonts w:ascii="ＭＳ 明朝" w:eastAsia="ＭＳ 明朝" w:hAnsi="ＭＳ 明朝"/>
        </w:rPr>
      </w:pPr>
    </w:p>
    <w:p w14:paraId="02CD52DA" w14:textId="77777777" w:rsidR="00C94B30" w:rsidRPr="008E30E4" w:rsidRDefault="00C94B30" w:rsidP="00C94B30">
      <w:pPr>
        <w:widowControl/>
        <w:jc w:val="center"/>
        <w:rPr>
          <w:rFonts w:ascii="ＭＳ 明朝" w:eastAsia="ＭＳ 明朝" w:hAnsi="ＭＳ 明朝"/>
          <w:sz w:val="24"/>
          <w:szCs w:val="24"/>
        </w:rPr>
      </w:pPr>
      <w:r w:rsidRPr="008E30E4">
        <w:rPr>
          <w:rFonts w:ascii="ＭＳ 明朝" w:eastAsia="ＭＳ 明朝" w:hAnsi="ＭＳ 明朝" w:hint="eastAsia"/>
          <w:sz w:val="24"/>
          <w:szCs w:val="24"/>
        </w:rPr>
        <w:t>開示決定通知を行った旨の反対意見書提出者への通知書</w:t>
      </w:r>
    </w:p>
    <w:p w14:paraId="19F036C3" w14:textId="77777777" w:rsidR="00C94B30" w:rsidRDefault="00C94B30" w:rsidP="00C94B30">
      <w:pPr>
        <w:widowControl/>
        <w:jc w:val="left"/>
        <w:rPr>
          <w:rFonts w:ascii="ＭＳ 明朝" w:eastAsia="ＭＳ 明朝" w:hAnsi="ＭＳ 明朝"/>
          <w:sz w:val="22"/>
        </w:rPr>
      </w:pPr>
    </w:p>
    <w:p w14:paraId="2F7187D9" w14:textId="77777777" w:rsidR="00C94B30" w:rsidRPr="008E30E4" w:rsidRDefault="00C94B30" w:rsidP="00C94B30">
      <w:pPr>
        <w:widowControl/>
        <w:ind w:firstLineChars="100" w:firstLine="210"/>
        <w:jc w:val="left"/>
        <w:rPr>
          <w:rFonts w:ascii="ＭＳ 明朝" w:eastAsia="ＭＳ 明朝" w:hAnsi="ＭＳ 明朝"/>
          <w:sz w:val="22"/>
        </w:rPr>
      </w:pPr>
      <w:r w:rsidRPr="00E24AA2">
        <w:rPr>
          <w:rFonts w:ascii="ＭＳ 明朝" w:eastAsia="ＭＳ 明朝" w:hAnsi="ＭＳ 明朝" w:hint="eastAsia"/>
        </w:rPr>
        <w:t>（あなた、貴社等）</w:t>
      </w:r>
      <w:r w:rsidRPr="008E30E4">
        <w:rPr>
          <w:rFonts w:ascii="ＭＳ 明朝" w:eastAsia="ＭＳ 明朝" w:hAnsi="ＭＳ 明朝" w:hint="eastAsia"/>
          <w:sz w:val="22"/>
        </w:rPr>
        <w:t>から</w:t>
      </w:r>
      <w:r>
        <w:rPr>
          <w:rFonts w:ascii="ＭＳ 明朝" w:eastAsia="ＭＳ 明朝" w:hAnsi="ＭＳ 明朝" w:hint="eastAsia"/>
          <w:sz w:val="22"/>
        </w:rPr>
        <w:t xml:space="preserve">　</w:t>
      </w:r>
      <w:r w:rsidRPr="008E30E4">
        <w:rPr>
          <w:rFonts w:ascii="ＭＳ 明朝" w:eastAsia="ＭＳ 明朝" w:hAnsi="ＭＳ 明朝"/>
          <w:sz w:val="22"/>
        </w:rPr>
        <w:t>年</w:t>
      </w:r>
      <w:r w:rsidRPr="008E30E4">
        <w:rPr>
          <w:rFonts w:ascii="ＭＳ 明朝" w:eastAsia="ＭＳ 明朝" w:hAnsi="ＭＳ 明朝" w:hint="eastAsia"/>
          <w:sz w:val="22"/>
        </w:rPr>
        <w:t xml:space="preserve">　</w:t>
      </w:r>
      <w:r w:rsidRPr="008E30E4">
        <w:rPr>
          <w:rFonts w:ascii="ＭＳ 明朝" w:eastAsia="ＭＳ 明朝" w:hAnsi="ＭＳ 明朝"/>
          <w:sz w:val="22"/>
        </w:rPr>
        <w:t>月</w:t>
      </w:r>
      <w:r w:rsidRPr="008E30E4">
        <w:rPr>
          <w:rFonts w:ascii="ＭＳ 明朝" w:eastAsia="ＭＳ 明朝" w:hAnsi="ＭＳ 明朝" w:hint="eastAsia"/>
          <w:sz w:val="22"/>
        </w:rPr>
        <w:t xml:space="preserve">　</w:t>
      </w:r>
      <w:proofErr w:type="gramStart"/>
      <w:r w:rsidRPr="008E30E4">
        <w:rPr>
          <w:rFonts w:ascii="ＭＳ 明朝" w:eastAsia="ＭＳ 明朝" w:hAnsi="ＭＳ 明朝"/>
          <w:sz w:val="22"/>
        </w:rPr>
        <w:t>日付け</w:t>
      </w:r>
      <w:proofErr w:type="gramEnd"/>
      <w:r w:rsidRPr="008E30E4">
        <w:rPr>
          <w:rFonts w:ascii="ＭＳ 明朝" w:eastAsia="ＭＳ 明朝" w:hAnsi="ＭＳ 明朝"/>
          <w:sz w:val="22"/>
        </w:rPr>
        <w:t>で</w:t>
      </w:r>
      <w:r w:rsidRPr="00FE4138">
        <w:rPr>
          <w:rFonts w:ascii="ＭＳ 明朝" w:eastAsia="ＭＳ 明朝" w:hAnsi="ＭＳ 明朝"/>
          <w:sz w:val="22"/>
        </w:rPr>
        <w:t>「</w:t>
      </w:r>
      <w:r w:rsidRPr="00FE4138">
        <w:rPr>
          <w:rFonts w:ascii="ＭＳ 明朝" w:eastAsia="ＭＳ 明朝" w:hAnsi="ＭＳ 明朝" w:hint="eastAsia"/>
          <w:sz w:val="22"/>
        </w:rPr>
        <w:t>第三者開示決定等意見書」</w:t>
      </w:r>
      <w:r w:rsidRPr="008E30E4">
        <w:rPr>
          <w:rFonts w:ascii="ＭＳ 明朝" w:eastAsia="ＭＳ 明朝" w:hAnsi="ＭＳ 明朝" w:hint="eastAsia"/>
          <w:sz w:val="22"/>
        </w:rPr>
        <w:t>の提出がありました保有個人情報については、次のとおり開示決定しましたので、</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の個人情報の保護に関する条例</w:t>
      </w:r>
      <w:r>
        <w:rPr>
          <w:rFonts w:ascii="ＭＳ 明朝" w:eastAsia="ＭＳ 明朝" w:hAnsi="ＭＳ 明朝" w:hint="eastAsia"/>
          <w:sz w:val="22"/>
        </w:rPr>
        <w:t>（令和５年条例第６号）</w:t>
      </w:r>
      <w:r w:rsidRPr="008E30E4">
        <w:rPr>
          <w:rFonts w:ascii="ＭＳ 明朝" w:eastAsia="ＭＳ 明朝" w:hAnsi="ＭＳ 明朝"/>
          <w:sz w:val="22"/>
        </w:rPr>
        <w:t>第</w:t>
      </w:r>
      <w:r w:rsidRPr="008E30E4">
        <w:rPr>
          <w:rFonts w:ascii="ＭＳ 明朝" w:eastAsia="ＭＳ 明朝" w:hAnsi="ＭＳ 明朝" w:hint="eastAsia"/>
          <w:sz w:val="22"/>
        </w:rPr>
        <w:t>２７</w:t>
      </w:r>
      <w:r w:rsidRPr="008E30E4">
        <w:rPr>
          <w:rFonts w:ascii="ＭＳ 明朝" w:eastAsia="ＭＳ 明朝" w:hAnsi="ＭＳ 明朝"/>
          <w:sz w:val="22"/>
        </w:rPr>
        <w:t>条</w:t>
      </w:r>
      <w:r w:rsidRPr="008E30E4">
        <w:rPr>
          <w:rFonts w:ascii="ＭＳ 明朝" w:eastAsia="ＭＳ 明朝" w:hAnsi="ＭＳ 明朝" w:hint="eastAsia"/>
          <w:sz w:val="22"/>
        </w:rPr>
        <w:t>第３</w:t>
      </w:r>
      <w:r w:rsidRPr="008E30E4">
        <w:rPr>
          <w:rFonts w:ascii="ＭＳ 明朝" w:eastAsia="ＭＳ 明朝" w:hAnsi="ＭＳ 明朝"/>
          <w:sz w:val="22"/>
        </w:rPr>
        <w:t>項の規定により通知します。</w:t>
      </w:r>
    </w:p>
    <w:p w14:paraId="3175525F" w14:textId="77777777" w:rsidR="00C94B30" w:rsidRPr="00FE4138" w:rsidRDefault="00C94B30" w:rsidP="00C94B30">
      <w:pPr>
        <w:widowControl/>
        <w:jc w:val="left"/>
        <w:rPr>
          <w:rFonts w:ascii="ＭＳ 明朝" w:eastAsia="ＭＳ 明朝" w:hAnsi="ＭＳ 明朝"/>
          <w:sz w:val="22"/>
        </w:rPr>
      </w:pPr>
    </w:p>
    <w:tbl>
      <w:tblPr>
        <w:tblStyle w:val="ab"/>
        <w:tblW w:w="0" w:type="auto"/>
        <w:tblLook w:val="04A0" w:firstRow="1" w:lastRow="0" w:firstColumn="1" w:lastColumn="0" w:noHBand="0" w:noVBand="1"/>
      </w:tblPr>
      <w:tblGrid>
        <w:gridCol w:w="2122"/>
        <w:gridCol w:w="7506"/>
      </w:tblGrid>
      <w:tr w:rsidR="00C94B30" w:rsidRPr="008E30E4" w14:paraId="5CD3E41A" w14:textId="77777777" w:rsidTr="004722B1">
        <w:tc>
          <w:tcPr>
            <w:tcW w:w="2122" w:type="dxa"/>
            <w:vAlign w:val="center"/>
          </w:tcPr>
          <w:p w14:paraId="7CE5C560" w14:textId="77777777" w:rsidR="00C94B30" w:rsidRPr="008E30E4" w:rsidRDefault="00C94B30" w:rsidP="004722B1">
            <w:pPr>
              <w:widowControl/>
              <w:jc w:val="left"/>
              <w:rPr>
                <w:rFonts w:ascii="ＭＳ 明朝" w:eastAsia="ＭＳ 明朝" w:hAnsi="ＭＳ 明朝"/>
              </w:rPr>
            </w:pPr>
            <w:r w:rsidRPr="008E30E4">
              <w:rPr>
                <w:rFonts w:ascii="ＭＳ 明朝" w:eastAsia="ＭＳ 明朝" w:hAnsi="ＭＳ 明朝" w:hint="eastAsia"/>
              </w:rPr>
              <w:t>開示請求に係る保有</w:t>
            </w:r>
          </w:p>
          <w:p w14:paraId="15D1DCED" w14:textId="77777777" w:rsidR="00C94B30" w:rsidRPr="008E30E4" w:rsidRDefault="00C94B30" w:rsidP="004722B1">
            <w:pPr>
              <w:widowControl/>
              <w:jc w:val="left"/>
              <w:rPr>
                <w:rFonts w:ascii="ＭＳ 明朝" w:eastAsia="ＭＳ 明朝" w:hAnsi="ＭＳ 明朝"/>
              </w:rPr>
            </w:pPr>
            <w:r w:rsidRPr="008E30E4">
              <w:rPr>
                <w:rFonts w:ascii="ＭＳ 明朝" w:eastAsia="ＭＳ 明朝" w:hAnsi="ＭＳ 明朝" w:hint="eastAsia"/>
              </w:rPr>
              <w:t>個人情報の名称等</w:t>
            </w:r>
          </w:p>
        </w:tc>
        <w:tc>
          <w:tcPr>
            <w:tcW w:w="7506" w:type="dxa"/>
            <w:vAlign w:val="center"/>
          </w:tcPr>
          <w:p w14:paraId="2F153D0D" w14:textId="77777777" w:rsidR="00C94B30" w:rsidRPr="008E30E4" w:rsidRDefault="00C94B30" w:rsidP="004722B1">
            <w:pPr>
              <w:widowControl/>
              <w:jc w:val="left"/>
              <w:rPr>
                <w:rFonts w:ascii="ＭＳ 明朝" w:eastAsia="ＭＳ 明朝" w:hAnsi="ＭＳ 明朝"/>
              </w:rPr>
            </w:pPr>
          </w:p>
        </w:tc>
      </w:tr>
      <w:tr w:rsidR="00C94B30" w:rsidRPr="008E30E4" w14:paraId="22C8B449" w14:textId="77777777" w:rsidTr="004722B1">
        <w:trPr>
          <w:trHeight w:val="739"/>
        </w:trPr>
        <w:tc>
          <w:tcPr>
            <w:tcW w:w="2122" w:type="dxa"/>
            <w:vAlign w:val="center"/>
          </w:tcPr>
          <w:p w14:paraId="47E2A51E" w14:textId="77777777" w:rsidR="00C94B30" w:rsidRPr="008E30E4" w:rsidRDefault="00C94B30" w:rsidP="004722B1">
            <w:pPr>
              <w:widowControl/>
              <w:jc w:val="left"/>
              <w:rPr>
                <w:rFonts w:ascii="ＭＳ 明朝" w:eastAsia="ＭＳ 明朝" w:hAnsi="ＭＳ 明朝"/>
              </w:rPr>
            </w:pPr>
            <w:r w:rsidRPr="008E30E4">
              <w:rPr>
                <w:rFonts w:ascii="ＭＳ 明朝" w:eastAsia="ＭＳ 明朝" w:hAnsi="ＭＳ 明朝" w:hint="eastAsia"/>
              </w:rPr>
              <w:t>開示することとした</w:t>
            </w:r>
          </w:p>
          <w:p w14:paraId="5CE54A69" w14:textId="77777777" w:rsidR="00C94B30" w:rsidRPr="008E30E4" w:rsidRDefault="00C94B30" w:rsidP="004722B1">
            <w:pPr>
              <w:widowControl/>
              <w:jc w:val="left"/>
              <w:rPr>
                <w:rFonts w:ascii="ＭＳ 明朝" w:eastAsia="ＭＳ 明朝" w:hAnsi="ＭＳ 明朝"/>
              </w:rPr>
            </w:pPr>
            <w:r w:rsidRPr="008E30E4">
              <w:rPr>
                <w:rFonts w:ascii="ＭＳ 明朝" w:eastAsia="ＭＳ 明朝" w:hAnsi="ＭＳ 明朝" w:hint="eastAsia"/>
              </w:rPr>
              <w:t>理由</w:t>
            </w:r>
          </w:p>
        </w:tc>
        <w:tc>
          <w:tcPr>
            <w:tcW w:w="7506" w:type="dxa"/>
            <w:vAlign w:val="center"/>
          </w:tcPr>
          <w:p w14:paraId="6364882B" w14:textId="77777777" w:rsidR="00C94B30" w:rsidRPr="008E30E4" w:rsidRDefault="00C94B30" w:rsidP="004722B1">
            <w:pPr>
              <w:widowControl/>
              <w:jc w:val="left"/>
              <w:rPr>
                <w:rFonts w:ascii="ＭＳ 明朝" w:eastAsia="ＭＳ 明朝" w:hAnsi="ＭＳ 明朝"/>
              </w:rPr>
            </w:pPr>
          </w:p>
        </w:tc>
      </w:tr>
      <w:tr w:rsidR="00C94B30" w:rsidRPr="008E30E4" w14:paraId="66D65F22" w14:textId="77777777" w:rsidTr="004722B1">
        <w:trPr>
          <w:trHeight w:val="409"/>
        </w:trPr>
        <w:tc>
          <w:tcPr>
            <w:tcW w:w="2122" w:type="dxa"/>
            <w:vAlign w:val="center"/>
          </w:tcPr>
          <w:p w14:paraId="08B9261F" w14:textId="77777777" w:rsidR="00C94B30" w:rsidRPr="008E30E4" w:rsidRDefault="00C94B30" w:rsidP="004722B1">
            <w:pPr>
              <w:widowControl/>
              <w:jc w:val="left"/>
              <w:rPr>
                <w:rFonts w:ascii="ＭＳ 明朝" w:eastAsia="ＭＳ 明朝" w:hAnsi="ＭＳ 明朝"/>
              </w:rPr>
            </w:pPr>
            <w:r w:rsidRPr="008E30E4">
              <w:rPr>
                <w:rFonts w:ascii="ＭＳ 明朝" w:eastAsia="ＭＳ 明朝" w:hAnsi="ＭＳ 明朝" w:hint="eastAsia"/>
              </w:rPr>
              <w:t>開示決定をした日</w:t>
            </w:r>
          </w:p>
        </w:tc>
        <w:tc>
          <w:tcPr>
            <w:tcW w:w="7506" w:type="dxa"/>
            <w:vAlign w:val="center"/>
          </w:tcPr>
          <w:p w14:paraId="41F81F52" w14:textId="77777777" w:rsidR="00C94B30" w:rsidRPr="008E30E4" w:rsidRDefault="00C94B30" w:rsidP="004722B1">
            <w:pPr>
              <w:widowControl/>
              <w:ind w:firstLineChars="200" w:firstLine="420"/>
              <w:jc w:val="left"/>
              <w:rPr>
                <w:rFonts w:ascii="ＭＳ 明朝" w:eastAsia="ＭＳ 明朝" w:hAnsi="ＭＳ 明朝"/>
              </w:rPr>
            </w:pPr>
            <w:r w:rsidRPr="008E30E4">
              <w:rPr>
                <w:rFonts w:ascii="ＭＳ 明朝" w:eastAsia="ＭＳ 明朝" w:hAnsi="ＭＳ 明朝"/>
              </w:rPr>
              <w:t xml:space="preserve">年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tc>
      </w:tr>
      <w:tr w:rsidR="00C94B30" w:rsidRPr="008E30E4" w14:paraId="316EB078" w14:textId="77777777" w:rsidTr="004722B1">
        <w:trPr>
          <w:trHeight w:val="415"/>
        </w:trPr>
        <w:tc>
          <w:tcPr>
            <w:tcW w:w="2122" w:type="dxa"/>
            <w:vAlign w:val="center"/>
          </w:tcPr>
          <w:p w14:paraId="490C8D18" w14:textId="77777777" w:rsidR="00C94B30" w:rsidRPr="008E30E4" w:rsidRDefault="00C94B30" w:rsidP="004722B1">
            <w:pPr>
              <w:widowControl/>
              <w:jc w:val="left"/>
              <w:rPr>
                <w:rFonts w:ascii="ＭＳ 明朝" w:eastAsia="ＭＳ 明朝" w:hAnsi="ＭＳ 明朝"/>
              </w:rPr>
            </w:pPr>
            <w:r w:rsidRPr="008E30E4">
              <w:rPr>
                <w:rFonts w:ascii="ＭＳ 明朝" w:eastAsia="ＭＳ 明朝" w:hAnsi="ＭＳ 明朝" w:hint="eastAsia"/>
              </w:rPr>
              <w:t>開示を実施する日</w:t>
            </w:r>
          </w:p>
        </w:tc>
        <w:tc>
          <w:tcPr>
            <w:tcW w:w="7506" w:type="dxa"/>
            <w:vAlign w:val="center"/>
          </w:tcPr>
          <w:p w14:paraId="018DA139" w14:textId="77777777" w:rsidR="00C94B30" w:rsidRPr="008E30E4" w:rsidRDefault="00C94B30" w:rsidP="004722B1">
            <w:pPr>
              <w:widowControl/>
              <w:ind w:firstLineChars="200" w:firstLine="420"/>
              <w:jc w:val="left"/>
              <w:rPr>
                <w:rFonts w:ascii="ＭＳ 明朝" w:eastAsia="ＭＳ 明朝" w:hAnsi="ＭＳ 明朝"/>
              </w:rPr>
            </w:pPr>
            <w:r w:rsidRPr="008E30E4">
              <w:rPr>
                <w:rFonts w:ascii="ＭＳ 明朝" w:eastAsia="ＭＳ 明朝" w:hAnsi="ＭＳ 明朝"/>
              </w:rPr>
              <w:t xml:space="preserve">年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tc>
      </w:tr>
    </w:tbl>
    <w:p w14:paraId="7E74BE3D" w14:textId="77777777" w:rsidR="00C94B30" w:rsidRPr="007F202B" w:rsidRDefault="00C94B30" w:rsidP="00C94B30">
      <w:pPr>
        <w:spacing w:line="400" w:lineRule="exact"/>
        <w:rPr>
          <w:rFonts w:ascii="ＭＳ 明朝" w:eastAsia="ＭＳ 明朝" w:hAnsi="ＭＳ 明朝"/>
          <w:color w:val="000000" w:themeColor="text1"/>
        </w:rPr>
      </w:pPr>
      <w:r w:rsidRPr="007F202B">
        <w:rPr>
          <w:rFonts w:ascii="ＭＳ 明朝" w:eastAsia="ＭＳ 明朝" w:hAnsi="ＭＳ 明朝" w:hint="eastAsia"/>
          <w:color w:val="000000" w:themeColor="text1"/>
        </w:rPr>
        <w:t>（教示）</w:t>
      </w:r>
    </w:p>
    <w:p w14:paraId="5FB31CE9" w14:textId="77777777" w:rsidR="00C94B30" w:rsidRPr="007F202B" w:rsidRDefault="00C94B30" w:rsidP="00C94B30">
      <w:pPr>
        <w:spacing w:line="400" w:lineRule="exact"/>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１　この処分について不服がある場合は、この処分があったことを知った日の翌日から起算して３か月以内に、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議会議長に対して審査請求をすることができます。</w:t>
      </w:r>
    </w:p>
    <w:p w14:paraId="75690AB5" w14:textId="77777777" w:rsidR="00C94B30" w:rsidRPr="007F202B" w:rsidRDefault="00C94B30" w:rsidP="00C94B30">
      <w:pPr>
        <w:spacing w:line="400" w:lineRule="exact"/>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２　この処分については、上記１の審査請求のほか、この処分があったことを知った日の翌日から起算して６か月以内に、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を被告として（訴訟において</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を代表する者は</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59CCA974" w14:textId="77777777" w:rsidR="00C94B30" w:rsidRPr="007F202B" w:rsidRDefault="00C94B30" w:rsidP="00C94B30">
      <w:pPr>
        <w:spacing w:line="400" w:lineRule="exact"/>
        <w:ind w:left="210" w:hangingChars="100" w:hanging="210"/>
        <w:rPr>
          <w:rFonts w:ascii="ＭＳ 明朝" w:eastAsia="ＭＳ 明朝" w:hAnsi="ＭＳ 明朝"/>
          <w:b/>
          <w:bCs/>
          <w:color w:val="000000" w:themeColor="text1"/>
        </w:rPr>
      </w:pPr>
      <w:r w:rsidRPr="007F202B">
        <w:rPr>
          <w:rFonts w:ascii="ＭＳ 明朝" w:eastAsia="ＭＳ 明朝" w:hAnsi="ＭＳ 明朝" w:hint="eastAsia"/>
          <w:color w:val="000000" w:themeColor="text1"/>
        </w:rPr>
        <w:t>３　ただし、上記の期間が経過する前に、この処分（審査請求をした場合には、その審査請求に対する　　　　　　　　　　　　　　　　　　　　　　　　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B8DAFF8" w14:textId="77777777" w:rsidR="00C94B30" w:rsidRPr="007F202B" w:rsidRDefault="00C94B30" w:rsidP="00C94B30">
      <w:pPr>
        <w:widowControl/>
        <w:jc w:val="left"/>
        <w:rPr>
          <w:rFonts w:ascii="ＭＳ 明朝" w:eastAsia="ＭＳ 明朝" w:hAnsi="ＭＳ 明朝"/>
          <w:b/>
          <w:bCs/>
          <w:color w:val="000000" w:themeColor="text1"/>
        </w:rPr>
      </w:pPr>
    </w:p>
    <w:p w14:paraId="5D1D0586" w14:textId="46E484C7" w:rsidR="00CF493C" w:rsidRPr="00C94B30" w:rsidRDefault="00CF493C" w:rsidP="00C94B30"/>
    <w:sectPr w:rsidR="00CF493C" w:rsidRPr="00C94B30"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22533"/>
    <w:rsid w:val="003A4176"/>
    <w:rsid w:val="00680A2D"/>
    <w:rsid w:val="006A4C91"/>
    <w:rsid w:val="00801A0B"/>
    <w:rsid w:val="008037C3"/>
    <w:rsid w:val="00AE1D36"/>
    <w:rsid w:val="00BB1D6A"/>
    <w:rsid w:val="00C0228D"/>
    <w:rsid w:val="00C31DF0"/>
    <w:rsid w:val="00C94B30"/>
    <w:rsid w:val="00CF493C"/>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13</cp:revision>
  <cp:lastPrinted>2023-02-03T09:43:00Z</cp:lastPrinted>
  <dcterms:created xsi:type="dcterms:W3CDTF">2023-01-31T09:12:00Z</dcterms:created>
  <dcterms:modified xsi:type="dcterms:W3CDTF">2023-03-20T01:00:00Z</dcterms:modified>
</cp:coreProperties>
</file>