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08" w:rsidRPr="00445748" w:rsidRDefault="00EC7B30" w:rsidP="00445748">
      <w:pPr>
        <w:rPr>
          <w:rFonts w:hint="eastAsia"/>
        </w:rPr>
      </w:pPr>
      <w:bookmarkStart w:id="0" w:name="_GoBack"/>
      <w:bookmarkEnd w:id="0"/>
      <w:r w:rsidRPr="00445748">
        <w:rPr>
          <w:rFonts w:hint="eastAsia"/>
        </w:rPr>
        <w:t>様式第12号（第10条第1項）</w:t>
      </w:r>
    </w:p>
    <w:p w:rsidR="00EC7B30" w:rsidRPr="00EC7B30" w:rsidRDefault="00EC7B30">
      <w:pPr>
        <w:snapToGrid w:val="0"/>
        <w:spacing w:line="40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645B0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 w:rsidP="00BE61AC">
            <w:pPr>
              <w:snapToGrid w:val="0"/>
              <w:spacing w:line="22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第　　　　号　　　　　　　　　　</w:t>
            </w:r>
            <w:r w:rsidRPr="00BE61AC">
              <w:rPr>
                <w:rFonts w:hint="eastAsia"/>
                <w:snapToGrid w:val="0"/>
                <w:spacing w:val="315"/>
                <w:kern w:val="0"/>
                <w:fitText w:val="2730" w:id="-1432556800"/>
                <w:lang w:eastAsia="zh-CN"/>
              </w:rPr>
              <w:t>聴聞調</w:t>
            </w:r>
            <w:r w:rsidRPr="00BE61AC">
              <w:rPr>
                <w:rFonts w:hint="eastAsia"/>
                <w:snapToGrid w:val="0"/>
                <w:kern w:val="0"/>
                <w:fitText w:val="2730" w:id="-1432556800"/>
                <w:lang w:eastAsia="zh-CN"/>
              </w:rPr>
              <w:t>書</w:t>
            </w:r>
          </w:p>
        </w:tc>
      </w:tr>
      <w:tr w:rsidR="00645B0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BE61AC">
              <w:rPr>
                <w:rFonts w:hint="eastAsia"/>
                <w:snapToGrid w:val="0"/>
                <w:spacing w:val="735"/>
                <w:kern w:val="0"/>
                <w:fitText w:val="1890" w:id="-1432556799"/>
              </w:rPr>
              <w:t>件</w:t>
            </w:r>
            <w:r w:rsidRPr="00BE61AC">
              <w:rPr>
                <w:rFonts w:hint="eastAsia"/>
                <w:snapToGrid w:val="0"/>
                <w:kern w:val="0"/>
                <w:fitText w:val="1890" w:id="-1432556799"/>
              </w:rPr>
              <w:t>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45B0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期日及び場所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45B0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主宰者の職及び氏名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 w:rsidP="00BE61AC">
            <w:pPr>
              <w:snapToGrid w:val="0"/>
              <w:spacing w:line="2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645B08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3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出頭した当事者等及び職員</w:t>
            </w:r>
          </w:p>
          <w:p w:rsidR="00645B08" w:rsidRDefault="00645B08" w:rsidP="00BE61AC">
            <w:pPr>
              <w:snapToGrid w:val="0"/>
              <w:spacing w:line="320" w:lineRule="exact"/>
              <w:ind w:left="21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（聴聞の期日における審理が行われなかった場合は除く）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 w:rsidP="00BE61AC">
            <w:pPr>
              <w:snapToGrid w:val="0"/>
              <w:spacing w:line="4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当事者（その代理人又は補佐人）</w:t>
            </w:r>
          </w:p>
          <w:p w:rsidR="00645B08" w:rsidRDefault="00645B08" w:rsidP="00BE61AC">
            <w:pPr>
              <w:snapToGrid w:val="0"/>
              <w:spacing w:line="4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参加人（その代理人又は補佐人）</w:t>
            </w:r>
          </w:p>
          <w:p w:rsidR="00645B08" w:rsidRDefault="00645B08" w:rsidP="00BE61AC">
            <w:pPr>
              <w:snapToGrid w:val="0"/>
              <w:spacing w:line="4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行政庁の職員</w:t>
            </w:r>
          </w:p>
        </w:tc>
      </w:tr>
      <w:tr w:rsidR="00645B08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3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聴聞の期日に出頭しなかった当事者等及びその理由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45B08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６　</w:t>
            </w:r>
            <w:r w:rsidRPr="00595F9F">
              <w:rPr>
                <w:rFonts w:hint="eastAsia"/>
                <w:snapToGrid w:val="0"/>
                <w:spacing w:val="105"/>
                <w:kern w:val="0"/>
                <w:fitText w:val="1890" w:id="-1432553728"/>
              </w:rPr>
              <w:t>陳述の要</w:t>
            </w:r>
            <w:r w:rsidRPr="00595F9F">
              <w:rPr>
                <w:rFonts w:hint="eastAsia"/>
                <w:snapToGrid w:val="0"/>
                <w:kern w:val="0"/>
                <w:fitText w:val="1890" w:id="-1432553728"/>
              </w:rPr>
              <w:t>旨</w:t>
            </w:r>
          </w:p>
          <w:p w:rsidR="00645B08" w:rsidRDefault="00645B08" w:rsidP="00595F9F">
            <w:pPr>
              <w:snapToGrid w:val="0"/>
              <w:spacing w:line="320" w:lineRule="exact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（陳述書における意見を含む）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45B0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 w:rsidRPr="00595F9F">
              <w:rPr>
                <w:rFonts w:hint="eastAsia"/>
                <w:snapToGrid w:val="0"/>
                <w:spacing w:val="105"/>
                <w:kern w:val="0"/>
                <w:fitText w:val="1890" w:id="-1432553727"/>
              </w:rPr>
              <w:t>証拠書類</w:t>
            </w:r>
            <w:r w:rsidRPr="00595F9F">
              <w:rPr>
                <w:rFonts w:hint="eastAsia"/>
                <w:snapToGrid w:val="0"/>
                <w:kern w:val="0"/>
                <w:fitText w:val="1890" w:id="-1432553727"/>
              </w:rPr>
              <w:t>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45B08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3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　その他参考となるべき事項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645B08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９　</w:t>
            </w:r>
            <w:r w:rsidRPr="00595F9F">
              <w:rPr>
                <w:rFonts w:hint="eastAsia"/>
                <w:snapToGrid w:val="0"/>
                <w:spacing w:val="105"/>
                <w:kern w:val="0"/>
                <w:fitText w:val="1890" w:id="-1432553726"/>
                <w:lang w:eastAsia="zh-CN"/>
              </w:rPr>
              <w:t>添付書類</w:t>
            </w:r>
            <w:r w:rsidRPr="00595F9F">
              <w:rPr>
                <w:rFonts w:hint="eastAsia"/>
                <w:snapToGrid w:val="0"/>
                <w:kern w:val="0"/>
                <w:fitText w:val="1890" w:id="-1432553726"/>
                <w:lang w:eastAsia="zh-CN"/>
              </w:rPr>
              <w:t>等</w:t>
            </w:r>
          </w:p>
          <w:p w:rsidR="00645B08" w:rsidRDefault="00645B08">
            <w:pPr>
              <w:snapToGrid w:val="0"/>
              <w:spacing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（書類、図面、写真等）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08" w:rsidRDefault="00645B08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</w:tr>
    </w:tbl>
    <w:p w:rsidR="00645B08" w:rsidRDefault="00645B08">
      <w:pPr>
        <w:snapToGrid w:val="0"/>
        <w:spacing w:line="220" w:lineRule="exact"/>
        <w:rPr>
          <w:snapToGrid w:val="0"/>
          <w:lang w:eastAsia="zh-CN"/>
        </w:rPr>
      </w:pPr>
    </w:p>
    <w:sectPr w:rsidR="00645B08" w:rsidSect="00EC7B3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49" w:rsidRDefault="00580A49">
      <w:r>
        <w:separator/>
      </w:r>
    </w:p>
  </w:endnote>
  <w:endnote w:type="continuationSeparator" w:id="0">
    <w:p w:rsidR="00580A49" w:rsidRDefault="0058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49" w:rsidRDefault="00580A49">
      <w:r>
        <w:separator/>
      </w:r>
    </w:p>
  </w:footnote>
  <w:footnote w:type="continuationSeparator" w:id="0">
    <w:p w:rsidR="00580A49" w:rsidRDefault="0058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7B30"/>
    <w:rsid w:val="000F693B"/>
    <w:rsid w:val="002B0522"/>
    <w:rsid w:val="00445748"/>
    <w:rsid w:val="00580A49"/>
    <w:rsid w:val="00595F9F"/>
    <w:rsid w:val="00645B08"/>
    <w:rsid w:val="009B26E3"/>
    <w:rsid w:val="00AE12BB"/>
    <w:rsid w:val="00BE61AC"/>
    <w:rsid w:val="00E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様式第12号（第10条第1項）</vt:lpstr>
    </vt:vector>
  </TitlesOfParts>
  <Manager/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2003-06-16T03:52:00Z</cp:lastPrinted>
  <dcterms:created xsi:type="dcterms:W3CDTF">2025-10-02T02:21:00Z</dcterms:created>
  <dcterms:modified xsi:type="dcterms:W3CDTF">2025-10-02T02:21:00Z</dcterms:modified>
</cp:coreProperties>
</file>