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D83" w:rsidRPr="00662402" w:rsidRDefault="00700A82" w:rsidP="00662402">
      <w:bookmarkStart w:id="0" w:name="_GoBack"/>
      <w:bookmarkEnd w:id="0"/>
      <w:r w:rsidRPr="00662402">
        <w:rPr>
          <w:rFonts w:hint="eastAsia"/>
        </w:rPr>
        <w:t>様式第5号（第4条関係）</w:t>
      </w:r>
    </w:p>
    <w:p w:rsidR="00940D83" w:rsidRDefault="00940D83">
      <w:pPr>
        <w:snapToGrid w:val="0"/>
        <w:spacing w:line="400" w:lineRule="exact"/>
        <w:jc w:val="center"/>
        <w:rPr>
          <w:snapToGrid w:val="0"/>
          <w:lang w:eastAsia="zh-CN"/>
        </w:rPr>
      </w:pPr>
      <w:r>
        <w:rPr>
          <w:snapToGrid w:val="0"/>
        </w:rPr>
        <w:fldChar w:fldCharType="begin"/>
      </w:r>
      <w:r>
        <w:rPr>
          <w:snapToGrid w:val="0"/>
          <w:lang w:eastAsia="zh-CN"/>
        </w:rPr>
        <w:instrText xml:space="preserve"> eq \o\ad(</w:instrText>
      </w:r>
      <w:r>
        <w:rPr>
          <w:rFonts w:hint="eastAsia"/>
          <w:snapToGrid w:val="0"/>
          <w:lang w:eastAsia="zh-CN"/>
        </w:rPr>
        <w:instrText>公文書開示決定期間延長通知書</w:instrText>
      </w:r>
      <w:r>
        <w:rPr>
          <w:snapToGrid w:val="0"/>
          <w:lang w:eastAsia="zh-CN"/>
        </w:rPr>
        <w:instrText>,</w:instrText>
      </w:r>
      <w:r>
        <w:rPr>
          <w:rFonts w:hint="eastAsia"/>
          <w:snapToGrid w:val="0"/>
          <w:lang w:eastAsia="zh-CN"/>
        </w:rPr>
        <w:instrText xml:space="preserve">　　　　　　　　　　　　　　　</w:instrText>
      </w:r>
      <w:r>
        <w:rPr>
          <w:snapToGrid w:val="0"/>
          <w:lang w:eastAsia="zh-CN"/>
        </w:rPr>
        <w:instrText>)</w:instrText>
      </w:r>
      <w:r>
        <w:rPr>
          <w:snapToGrid w:val="0"/>
        </w:rPr>
        <w:fldChar w:fldCharType="end"/>
      </w:r>
    </w:p>
    <w:p w:rsidR="00940D83" w:rsidRDefault="00940D83" w:rsidP="00DC4044">
      <w:pPr>
        <w:snapToGrid w:val="0"/>
        <w:spacing w:before="60" w:line="400" w:lineRule="exact"/>
        <w:ind w:rightChars="199" w:right="418"/>
        <w:jc w:val="right"/>
        <w:rPr>
          <w:snapToGrid w:val="0"/>
          <w:lang w:eastAsia="zh-CN"/>
        </w:rPr>
      </w:pPr>
      <w:r>
        <w:rPr>
          <w:rFonts w:hint="eastAsia"/>
          <w:snapToGrid w:val="0"/>
          <w:lang w:eastAsia="zh-CN"/>
        </w:rPr>
        <w:t>第　　号</w:t>
      </w:r>
    </w:p>
    <w:p w:rsidR="00940D83" w:rsidRDefault="00940D83" w:rsidP="00DC4044">
      <w:pPr>
        <w:snapToGrid w:val="0"/>
        <w:spacing w:line="400" w:lineRule="exact"/>
        <w:ind w:rightChars="199" w:right="418"/>
        <w:jc w:val="right"/>
        <w:rPr>
          <w:snapToGrid w:val="0"/>
          <w:lang w:eastAsia="zh-CN"/>
        </w:rPr>
      </w:pPr>
      <w:r>
        <w:rPr>
          <w:rFonts w:hint="eastAsia"/>
          <w:snapToGrid w:val="0"/>
          <w:lang w:eastAsia="zh-CN"/>
        </w:rPr>
        <w:t>年　　月　　日</w:t>
      </w:r>
    </w:p>
    <w:p w:rsidR="00940D83" w:rsidRDefault="00940D83" w:rsidP="00E8405E">
      <w:pPr>
        <w:snapToGrid w:val="0"/>
        <w:spacing w:before="120" w:after="120" w:line="400" w:lineRule="exact"/>
        <w:ind w:firstLineChars="950" w:firstLine="1995"/>
        <w:rPr>
          <w:snapToGrid w:val="0"/>
          <w:lang w:eastAsia="zh-CN"/>
        </w:rPr>
      </w:pPr>
      <w:r>
        <w:rPr>
          <w:rFonts w:hint="eastAsia"/>
          <w:snapToGrid w:val="0"/>
          <w:lang w:eastAsia="zh-CN"/>
        </w:rPr>
        <w:t>様</w:t>
      </w:r>
    </w:p>
    <w:p w:rsidR="00940D83" w:rsidRDefault="00940D83" w:rsidP="00DC4044">
      <w:pPr>
        <w:snapToGrid w:val="0"/>
        <w:spacing w:line="400" w:lineRule="exact"/>
        <w:ind w:rightChars="199" w:right="418"/>
        <w:jc w:val="right"/>
        <w:rPr>
          <w:snapToGrid w:val="0"/>
          <w:lang w:eastAsia="zh-CN"/>
        </w:rPr>
      </w:pPr>
      <w:r>
        <w:rPr>
          <w:rFonts w:hint="eastAsia"/>
          <w:snapToGrid w:val="0"/>
          <w:lang w:eastAsia="zh-CN"/>
        </w:rPr>
        <w:t>富岡町長　　　　　　　　印</w:t>
      </w:r>
    </w:p>
    <w:p w:rsidR="00940D83" w:rsidRDefault="00940D83" w:rsidP="00E8405E">
      <w:pPr>
        <w:snapToGrid w:val="0"/>
        <w:spacing w:before="120" w:after="120" w:line="400" w:lineRule="exact"/>
        <w:ind w:left="210" w:firstLine="1050"/>
        <w:rPr>
          <w:snapToGrid w:val="0"/>
        </w:rPr>
      </w:pPr>
      <w:r>
        <w:rPr>
          <w:rFonts w:hint="eastAsia"/>
          <w:snapToGrid w:val="0"/>
        </w:rPr>
        <w:t>年　　月　　日付けで請求のありました公文書の開示については、富岡町情報公開条例第９条第４項の規定により、次のとおり公文書の開示をするかどうかの決定をする期間を延長したので通知します。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5880"/>
      </w:tblGrid>
      <w:tr w:rsidR="00940D83">
        <w:tblPrEx>
          <w:tblCellMar>
            <w:top w:w="0" w:type="dxa"/>
            <w:bottom w:w="0" w:type="dxa"/>
          </w:tblCellMar>
        </w:tblPrEx>
        <w:trPr>
          <w:trHeight w:hRule="exact" w:val="1260"/>
        </w:trPr>
        <w:tc>
          <w:tcPr>
            <w:tcW w:w="2100" w:type="dxa"/>
            <w:tcBorders>
              <w:top w:val="single" w:sz="4" w:space="0" w:color="auto"/>
              <w:left w:val="single" w:sz="4" w:space="0" w:color="auto"/>
              <w:bottom w:val="single" w:sz="4" w:space="0" w:color="auto"/>
              <w:right w:val="single" w:sz="4" w:space="0" w:color="auto"/>
            </w:tcBorders>
          </w:tcPr>
          <w:p w:rsidR="00940D83" w:rsidRDefault="00940D83">
            <w:pPr>
              <w:snapToGrid w:val="0"/>
              <w:spacing w:before="120" w:line="320" w:lineRule="exact"/>
              <w:jc w:val="distribute"/>
              <w:rPr>
                <w:snapToGrid w:val="0"/>
              </w:rPr>
            </w:pPr>
            <w:r>
              <w:rPr>
                <w:rFonts w:hint="eastAsia"/>
                <w:snapToGrid w:val="0"/>
              </w:rPr>
              <w:t>公文書の件名</w:t>
            </w:r>
          </w:p>
        </w:tc>
        <w:tc>
          <w:tcPr>
            <w:tcW w:w="5880" w:type="dxa"/>
            <w:tcBorders>
              <w:top w:val="single" w:sz="4" w:space="0" w:color="auto"/>
              <w:left w:val="single" w:sz="4" w:space="0" w:color="auto"/>
              <w:bottom w:val="single" w:sz="4" w:space="0" w:color="auto"/>
              <w:right w:val="single" w:sz="4" w:space="0" w:color="auto"/>
            </w:tcBorders>
            <w:vAlign w:val="center"/>
          </w:tcPr>
          <w:p w:rsidR="00940D83" w:rsidRDefault="00940D83">
            <w:pPr>
              <w:snapToGrid w:val="0"/>
              <w:spacing w:line="320" w:lineRule="exact"/>
              <w:rPr>
                <w:snapToGrid w:val="0"/>
              </w:rPr>
            </w:pPr>
          </w:p>
        </w:tc>
      </w:tr>
      <w:tr w:rsidR="00940D83">
        <w:tblPrEx>
          <w:tblCellMar>
            <w:top w:w="0" w:type="dxa"/>
            <w:bottom w:w="0" w:type="dxa"/>
          </w:tblCellMar>
        </w:tblPrEx>
        <w:trPr>
          <w:trHeight w:hRule="exact" w:val="1260"/>
        </w:trPr>
        <w:tc>
          <w:tcPr>
            <w:tcW w:w="2100" w:type="dxa"/>
            <w:tcBorders>
              <w:top w:val="single" w:sz="4" w:space="0" w:color="auto"/>
              <w:left w:val="single" w:sz="4" w:space="0" w:color="auto"/>
              <w:bottom w:val="single" w:sz="4" w:space="0" w:color="auto"/>
              <w:right w:val="single" w:sz="4" w:space="0" w:color="auto"/>
            </w:tcBorders>
          </w:tcPr>
          <w:p w:rsidR="00940D83" w:rsidRDefault="00940D83">
            <w:pPr>
              <w:snapToGrid w:val="0"/>
              <w:spacing w:before="120" w:line="320" w:lineRule="exact"/>
              <w:rPr>
                <w:snapToGrid w:val="0"/>
              </w:rPr>
            </w:pPr>
            <w:r>
              <w:rPr>
                <w:rFonts w:hint="eastAsia"/>
                <w:snapToGrid w:val="0"/>
              </w:rPr>
              <w:t>条例第９条第１項の規定による決定期間</w:t>
            </w:r>
          </w:p>
        </w:tc>
        <w:tc>
          <w:tcPr>
            <w:tcW w:w="5880" w:type="dxa"/>
            <w:tcBorders>
              <w:top w:val="single" w:sz="4" w:space="0" w:color="auto"/>
              <w:left w:val="single" w:sz="4" w:space="0" w:color="auto"/>
              <w:bottom w:val="single" w:sz="4" w:space="0" w:color="auto"/>
              <w:right w:val="single" w:sz="4" w:space="0" w:color="auto"/>
            </w:tcBorders>
            <w:vAlign w:val="center"/>
          </w:tcPr>
          <w:p w:rsidR="00940D83" w:rsidRDefault="00940D83" w:rsidP="00E8405E">
            <w:pPr>
              <w:snapToGrid w:val="0"/>
              <w:spacing w:line="320" w:lineRule="exact"/>
              <w:ind w:firstLineChars="400" w:firstLine="840"/>
              <w:rPr>
                <w:snapToGrid w:val="0"/>
              </w:rPr>
            </w:pPr>
            <w:r>
              <w:rPr>
                <w:rFonts w:hint="eastAsia"/>
                <w:snapToGrid w:val="0"/>
              </w:rPr>
              <w:t>年　　月　　日から</w:t>
            </w:r>
          </w:p>
          <w:p w:rsidR="00940D83" w:rsidRDefault="00940D83" w:rsidP="00E8405E">
            <w:pPr>
              <w:snapToGrid w:val="0"/>
              <w:spacing w:before="400" w:line="320" w:lineRule="exact"/>
              <w:ind w:firstLineChars="400" w:firstLine="840"/>
              <w:rPr>
                <w:snapToGrid w:val="0"/>
              </w:rPr>
            </w:pPr>
            <w:r>
              <w:rPr>
                <w:rFonts w:hint="eastAsia"/>
                <w:snapToGrid w:val="0"/>
              </w:rPr>
              <w:t>年　　月　　日まで</w:t>
            </w:r>
          </w:p>
        </w:tc>
      </w:tr>
      <w:tr w:rsidR="00940D83">
        <w:tblPrEx>
          <w:tblCellMar>
            <w:top w:w="0" w:type="dxa"/>
            <w:bottom w:w="0" w:type="dxa"/>
          </w:tblCellMar>
        </w:tblPrEx>
        <w:trPr>
          <w:trHeight w:hRule="exact" w:val="940"/>
        </w:trPr>
        <w:tc>
          <w:tcPr>
            <w:tcW w:w="2100" w:type="dxa"/>
            <w:tcBorders>
              <w:top w:val="single" w:sz="4" w:space="0" w:color="auto"/>
              <w:left w:val="single" w:sz="4" w:space="0" w:color="auto"/>
              <w:bottom w:val="single" w:sz="4" w:space="0" w:color="auto"/>
              <w:right w:val="single" w:sz="4" w:space="0" w:color="auto"/>
            </w:tcBorders>
          </w:tcPr>
          <w:p w:rsidR="00940D83" w:rsidRDefault="00940D83">
            <w:pPr>
              <w:snapToGrid w:val="0"/>
              <w:spacing w:before="120" w:line="320" w:lineRule="exact"/>
              <w:jc w:val="distribute"/>
              <w:rPr>
                <w:snapToGrid w:val="0"/>
              </w:rPr>
            </w:pPr>
            <w:r>
              <w:rPr>
                <w:rFonts w:hint="eastAsia"/>
                <w:snapToGrid w:val="0"/>
              </w:rPr>
              <w:t>延長後の決定期限</w:t>
            </w:r>
          </w:p>
        </w:tc>
        <w:tc>
          <w:tcPr>
            <w:tcW w:w="5880" w:type="dxa"/>
            <w:tcBorders>
              <w:top w:val="single" w:sz="4" w:space="0" w:color="auto"/>
              <w:left w:val="single" w:sz="4" w:space="0" w:color="auto"/>
              <w:bottom w:val="single" w:sz="4" w:space="0" w:color="auto"/>
              <w:right w:val="single" w:sz="4" w:space="0" w:color="auto"/>
            </w:tcBorders>
            <w:vAlign w:val="center"/>
          </w:tcPr>
          <w:p w:rsidR="00940D83" w:rsidRDefault="00940D83" w:rsidP="00E8405E">
            <w:pPr>
              <w:snapToGrid w:val="0"/>
              <w:spacing w:line="320" w:lineRule="exact"/>
              <w:ind w:firstLineChars="400" w:firstLine="840"/>
              <w:rPr>
                <w:snapToGrid w:val="0"/>
              </w:rPr>
            </w:pPr>
            <w:r>
              <w:rPr>
                <w:rFonts w:hint="eastAsia"/>
                <w:snapToGrid w:val="0"/>
              </w:rPr>
              <w:t>年　　月　　日</w:t>
            </w:r>
          </w:p>
        </w:tc>
      </w:tr>
      <w:tr w:rsidR="00940D83">
        <w:tblPrEx>
          <w:tblCellMar>
            <w:top w:w="0" w:type="dxa"/>
            <w:bottom w:w="0" w:type="dxa"/>
          </w:tblCellMar>
        </w:tblPrEx>
        <w:trPr>
          <w:trHeight w:hRule="exact" w:val="2520"/>
        </w:trPr>
        <w:tc>
          <w:tcPr>
            <w:tcW w:w="2100" w:type="dxa"/>
            <w:tcBorders>
              <w:top w:val="single" w:sz="4" w:space="0" w:color="auto"/>
              <w:left w:val="single" w:sz="4" w:space="0" w:color="auto"/>
              <w:bottom w:val="single" w:sz="4" w:space="0" w:color="auto"/>
              <w:right w:val="single" w:sz="4" w:space="0" w:color="auto"/>
            </w:tcBorders>
          </w:tcPr>
          <w:p w:rsidR="00940D83" w:rsidRDefault="00940D83">
            <w:pPr>
              <w:snapToGrid w:val="0"/>
              <w:spacing w:before="120" w:line="320" w:lineRule="exact"/>
              <w:jc w:val="distribute"/>
              <w:rPr>
                <w:snapToGrid w:val="0"/>
              </w:rPr>
            </w:pPr>
            <w:r>
              <w:rPr>
                <w:rFonts w:hint="eastAsia"/>
                <w:snapToGrid w:val="0"/>
              </w:rPr>
              <w:t>延長の理由</w:t>
            </w:r>
          </w:p>
        </w:tc>
        <w:tc>
          <w:tcPr>
            <w:tcW w:w="5880" w:type="dxa"/>
            <w:tcBorders>
              <w:top w:val="single" w:sz="4" w:space="0" w:color="auto"/>
              <w:left w:val="single" w:sz="4" w:space="0" w:color="auto"/>
              <w:bottom w:val="single" w:sz="4" w:space="0" w:color="auto"/>
              <w:right w:val="single" w:sz="4" w:space="0" w:color="auto"/>
            </w:tcBorders>
            <w:vAlign w:val="center"/>
          </w:tcPr>
          <w:p w:rsidR="00940D83" w:rsidRDefault="00940D83">
            <w:pPr>
              <w:snapToGrid w:val="0"/>
              <w:spacing w:line="320" w:lineRule="exact"/>
              <w:rPr>
                <w:snapToGrid w:val="0"/>
              </w:rPr>
            </w:pPr>
          </w:p>
        </w:tc>
      </w:tr>
      <w:tr w:rsidR="00940D83">
        <w:tblPrEx>
          <w:tblCellMar>
            <w:top w:w="0" w:type="dxa"/>
            <w:bottom w:w="0" w:type="dxa"/>
          </w:tblCellMar>
        </w:tblPrEx>
        <w:trPr>
          <w:trHeight w:hRule="exact" w:val="1260"/>
        </w:trPr>
        <w:tc>
          <w:tcPr>
            <w:tcW w:w="2100" w:type="dxa"/>
            <w:tcBorders>
              <w:top w:val="single" w:sz="4" w:space="0" w:color="auto"/>
              <w:left w:val="single" w:sz="4" w:space="0" w:color="auto"/>
              <w:bottom w:val="single" w:sz="4" w:space="0" w:color="auto"/>
              <w:right w:val="single" w:sz="4" w:space="0" w:color="auto"/>
            </w:tcBorders>
          </w:tcPr>
          <w:p w:rsidR="00940D83" w:rsidRDefault="00940D83">
            <w:pPr>
              <w:snapToGrid w:val="0"/>
              <w:spacing w:before="120" w:line="320" w:lineRule="exact"/>
              <w:jc w:val="distribute"/>
              <w:rPr>
                <w:snapToGrid w:val="0"/>
              </w:rPr>
            </w:pPr>
            <w:r>
              <w:rPr>
                <w:rFonts w:hint="eastAsia"/>
                <w:snapToGrid w:val="0"/>
              </w:rPr>
              <w:t>所管課</w:t>
            </w:r>
          </w:p>
        </w:tc>
        <w:tc>
          <w:tcPr>
            <w:tcW w:w="5880" w:type="dxa"/>
            <w:tcBorders>
              <w:top w:val="single" w:sz="4" w:space="0" w:color="auto"/>
              <w:left w:val="single" w:sz="4" w:space="0" w:color="auto"/>
              <w:bottom w:val="single" w:sz="4" w:space="0" w:color="auto"/>
              <w:right w:val="single" w:sz="4" w:space="0" w:color="auto"/>
            </w:tcBorders>
            <w:vAlign w:val="bottom"/>
          </w:tcPr>
          <w:p w:rsidR="00940D83" w:rsidRDefault="00940D83">
            <w:pPr>
              <w:snapToGrid w:val="0"/>
              <w:spacing w:after="120" w:line="320" w:lineRule="exact"/>
              <w:rPr>
                <w:snapToGrid w:val="0"/>
                <w:lang w:eastAsia="zh-CN"/>
              </w:rPr>
            </w:pPr>
            <w:r>
              <w:rPr>
                <w:rFonts w:hint="eastAsia"/>
                <w:snapToGrid w:val="0"/>
                <w:lang w:eastAsia="zh-CN"/>
              </w:rPr>
              <w:t>電話番号　　（　　）　　―　　　　（内線　　　　）</w:t>
            </w:r>
          </w:p>
        </w:tc>
      </w:tr>
    </w:tbl>
    <w:p w:rsidR="00940D83" w:rsidRDefault="00940D83">
      <w:pPr>
        <w:snapToGrid w:val="0"/>
        <w:spacing w:line="220" w:lineRule="exact"/>
        <w:rPr>
          <w:snapToGrid w:val="0"/>
          <w:lang w:eastAsia="zh-CN"/>
        </w:rPr>
      </w:pPr>
    </w:p>
    <w:sectPr w:rsidR="00940D83" w:rsidSect="00700A82">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9DE" w:rsidRDefault="004919DE">
      <w:r>
        <w:separator/>
      </w:r>
    </w:p>
  </w:endnote>
  <w:endnote w:type="continuationSeparator" w:id="0">
    <w:p w:rsidR="004919DE" w:rsidRDefault="00491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9DE" w:rsidRDefault="004919DE">
      <w:r>
        <w:separator/>
      </w:r>
    </w:p>
  </w:footnote>
  <w:footnote w:type="continuationSeparator" w:id="0">
    <w:p w:rsidR="004919DE" w:rsidRDefault="004919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00A82"/>
    <w:rsid w:val="001511EE"/>
    <w:rsid w:val="003072D3"/>
    <w:rsid w:val="0040048A"/>
    <w:rsid w:val="00474775"/>
    <w:rsid w:val="004919DE"/>
    <w:rsid w:val="00662402"/>
    <w:rsid w:val="00700A82"/>
    <w:rsid w:val="007123B9"/>
    <w:rsid w:val="00940D83"/>
    <w:rsid w:val="00B31CE0"/>
    <w:rsid w:val="00DC4044"/>
    <w:rsid w:val="00E840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様式第5号（第4条関係）</vt:lpstr>
    </vt:vector>
  </TitlesOfParts>
  <Manager/>
  <Company/>
  <LinksUpToDate>false</LinksUpToDate>
  <CharactersWithSpaces>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2003-06-16T05:28:00Z</cp:lastPrinted>
  <dcterms:created xsi:type="dcterms:W3CDTF">2025-10-02T02:24:00Z</dcterms:created>
  <dcterms:modified xsi:type="dcterms:W3CDTF">2025-10-02T02:24:00Z</dcterms:modified>
</cp:coreProperties>
</file>