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EFF" w:rsidRPr="00244399" w:rsidRDefault="00380AD0" w:rsidP="00380AD0">
      <w:pPr>
        <w:ind w:firstLine="75"/>
        <w:rPr>
          <w:rFonts w:hAnsi="ＭＳ 明朝" w:cs="SimSun" w:hint="eastAsia"/>
          <w:kern w:val="0"/>
          <w:lang w:eastAsia="ja-JP"/>
        </w:rPr>
      </w:pPr>
      <w:bookmarkStart w:id="0" w:name="_GoBack"/>
      <w:bookmarkEnd w:id="0"/>
      <w:r w:rsidRPr="00244399">
        <w:rPr>
          <w:rStyle w:val="anothertitle"/>
          <w:rFonts w:hAnsi="ＭＳ 明朝"/>
          <w:b w:val="0"/>
          <w:sz w:val="21"/>
          <w:szCs w:val="21"/>
          <w:lang w:eastAsia="ja-JP"/>
        </w:rPr>
        <w:t>第145号様式</w:t>
      </w:r>
      <w:r w:rsidRPr="00244399">
        <w:rPr>
          <w:rStyle w:val="anothertitle"/>
          <w:rFonts w:hAnsi="ＭＳ 明朝" w:hint="eastAsia"/>
          <w:b w:val="0"/>
          <w:sz w:val="21"/>
          <w:szCs w:val="21"/>
          <w:lang w:eastAsia="ja-JP"/>
        </w:rPr>
        <w:t>（</w:t>
      </w:r>
      <w:r w:rsidRPr="00244399">
        <w:rPr>
          <w:rFonts w:hAnsi="ＭＳ 明朝" w:cs="SimSun"/>
          <w:kern w:val="0"/>
          <w:lang w:eastAsia="ja-JP"/>
        </w:rPr>
        <w:t>入湯税更正</w:t>
      </w:r>
      <w:r w:rsidRPr="00244399">
        <w:rPr>
          <w:rFonts w:hAnsi="ＭＳ 明朝" w:hint="eastAsia"/>
          <w:kern w:val="0"/>
          <w:lang w:eastAsia="ja-JP"/>
        </w:rPr>
        <w:t>・</w:t>
      </w:r>
      <w:r w:rsidRPr="00244399">
        <w:rPr>
          <w:rFonts w:hAnsi="ＭＳ 明朝" w:cs="SimSun" w:hint="eastAsia"/>
          <w:kern w:val="0"/>
          <w:lang w:eastAsia="ja-JP"/>
        </w:rPr>
        <w:t>決定通知書</w:t>
      </w:r>
      <w:r w:rsidRPr="00244399">
        <w:rPr>
          <w:rStyle w:val="anothertitle"/>
          <w:rFonts w:hAnsi="ＭＳ 明朝" w:hint="eastAsia"/>
          <w:b w:val="0"/>
          <w:sz w:val="21"/>
          <w:szCs w:val="21"/>
          <w:lang w:eastAsia="ja-JP"/>
        </w:rPr>
        <w:t>）</w:t>
      </w:r>
      <w:r w:rsidRPr="00244399">
        <w:rPr>
          <w:rStyle w:val="anotherrelation"/>
          <w:rFonts w:hAnsi="ＭＳ 明朝"/>
          <w:b w:val="0"/>
          <w:sz w:val="21"/>
          <w:szCs w:val="21"/>
          <w:lang w:eastAsia="ja-JP"/>
        </w:rPr>
        <w:t>（第119条関係）</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4"/>
        <w:gridCol w:w="501"/>
        <w:gridCol w:w="528"/>
        <w:gridCol w:w="1286"/>
        <w:gridCol w:w="257"/>
        <w:gridCol w:w="1029"/>
        <w:gridCol w:w="771"/>
        <w:gridCol w:w="515"/>
        <w:gridCol w:w="1028"/>
        <w:gridCol w:w="258"/>
        <w:gridCol w:w="1286"/>
        <w:gridCol w:w="257"/>
      </w:tblGrid>
      <w:tr w:rsidR="00AE1EFF" w:rsidTr="0017629B">
        <w:tblPrEx>
          <w:tblCellMar>
            <w:top w:w="0" w:type="dxa"/>
            <w:left w:w="0" w:type="dxa"/>
            <w:bottom w:w="0" w:type="dxa"/>
            <w:right w:w="0" w:type="dxa"/>
          </w:tblCellMar>
        </w:tblPrEx>
        <w:trPr>
          <w:trHeight w:hRule="exact" w:val="481"/>
        </w:trPr>
        <w:tc>
          <w:tcPr>
            <w:tcW w:w="6944" w:type="dxa"/>
            <w:tcBorders>
              <w:top w:val="nil"/>
              <w:left w:val="nil"/>
              <w:bottom w:val="nil"/>
              <w:right w:val="nil"/>
            </w:tcBorders>
            <w:vAlign w:val="center"/>
          </w:tcPr>
          <w:p w:rsidR="00AE1EFF" w:rsidRDefault="00AE1EFF">
            <w:pPr>
              <w:spacing w:after="120" w:line="210" w:lineRule="exact"/>
              <w:ind w:left="100" w:right="100"/>
              <w:jc w:val="center"/>
              <w:rPr>
                <w:rFonts w:ascii="?l?r ??fc"/>
                <w:snapToGrid w:val="0"/>
              </w:rPr>
            </w:pPr>
            <w:r>
              <w:rPr>
                <w:rFonts w:ascii="?l?r ??fc" w:hint="eastAsia"/>
                <w:snapToGrid w:val="0"/>
              </w:rPr>
              <w:t>（表）</w:t>
            </w:r>
          </w:p>
        </w:tc>
        <w:tc>
          <w:tcPr>
            <w:tcW w:w="501" w:type="dxa"/>
            <w:tcBorders>
              <w:top w:val="nil"/>
              <w:left w:val="nil"/>
              <w:bottom w:val="nil"/>
              <w:right w:val="nil"/>
            </w:tcBorders>
            <w:vAlign w:val="center"/>
          </w:tcPr>
          <w:p w:rsidR="00AE1EFF" w:rsidRDefault="00AE1EFF">
            <w:pPr>
              <w:spacing w:after="120" w:line="210" w:lineRule="exact"/>
              <w:ind w:left="100" w:right="100"/>
              <w:rPr>
                <w:rFonts w:ascii="?l?r ??fc"/>
                <w:snapToGrid w:val="0"/>
              </w:rPr>
            </w:pPr>
          </w:p>
        </w:tc>
        <w:tc>
          <w:tcPr>
            <w:tcW w:w="7215" w:type="dxa"/>
            <w:gridSpan w:val="10"/>
            <w:tcBorders>
              <w:top w:val="nil"/>
              <w:left w:val="nil"/>
              <w:bottom w:val="nil"/>
              <w:right w:val="nil"/>
            </w:tcBorders>
            <w:vAlign w:val="center"/>
          </w:tcPr>
          <w:p w:rsidR="00AE1EFF" w:rsidRDefault="00AE1EFF">
            <w:pPr>
              <w:spacing w:after="120" w:line="210" w:lineRule="exact"/>
              <w:ind w:left="100" w:right="100"/>
              <w:jc w:val="center"/>
              <w:rPr>
                <w:rFonts w:ascii="?l?r ??fc"/>
                <w:snapToGrid w:val="0"/>
              </w:rPr>
            </w:pPr>
            <w:r>
              <w:rPr>
                <w:rFonts w:ascii="?l?r ??fc" w:hint="eastAsia"/>
                <w:snapToGrid w:val="0"/>
              </w:rPr>
              <w:t>（裏）</w:t>
            </w:r>
          </w:p>
        </w:tc>
      </w:tr>
      <w:tr w:rsidR="00AE1EFF" w:rsidTr="0017629B">
        <w:tblPrEx>
          <w:tblCellMar>
            <w:top w:w="0" w:type="dxa"/>
            <w:left w:w="0" w:type="dxa"/>
            <w:bottom w:w="0" w:type="dxa"/>
            <w:right w:w="0" w:type="dxa"/>
          </w:tblCellMar>
        </w:tblPrEx>
        <w:trPr>
          <w:cantSplit/>
          <w:trHeight w:hRule="exact" w:val="568"/>
        </w:trPr>
        <w:tc>
          <w:tcPr>
            <w:tcW w:w="6944" w:type="dxa"/>
            <w:vMerge w:val="restart"/>
            <w:tcBorders>
              <w:top w:val="single" w:sz="4" w:space="0" w:color="auto"/>
              <w:left w:val="single" w:sz="4" w:space="0" w:color="auto"/>
              <w:bottom w:val="single" w:sz="4" w:space="0" w:color="auto"/>
              <w:right w:val="single" w:sz="4" w:space="0" w:color="auto"/>
            </w:tcBorders>
          </w:tcPr>
          <w:p w:rsidR="00AE1EFF" w:rsidRDefault="00AE1EFF">
            <w:pPr>
              <w:spacing w:before="480" w:line="320" w:lineRule="exact"/>
              <w:ind w:left="100" w:right="100"/>
              <w:rPr>
                <w:rFonts w:ascii="?l?r ??fc"/>
                <w:snapToGrid w:val="0"/>
              </w:rPr>
            </w:pPr>
            <w:r>
              <w:rPr>
                <w:rFonts w:ascii="?l?r ??fc" w:hint="eastAsia"/>
                <w:snapToGrid w:val="0"/>
              </w:rPr>
              <w:t xml:space="preserve">　住　　　所</w:t>
            </w:r>
          </w:p>
          <w:p w:rsidR="00AE1EFF" w:rsidRDefault="00AE1EFF">
            <w:pPr>
              <w:spacing w:before="720" w:line="320" w:lineRule="exact"/>
              <w:ind w:left="100" w:right="100"/>
              <w:rPr>
                <w:rFonts w:ascii="?l?r ??fc"/>
                <w:snapToGrid w:val="0"/>
              </w:rPr>
            </w:pPr>
            <w:r>
              <w:rPr>
                <w:rFonts w:ascii="?l?r ??fc" w:hint="eastAsia"/>
                <w:snapToGrid w:val="0"/>
              </w:rPr>
              <w:t xml:space="preserve">　　　　　　氏　　　　名　　　　　様</w:t>
            </w:r>
          </w:p>
          <w:p w:rsidR="00AE1EFF" w:rsidRDefault="00AE1EFF">
            <w:pPr>
              <w:spacing w:before="2280" w:line="320" w:lineRule="exact"/>
              <w:ind w:left="100" w:right="100"/>
              <w:rPr>
                <w:rFonts w:ascii="?l?r ??fc"/>
                <w:snapToGrid w:val="0"/>
                <w:lang w:eastAsia="zh-TW"/>
              </w:rPr>
            </w:pPr>
            <w:r>
              <w:rPr>
                <w:rFonts w:ascii="?l?r ??fc" w:hint="eastAsia"/>
                <w:snapToGrid w:val="0"/>
              </w:rPr>
              <w:t xml:space="preserve">　　　　　　</w:t>
            </w:r>
            <w:r>
              <w:rPr>
                <w:rFonts w:ascii="?l?r ??fc" w:hint="eastAsia"/>
                <w:snapToGrid w:val="0"/>
                <w:lang w:eastAsia="zh-TW"/>
              </w:rPr>
              <w:t>年　　月　　日</w:t>
            </w:r>
          </w:p>
          <w:p w:rsidR="00AE1EFF" w:rsidRDefault="00AE1EFF" w:rsidP="00A009CC">
            <w:pPr>
              <w:spacing w:before="1200" w:line="320" w:lineRule="exact"/>
              <w:ind w:left="100" w:right="100"/>
              <w:jc w:val="right"/>
              <w:rPr>
                <w:rFonts w:ascii="?l?r ??fc"/>
                <w:snapToGrid w:val="0"/>
                <w:lang w:eastAsia="zh-TW"/>
              </w:rPr>
            </w:pPr>
            <w:r>
              <w:rPr>
                <w:rFonts w:ascii="?l?r ??fc" w:hint="eastAsia"/>
                <w:snapToGrid w:val="0"/>
                <w:lang w:eastAsia="zh-TW"/>
              </w:rPr>
              <w:t xml:space="preserve">富岡町長　</w:t>
            </w:r>
            <w:r w:rsidR="00A009CC">
              <w:rPr>
                <w:rFonts w:ascii="?l?r ??fc" w:hint="eastAsia"/>
                <w:snapToGrid w:val="0"/>
                <w:lang w:eastAsia="ja-JP"/>
              </w:rPr>
              <w:t xml:space="preserve">　　　　　　　　</w:t>
            </w:r>
            <w:r w:rsidR="00380AD0">
              <w:rPr>
                <w:snapToGrid w:val="0"/>
                <w:lang w:eastAsia="ja-JP"/>
              </w:rPr>
              <w:fldChar w:fldCharType="begin"/>
            </w:r>
            <w:r w:rsidR="00380AD0">
              <w:rPr>
                <w:snapToGrid w:val="0"/>
                <w:lang w:eastAsia="zh-TW"/>
              </w:rPr>
              <w:instrText xml:space="preserve"> </w:instrText>
            </w:r>
            <w:r w:rsidR="00380AD0">
              <w:rPr>
                <w:rFonts w:hint="eastAsia"/>
                <w:snapToGrid w:val="0"/>
                <w:lang w:eastAsia="zh-TW"/>
              </w:rPr>
              <w:instrText>eq \o\ac(□,</w:instrText>
            </w:r>
            <w:r w:rsidR="00380AD0" w:rsidRPr="00380AD0">
              <w:rPr>
                <w:rFonts w:hint="eastAsia"/>
                <w:snapToGrid w:val="0"/>
                <w:sz w:val="14"/>
                <w:lang w:eastAsia="zh-TW"/>
              </w:rPr>
              <w:instrText>印</w:instrText>
            </w:r>
            <w:r w:rsidR="00380AD0">
              <w:rPr>
                <w:rFonts w:hint="eastAsia"/>
                <w:snapToGrid w:val="0"/>
                <w:lang w:eastAsia="zh-TW"/>
              </w:rPr>
              <w:instrText>)</w:instrText>
            </w:r>
            <w:r w:rsidR="00380AD0">
              <w:rPr>
                <w:snapToGrid w:val="0"/>
                <w:lang w:eastAsia="ja-JP"/>
              </w:rPr>
              <w:fldChar w:fldCharType="end"/>
            </w:r>
            <w:r>
              <w:rPr>
                <w:rFonts w:ascii="?l?r ??fc" w:hint="eastAsia"/>
                <w:snapToGrid w:val="0"/>
                <w:lang w:eastAsia="zh-TW"/>
              </w:rPr>
              <w:t xml:space="preserve">　</w:t>
            </w:r>
          </w:p>
        </w:tc>
        <w:tc>
          <w:tcPr>
            <w:tcW w:w="501"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lang w:eastAsia="zh-TW"/>
              </w:rPr>
            </w:pPr>
          </w:p>
        </w:tc>
        <w:tc>
          <w:tcPr>
            <w:tcW w:w="7215" w:type="dxa"/>
            <w:gridSpan w:val="10"/>
            <w:tcBorders>
              <w:top w:val="single" w:sz="4" w:space="0" w:color="auto"/>
              <w:left w:val="single" w:sz="4" w:space="0" w:color="auto"/>
              <w:bottom w:val="nil"/>
              <w:right w:val="single" w:sz="4" w:space="0" w:color="auto"/>
            </w:tcBorders>
            <w:vAlign w:val="center"/>
          </w:tcPr>
          <w:p w:rsidR="00AE1EFF" w:rsidRDefault="00AE1EFF">
            <w:pPr>
              <w:spacing w:line="210" w:lineRule="exact"/>
              <w:ind w:left="100" w:right="100"/>
              <w:jc w:val="center"/>
              <w:rPr>
                <w:rFonts w:ascii="?l?r ??fc"/>
                <w:snapToGrid w:val="0"/>
                <w:lang w:eastAsia="zh-TW"/>
              </w:rPr>
            </w:pPr>
            <w:r>
              <w:rPr>
                <w:rFonts w:ascii="?l?r ??fc" w:hint="eastAsia"/>
                <w:snapToGrid w:val="0"/>
                <w:lang w:eastAsia="zh-TW"/>
              </w:rPr>
              <w:t>入湯税更正（決定）通知書（　　月分）</w:t>
            </w:r>
          </w:p>
        </w:tc>
      </w:tr>
      <w:tr w:rsidR="00AE1EFF" w:rsidTr="0017629B">
        <w:tblPrEx>
          <w:tblCellMar>
            <w:top w:w="0" w:type="dxa"/>
            <w:left w:w="0" w:type="dxa"/>
            <w:bottom w:w="0" w:type="dxa"/>
            <w:right w:w="0" w:type="dxa"/>
          </w:tblCellMar>
        </w:tblPrEx>
        <w:trPr>
          <w:cantSplit/>
          <w:trHeight w:hRule="exact" w:val="308"/>
        </w:trPr>
        <w:tc>
          <w:tcPr>
            <w:tcW w:w="6944" w:type="dxa"/>
            <w:vMerge/>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lang w:eastAsia="zh-TW"/>
              </w:rPr>
            </w:pPr>
          </w:p>
        </w:tc>
        <w:tc>
          <w:tcPr>
            <w:tcW w:w="501"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lang w:eastAsia="zh-TW"/>
              </w:rPr>
            </w:pPr>
          </w:p>
        </w:tc>
        <w:tc>
          <w:tcPr>
            <w:tcW w:w="528"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lang w:eastAsia="zh-TW"/>
              </w:rPr>
            </w:pP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AE1EFF" w:rsidRDefault="00AE1EFF">
            <w:pPr>
              <w:spacing w:line="210" w:lineRule="exact"/>
              <w:ind w:left="100" w:right="100"/>
              <w:rPr>
                <w:rFonts w:ascii="?l?r ??fc"/>
                <w:snapToGrid w:val="0"/>
              </w:rPr>
            </w:pPr>
            <w:r>
              <w:rPr>
                <w:rFonts w:ascii="?l?r ??fc" w:hint="eastAsia"/>
                <w:snapToGrid w:val="0"/>
              </w:rPr>
              <w:t>第　　号</w:t>
            </w: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AE1EFF" w:rsidRDefault="00AE1EFF" w:rsidP="00F2415A">
            <w:pPr>
              <w:spacing w:line="210" w:lineRule="exact"/>
              <w:ind w:left="100" w:right="100"/>
              <w:rPr>
                <w:rFonts w:ascii="?l?r ??fc"/>
                <w:snapToGrid w:val="0"/>
              </w:rPr>
            </w:pPr>
            <w:r w:rsidRPr="00F2415A">
              <w:rPr>
                <w:rFonts w:ascii="?l?r ??fc" w:hint="eastAsia"/>
                <w:snapToGrid w:val="0"/>
                <w:spacing w:val="210"/>
                <w:kern w:val="0"/>
                <w:fitText w:val="840" w:id="-1511263743"/>
              </w:rPr>
              <w:t>住</w:t>
            </w:r>
            <w:r w:rsidRPr="00F2415A">
              <w:rPr>
                <w:rFonts w:ascii="?l?r ??fc" w:hint="eastAsia"/>
                <w:snapToGrid w:val="0"/>
                <w:kern w:val="0"/>
                <w:fitText w:val="840" w:id="-1511263743"/>
              </w:rPr>
              <w:t>所</w:t>
            </w:r>
          </w:p>
        </w:tc>
        <w:tc>
          <w:tcPr>
            <w:tcW w:w="3858" w:type="dxa"/>
            <w:gridSpan w:val="5"/>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rPr>
            </w:pPr>
          </w:p>
        </w:tc>
        <w:tc>
          <w:tcPr>
            <w:tcW w:w="257"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r>
      <w:tr w:rsidR="00AE1EFF" w:rsidTr="0017629B">
        <w:tblPrEx>
          <w:tblCellMar>
            <w:top w:w="0" w:type="dxa"/>
            <w:left w:w="0" w:type="dxa"/>
            <w:bottom w:w="0" w:type="dxa"/>
            <w:right w:w="0" w:type="dxa"/>
          </w:tblCellMar>
        </w:tblPrEx>
        <w:trPr>
          <w:cantSplit/>
          <w:trHeight w:hRule="exact" w:val="271"/>
        </w:trPr>
        <w:tc>
          <w:tcPr>
            <w:tcW w:w="6944" w:type="dxa"/>
            <w:vMerge/>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rPr>
            </w:pPr>
          </w:p>
        </w:tc>
        <w:tc>
          <w:tcPr>
            <w:tcW w:w="501"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528"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1286" w:type="dxa"/>
            <w:vMerge/>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rPr>
            </w:pP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AE1EFF" w:rsidRDefault="00AE1EFF" w:rsidP="00F2415A">
            <w:pPr>
              <w:spacing w:line="210" w:lineRule="exact"/>
              <w:ind w:left="100" w:right="100"/>
              <w:rPr>
                <w:rFonts w:ascii="?l?r ??fc"/>
                <w:snapToGrid w:val="0"/>
              </w:rPr>
            </w:pPr>
            <w:r w:rsidRPr="00F2415A">
              <w:rPr>
                <w:rFonts w:ascii="?l?r ??fc" w:hint="eastAsia"/>
                <w:snapToGrid w:val="0"/>
                <w:spacing w:val="210"/>
                <w:kern w:val="0"/>
                <w:fitText w:val="840" w:id="-1511263742"/>
              </w:rPr>
              <w:t>氏</w:t>
            </w:r>
            <w:r w:rsidRPr="00F2415A">
              <w:rPr>
                <w:rFonts w:ascii="?l?r ??fc" w:hint="eastAsia"/>
                <w:snapToGrid w:val="0"/>
                <w:kern w:val="0"/>
                <w:fitText w:val="840" w:id="-1511263742"/>
              </w:rPr>
              <w:t>名</w:t>
            </w:r>
          </w:p>
        </w:tc>
        <w:tc>
          <w:tcPr>
            <w:tcW w:w="3858" w:type="dxa"/>
            <w:gridSpan w:val="5"/>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rPr>
            </w:pPr>
          </w:p>
        </w:tc>
        <w:tc>
          <w:tcPr>
            <w:tcW w:w="257"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r>
      <w:tr w:rsidR="00AE1EFF" w:rsidTr="0017629B">
        <w:tblPrEx>
          <w:tblCellMar>
            <w:top w:w="0" w:type="dxa"/>
            <w:left w:w="0" w:type="dxa"/>
            <w:bottom w:w="0" w:type="dxa"/>
            <w:right w:w="0" w:type="dxa"/>
          </w:tblCellMar>
        </w:tblPrEx>
        <w:trPr>
          <w:cantSplit/>
          <w:trHeight w:hRule="exact" w:val="288"/>
        </w:trPr>
        <w:tc>
          <w:tcPr>
            <w:tcW w:w="6944" w:type="dxa"/>
            <w:vMerge/>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rPr>
            </w:pPr>
          </w:p>
        </w:tc>
        <w:tc>
          <w:tcPr>
            <w:tcW w:w="501"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528"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AE1EFF" w:rsidRDefault="00AE1EFF">
            <w:pPr>
              <w:spacing w:line="210" w:lineRule="exact"/>
              <w:ind w:left="100" w:right="100"/>
              <w:jc w:val="center"/>
              <w:rPr>
                <w:rFonts w:ascii="?l?r ??fc"/>
                <w:snapToGrid w:val="0"/>
              </w:rPr>
            </w:pPr>
            <w:r>
              <w:rPr>
                <w:rFonts w:ascii="?l?r ??fc" w:hint="eastAsia"/>
                <w:snapToGrid w:val="0"/>
              </w:rPr>
              <w:t>区　　　　　　　　分</w:t>
            </w: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AE1EFF" w:rsidRDefault="00AE1EFF" w:rsidP="00F2415A">
            <w:pPr>
              <w:spacing w:line="210" w:lineRule="exact"/>
              <w:ind w:left="100" w:right="100"/>
              <w:rPr>
                <w:rFonts w:ascii="?l?r ??fc"/>
                <w:snapToGrid w:val="0"/>
              </w:rPr>
            </w:pPr>
            <w:r w:rsidRPr="00F2415A">
              <w:rPr>
                <w:rFonts w:ascii="?l?r ??fc" w:hint="eastAsia"/>
                <w:snapToGrid w:val="0"/>
                <w:spacing w:val="315"/>
                <w:kern w:val="0"/>
                <w:fitText w:val="1050" w:id="-1511263487"/>
              </w:rPr>
              <w:t>金</w:t>
            </w:r>
            <w:r w:rsidRPr="00F2415A">
              <w:rPr>
                <w:rFonts w:ascii="?l?r ??fc" w:hint="eastAsia"/>
                <w:snapToGrid w:val="0"/>
                <w:kern w:val="0"/>
                <w:fitText w:val="1050" w:id="-1511263487"/>
              </w:rPr>
              <w:t>額</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AE1EFF" w:rsidRDefault="00AE1EFF" w:rsidP="00F2415A">
            <w:pPr>
              <w:spacing w:line="210" w:lineRule="exact"/>
              <w:ind w:left="100" w:right="100"/>
              <w:rPr>
                <w:rFonts w:ascii="?l?r ??fc"/>
                <w:snapToGrid w:val="0"/>
              </w:rPr>
            </w:pPr>
            <w:r w:rsidRPr="00F2415A">
              <w:rPr>
                <w:rFonts w:ascii="?l?r ??fc" w:hint="eastAsia"/>
                <w:snapToGrid w:val="0"/>
                <w:spacing w:val="315"/>
                <w:kern w:val="0"/>
                <w:fitText w:val="1050" w:id="-1511263488"/>
              </w:rPr>
              <w:t>摘</w:t>
            </w:r>
            <w:r w:rsidRPr="00F2415A">
              <w:rPr>
                <w:rFonts w:ascii="?l?r ??fc" w:hint="eastAsia"/>
                <w:snapToGrid w:val="0"/>
                <w:kern w:val="0"/>
                <w:fitText w:val="1050" w:id="-1511263488"/>
              </w:rPr>
              <w:t>要</w:t>
            </w:r>
          </w:p>
        </w:tc>
        <w:tc>
          <w:tcPr>
            <w:tcW w:w="257"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r>
      <w:tr w:rsidR="00AE1EFF" w:rsidTr="0017629B">
        <w:tblPrEx>
          <w:tblCellMar>
            <w:top w:w="0" w:type="dxa"/>
            <w:left w:w="0" w:type="dxa"/>
            <w:bottom w:w="0" w:type="dxa"/>
            <w:right w:w="0" w:type="dxa"/>
          </w:tblCellMar>
        </w:tblPrEx>
        <w:trPr>
          <w:cantSplit/>
          <w:trHeight w:hRule="exact" w:val="292"/>
        </w:trPr>
        <w:tc>
          <w:tcPr>
            <w:tcW w:w="6944" w:type="dxa"/>
            <w:vMerge/>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rPr>
            </w:pPr>
          </w:p>
        </w:tc>
        <w:tc>
          <w:tcPr>
            <w:tcW w:w="501"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528"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AE1EFF" w:rsidRDefault="00AE1EFF" w:rsidP="00F2415A">
            <w:pPr>
              <w:spacing w:line="210" w:lineRule="exact"/>
              <w:ind w:left="100" w:right="100"/>
              <w:rPr>
                <w:rFonts w:ascii="?l?r ??fc"/>
                <w:snapToGrid w:val="0"/>
              </w:rPr>
            </w:pPr>
            <w:r w:rsidRPr="001F31BE">
              <w:rPr>
                <w:rFonts w:ascii="?l?r ??fc" w:hint="eastAsia"/>
                <w:snapToGrid w:val="0"/>
                <w:spacing w:val="465"/>
                <w:kern w:val="0"/>
                <w:fitText w:val="2520" w:id="-1511263486"/>
              </w:rPr>
              <w:t>入湯</w:t>
            </w:r>
            <w:r w:rsidRPr="001F31BE">
              <w:rPr>
                <w:rFonts w:ascii="?l?r ??fc" w:hint="eastAsia"/>
                <w:snapToGrid w:val="0"/>
                <w:spacing w:val="15"/>
                <w:kern w:val="0"/>
                <w:fitText w:val="2520" w:id="-1511263486"/>
              </w:rPr>
              <w:t>税</w:t>
            </w: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AE1EFF" w:rsidRDefault="00AE1EFF">
            <w:pPr>
              <w:spacing w:line="210" w:lineRule="exact"/>
              <w:ind w:left="100" w:right="100"/>
              <w:jc w:val="right"/>
              <w:rPr>
                <w:rFonts w:ascii="?l?r ??fc"/>
                <w:snapToGrid w:val="0"/>
              </w:rPr>
            </w:pPr>
            <w:r>
              <w:rPr>
                <w:rFonts w:ascii="?l?r ??fc" w:hint="eastAsia"/>
                <w:snapToGrid w:val="0"/>
              </w:rPr>
              <w:t>円</w:t>
            </w:r>
          </w:p>
        </w:tc>
        <w:tc>
          <w:tcPr>
            <w:tcW w:w="1544" w:type="dxa"/>
            <w:gridSpan w:val="2"/>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rPr>
            </w:pPr>
          </w:p>
        </w:tc>
        <w:tc>
          <w:tcPr>
            <w:tcW w:w="257"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r>
      <w:tr w:rsidR="00AE1EFF" w:rsidTr="0017629B">
        <w:tblPrEx>
          <w:tblCellMar>
            <w:top w:w="0" w:type="dxa"/>
            <w:left w:w="0" w:type="dxa"/>
            <w:bottom w:w="0" w:type="dxa"/>
            <w:right w:w="0" w:type="dxa"/>
          </w:tblCellMar>
        </w:tblPrEx>
        <w:trPr>
          <w:cantSplit/>
          <w:trHeight w:hRule="exact" w:val="268"/>
        </w:trPr>
        <w:tc>
          <w:tcPr>
            <w:tcW w:w="6944" w:type="dxa"/>
            <w:vMerge/>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rPr>
            </w:pPr>
          </w:p>
        </w:tc>
        <w:tc>
          <w:tcPr>
            <w:tcW w:w="501"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528"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AE1EFF" w:rsidRDefault="00AE1EFF" w:rsidP="00F2415A">
            <w:pPr>
              <w:spacing w:line="210" w:lineRule="exact"/>
              <w:ind w:left="100" w:right="100"/>
              <w:rPr>
                <w:rFonts w:ascii="?l?r ??fc"/>
                <w:snapToGrid w:val="0"/>
                <w:lang w:eastAsia="ja-JP"/>
              </w:rPr>
            </w:pPr>
            <w:r w:rsidRPr="001F31BE">
              <w:rPr>
                <w:rFonts w:ascii="?l?r ??fc" w:hint="eastAsia"/>
                <w:snapToGrid w:val="0"/>
                <w:spacing w:val="15"/>
                <w:kern w:val="0"/>
                <w:fitText w:val="2520" w:id="-1511263485"/>
                <w:lang w:eastAsia="ja-JP"/>
              </w:rPr>
              <w:t>既に納入の確定した税</w:t>
            </w:r>
            <w:r w:rsidRPr="001F31BE">
              <w:rPr>
                <w:rFonts w:ascii="?l?r ??fc" w:hint="eastAsia"/>
                <w:snapToGrid w:val="0"/>
                <w:spacing w:val="-45"/>
                <w:kern w:val="0"/>
                <w:fitText w:val="2520" w:id="-1511263485"/>
                <w:lang w:eastAsia="ja-JP"/>
              </w:rPr>
              <w:t>額</w:t>
            </w: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AE1EFF" w:rsidRDefault="00AE1EFF">
            <w:pPr>
              <w:spacing w:line="210" w:lineRule="exact"/>
              <w:ind w:left="100" w:right="100"/>
              <w:jc w:val="right"/>
              <w:rPr>
                <w:rFonts w:ascii="?l?r ??fc"/>
                <w:snapToGrid w:val="0"/>
              </w:rPr>
            </w:pPr>
            <w:r>
              <w:rPr>
                <w:rFonts w:ascii="?l?r ??fc" w:hint="eastAsia"/>
                <w:snapToGrid w:val="0"/>
              </w:rPr>
              <w:t>円</w:t>
            </w:r>
          </w:p>
        </w:tc>
        <w:tc>
          <w:tcPr>
            <w:tcW w:w="1544" w:type="dxa"/>
            <w:gridSpan w:val="2"/>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rPr>
            </w:pPr>
          </w:p>
        </w:tc>
        <w:tc>
          <w:tcPr>
            <w:tcW w:w="257"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r>
      <w:tr w:rsidR="00AE1EFF" w:rsidTr="0017629B">
        <w:tblPrEx>
          <w:tblCellMar>
            <w:top w:w="0" w:type="dxa"/>
            <w:left w:w="0" w:type="dxa"/>
            <w:bottom w:w="0" w:type="dxa"/>
            <w:right w:w="0" w:type="dxa"/>
          </w:tblCellMar>
        </w:tblPrEx>
        <w:trPr>
          <w:cantSplit/>
          <w:trHeight w:hRule="exact" w:val="286"/>
        </w:trPr>
        <w:tc>
          <w:tcPr>
            <w:tcW w:w="6944" w:type="dxa"/>
            <w:vMerge/>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rPr>
            </w:pPr>
          </w:p>
        </w:tc>
        <w:tc>
          <w:tcPr>
            <w:tcW w:w="501"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528"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AE1EFF" w:rsidRDefault="00AE1EFF" w:rsidP="00F2415A">
            <w:pPr>
              <w:spacing w:line="210" w:lineRule="exact"/>
              <w:ind w:left="100" w:right="100"/>
              <w:rPr>
                <w:rFonts w:ascii="?l?r ??fc"/>
                <w:snapToGrid w:val="0"/>
              </w:rPr>
            </w:pPr>
            <w:r w:rsidRPr="001F31BE">
              <w:rPr>
                <w:rFonts w:ascii="?l?r ??fc" w:hint="eastAsia"/>
                <w:snapToGrid w:val="0"/>
                <w:spacing w:val="270"/>
                <w:kern w:val="0"/>
                <w:fitText w:val="2520" w:id="-1511263484"/>
              </w:rPr>
              <w:t>不足税</w:t>
            </w:r>
            <w:r w:rsidRPr="001F31BE">
              <w:rPr>
                <w:rFonts w:ascii="?l?r ??fc" w:hint="eastAsia"/>
                <w:snapToGrid w:val="0"/>
                <w:spacing w:val="30"/>
                <w:kern w:val="0"/>
                <w:fitText w:val="2520" w:id="-1511263484"/>
              </w:rPr>
              <w:t>額</w:t>
            </w: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AE1EFF" w:rsidRDefault="00AE1EFF">
            <w:pPr>
              <w:spacing w:line="210" w:lineRule="exact"/>
              <w:ind w:left="100" w:right="100"/>
              <w:jc w:val="right"/>
              <w:rPr>
                <w:rFonts w:ascii="?l?r ??fc"/>
                <w:snapToGrid w:val="0"/>
              </w:rPr>
            </w:pPr>
            <w:r>
              <w:rPr>
                <w:rFonts w:ascii="?l?r ??fc" w:hint="eastAsia"/>
                <w:snapToGrid w:val="0"/>
              </w:rPr>
              <w:t>円</w:t>
            </w:r>
          </w:p>
        </w:tc>
        <w:tc>
          <w:tcPr>
            <w:tcW w:w="1544" w:type="dxa"/>
            <w:gridSpan w:val="2"/>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rPr>
            </w:pPr>
          </w:p>
        </w:tc>
        <w:tc>
          <w:tcPr>
            <w:tcW w:w="257"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r>
      <w:tr w:rsidR="00AE1EFF" w:rsidTr="0017629B">
        <w:tblPrEx>
          <w:tblCellMar>
            <w:top w:w="0" w:type="dxa"/>
            <w:left w:w="0" w:type="dxa"/>
            <w:bottom w:w="0" w:type="dxa"/>
            <w:right w:w="0" w:type="dxa"/>
          </w:tblCellMar>
        </w:tblPrEx>
        <w:trPr>
          <w:cantSplit/>
          <w:trHeight w:hRule="exact" w:val="290"/>
        </w:trPr>
        <w:tc>
          <w:tcPr>
            <w:tcW w:w="6944" w:type="dxa"/>
            <w:vMerge/>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rPr>
            </w:pPr>
          </w:p>
        </w:tc>
        <w:tc>
          <w:tcPr>
            <w:tcW w:w="501"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528"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AE1EFF" w:rsidRDefault="00AE1EFF" w:rsidP="00F2415A">
            <w:pPr>
              <w:spacing w:line="210" w:lineRule="exact"/>
              <w:ind w:left="100" w:right="100"/>
              <w:rPr>
                <w:rFonts w:ascii="?l?r ??fc"/>
                <w:snapToGrid w:val="0"/>
              </w:rPr>
            </w:pPr>
            <w:r w:rsidRPr="00F2415A">
              <w:rPr>
                <w:rFonts w:ascii="?l?r ??fc" w:hint="eastAsia"/>
                <w:snapToGrid w:val="0"/>
                <w:spacing w:val="60"/>
                <w:kern w:val="0"/>
                <w:fitText w:val="2520" w:id="-1511263483"/>
              </w:rPr>
              <w:t>過不少申告加算</w:t>
            </w:r>
            <w:r w:rsidRPr="00F2415A">
              <w:rPr>
                <w:rFonts w:ascii="?l?r ??fc" w:hint="eastAsia"/>
                <w:snapToGrid w:val="0"/>
                <w:kern w:val="0"/>
                <w:fitText w:val="2520" w:id="-1511263483"/>
              </w:rPr>
              <w:t>金</w:t>
            </w: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AE1EFF" w:rsidRDefault="00AE1EFF">
            <w:pPr>
              <w:spacing w:line="210" w:lineRule="exact"/>
              <w:ind w:left="100" w:right="100"/>
              <w:jc w:val="right"/>
              <w:rPr>
                <w:rFonts w:ascii="?l?r ??fc"/>
                <w:snapToGrid w:val="0"/>
              </w:rPr>
            </w:pPr>
            <w:r>
              <w:rPr>
                <w:rFonts w:ascii="?l?r ??fc" w:hint="eastAsia"/>
                <w:snapToGrid w:val="0"/>
              </w:rPr>
              <w:t>円</w:t>
            </w:r>
          </w:p>
        </w:tc>
        <w:tc>
          <w:tcPr>
            <w:tcW w:w="1544" w:type="dxa"/>
            <w:gridSpan w:val="2"/>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rPr>
            </w:pPr>
          </w:p>
        </w:tc>
        <w:tc>
          <w:tcPr>
            <w:tcW w:w="257"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r>
      <w:tr w:rsidR="00AE1EFF" w:rsidTr="0017629B">
        <w:tblPrEx>
          <w:tblCellMar>
            <w:top w:w="0" w:type="dxa"/>
            <w:left w:w="0" w:type="dxa"/>
            <w:bottom w:w="0" w:type="dxa"/>
            <w:right w:w="0" w:type="dxa"/>
          </w:tblCellMar>
        </w:tblPrEx>
        <w:trPr>
          <w:cantSplit/>
          <w:trHeight w:hRule="exact" w:val="281"/>
        </w:trPr>
        <w:tc>
          <w:tcPr>
            <w:tcW w:w="6944" w:type="dxa"/>
            <w:vMerge/>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rPr>
            </w:pPr>
          </w:p>
        </w:tc>
        <w:tc>
          <w:tcPr>
            <w:tcW w:w="501"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528"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AE1EFF" w:rsidRDefault="00AE1EFF" w:rsidP="00F2415A">
            <w:pPr>
              <w:spacing w:line="210" w:lineRule="exact"/>
              <w:ind w:left="100" w:right="100"/>
              <w:rPr>
                <w:rFonts w:ascii="?l?r ??fc"/>
                <w:snapToGrid w:val="0"/>
              </w:rPr>
            </w:pPr>
            <w:r w:rsidRPr="001F31BE">
              <w:rPr>
                <w:rFonts w:ascii="?l?r ??fc" w:hint="eastAsia"/>
                <w:snapToGrid w:val="0"/>
                <w:spacing w:val="270"/>
                <w:kern w:val="0"/>
                <w:fitText w:val="2520" w:id="-1511263482"/>
              </w:rPr>
              <w:t>重加算</w:t>
            </w:r>
            <w:r w:rsidRPr="001F31BE">
              <w:rPr>
                <w:rFonts w:ascii="?l?r ??fc" w:hint="eastAsia"/>
                <w:snapToGrid w:val="0"/>
                <w:spacing w:val="30"/>
                <w:kern w:val="0"/>
                <w:fitText w:val="2520" w:id="-1511263482"/>
              </w:rPr>
              <w:t>金</w:t>
            </w: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AE1EFF" w:rsidRDefault="00AE1EFF">
            <w:pPr>
              <w:spacing w:line="210" w:lineRule="exact"/>
              <w:ind w:left="100" w:right="100"/>
              <w:jc w:val="right"/>
              <w:rPr>
                <w:rFonts w:ascii="?l?r ??fc"/>
                <w:snapToGrid w:val="0"/>
              </w:rPr>
            </w:pPr>
            <w:r>
              <w:rPr>
                <w:rFonts w:ascii="?l?r ??fc" w:hint="eastAsia"/>
                <w:snapToGrid w:val="0"/>
              </w:rPr>
              <w:t>円</w:t>
            </w:r>
          </w:p>
        </w:tc>
        <w:tc>
          <w:tcPr>
            <w:tcW w:w="1544" w:type="dxa"/>
            <w:gridSpan w:val="2"/>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rPr>
            </w:pPr>
          </w:p>
        </w:tc>
        <w:tc>
          <w:tcPr>
            <w:tcW w:w="257"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r>
      <w:tr w:rsidR="00AE1EFF" w:rsidTr="0017629B">
        <w:tblPrEx>
          <w:tblCellMar>
            <w:top w:w="0" w:type="dxa"/>
            <w:left w:w="0" w:type="dxa"/>
            <w:bottom w:w="0" w:type="dxa"/>
            <w:right w:w="0" w:type="dxa"/>
          </w:tblCellMar>
        </w:tblPrEx>
        <w:trPr>
          <w:cantSplit/>
          <w:trHeight w:hRule="exact" w:val="284"/>
        </w:trPr>
        <w:tc>
          <w:tcPr>
            <w:tcW w:w="6944" w:type="dxa"/>
            <w:vMerge/>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rPr>
            </w:pPr>
          </w:p>
        </w:tc>
        <w:tc>
          <w:tcPr>
            <w:tcW w:w="501"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528"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3343" w:type="dxa"/>
            <w:gridSpan w:val="4"/>
            <w:tcBorders>
              <w:top w:val="single" w:sz="4" w:space="0" w:color="auto"/>
              <w:left w:val="single" w:sz="4" w:space="0" w:color="auto"/>
              <w:bottom w:val="nil"/>
              <w:right w:val="single" w:sz="4" w:space="0" w:color="auto"/>
            </w:tcBorders>
            <w:vAlign w:val="center"/>
          </w:tcPr>
          <w:p w:rsidR="00AE1EFF" w:rsidRDefault="00AE1EFF" w:rsidP="00F2415A">
            <w:pPr>
              <w:spacing w:line="210" w:lineRule="exact"/>
              <w:ind w:left="100" w:right="100"/>
              <w:rPr>
                <w:rFonts w:ascii="?l?r ??fc"/>
                <w:snapToGrid w:val="0"/>
              </w:rPr>
            </w:pPr>
            <w:r w:rsidRPr="0017629B">
              <w:rPr>
                <w:rFonts w:ascii="?l?r ??fc" w:hint="eastAsia"/>
                <w:snapToGrid w:val="0"/>
                <w:spacing w:val="60"/>
                <w:kern w:val="0"/>
                <w:fitText w:val="2520" w:id="-1511263481"/>
              </w:rPr>
              <w:t>納入すべき合計</w:t>
            </w:r>
            <w:r w:rsidRPr="0017629B">
              <w:rPr>
                <w:rFonts w:ascii="?l?r ??fc" w:hint="eastAsia"/>
                <w:snapToGrid w:val="0"/>
                <w:kern w:val="0"/>
                <w:fitText w:val="2520" w:id="-1511263481"/>
              </w:rPr>
              <w:t>額</w:t>
            </w:r>
          </w:p>
        </w:tc>
        <w:tc>
          <w:tcPr>
            <w:tcW w:w="1543" w:type="dxa"/>
            <w:gridSpan w:val="2"/>
            <w:tcBorders>
              <w:top w:val="single" w:sz="4" w:space="0" w:color="auto"/>
              <w:left w:val="single" w:sz="4" w:space="0" w:color="auto"/>
              <w:bottom w:val="nil"/>
              <w:right w:val="single" w:sz="4" w:space="0" w:color="auto"/>
            </w:tcBorders>
            <w:vAlign w:val="center"/>
          </w:tcPr>
          <w:p w:rsidR="00AE1EFF" w:rsidRDefault="00AE1EFF">
            <w:pPr>
              <w:spacing w:line="210" w:lineRule="exact"/>
              <w:ind w:left="100" w:right="100"/>
              <w:jc w:val="right"/>
              <w:rPr>
                <w:rFonts w:ascii="?l?r ??fc"/>
                <w:snapToGrid w:val="0"/>
              </w:rPr>
            </w:pPr>
            <w:r>
              <w:rPr>
                <w:rFonts w:ascii="?l?r ??fc" w:hint="eastAsia"/>
                <w:snapToGrid w:val="0"/>
              </w:rPr>
              <w:t>円</w:t>
            </w:r>
          </w:p>
        </w:tc>
        <w:tc>
          <w:tcPr>
            <w:tcW w:w="1544" w:type="dxa"/>
            <w:gridSpan w:val="2"/>
            <w:tcBorders>
              <w:top w:val="single" w:sz="4" w:space="0" w:color="auto"/>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257"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r>
      <w:tr w:rsidR="00AE1EFF" w:rsidTr="0017629B">
        <w:tblPrEx>
          <w:tblCellMar>
            <w:top w:w="0" w:type="dxa"/>
            <w:left w:w="0" w:type="dxa"/>
            <w:bottom w:w="0" w:type="dxa"/>
            <w:right w:w="0" w:type="dxa"/>
          </w:tblCellMar>
        </w:tblPrEx>
        <w:trPr>
          <w:cantSplit/>
          <w:trHeight w:hRule="exact" w:val="418"/>
        </w:trPr>
        <w:tc>
          <w:tcPr>
            <w:tcW w:w="6944" w:type="dxa"/>
            <w:vMerge/>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rPr>
            </w:pPr>
          </w:p>
        </w:tc>
        <w:tc>
          <w:tcPr>
            <w:tcW w:w="501"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528"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AE1EFF" w:rsidRDefault="00AE1EFF">
            <w:pPr>
              <w:spacing w:line="210" w:lineRule="exact"/>
              <w:ind w:left="100" w:right="100"/>
              <w:rPr>
                <w:rFonts w:ascii="?l?r ??fc"/>
                <w:snapToGrid w:val="0"/>
              </w:rPr>
            </w:pPr>
            <w:r>
              <w:rPr>
                <w:rFonts w:ascii="?l?r ??fc" w:hint="eastAsia"/>
                <w:snapToGrid w:val="0"/>
              </w:rPr>
              <w:t>指定納期限</w:t>
            </w:r>
          </w:p>
        </w:tc>
        <w:tc>
          <w:tcPr>
            <w:tcW w:w="2315" w:type="dxa"/>
            <w:gridSpan w:val="3"/>
            <w:tcBorders>
              <w:top w:val="single" w:sz="4" w:space="0" w:color="auto"/>
              <w:left w:val="single" w:sz="4" w:space="0" w:color="auto"/>
              <w:bottom w:val="single" w:sz="4" w:space="0" w:color="auto"/>
              <w:right w:val="single" w:sz="4" w:space="0" w:color="auto"/>
            </w:tcBorders>
            <w:vAlign w:val="center"/>
          </w:tcPr>
          <w:p w:rsidR="00AE1EFF" w:rsidRDefault="00AE1EFF">
            <w:pPr>
              <w:spacing w:line="210" w:lineRule="exact"/>
              <w:ind w:left="100" w:right="100"/>
              <w:rPr>
                <w:rFonts w:ascii="?l?r ??fc"/>
                <w:snapToGrid w:val="0"/>
              </w:rPr>
            </w:pPr>
            <w:r>
              <w:rPr>
                <w:rFonts w:ascii="?l?r ??fc" w:hint="eastAsia"/>
                <w:snapToGrid w:val="0"/>
              </w:rPr>
              <w:t xml:space="preserve">　年　月　日限り</w:t>
            </w: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AE1EFF" w:rsidRDefault="00AE1EFF">
            <w:pPr>
              <w:spacing w:line="210" w:lineRule="exact"/>
              <w:ind w:left="100" w:right="100"/>
              <w:jc w:val="distribute"/>
              <w:rPr>
                <w:rFonts w:ascii="?l?r ??fc"/>
                <w:snapToGrid w:val="0"/>
              </w:rPr>
            </w:pPr>
            <w:r>
              <w:rPr>
                <w:rFonts w:ascii="?l?r ??fc" w:hint="eastAsia"/>
                <w:snapToGrid w:val="0"/>
              </w:rPr>
              <w:t>納入場所</w:t>
            </w:r>
          </w:p>
        </w:tc>
        <w:tc>
          <w:tcPr>
            <w:tcW w:w="1286" w:type="dxa"/>
            <w:tcBorders>
              <w:top w:val="single" w:sz="4" w:space="0" w:color="auto"/>
              <w:left w:val="single" w:sz="4" w:space="0" w:color="auto"/>
              <w:bottom w:val="single" w:sz="4" w:space="0" w:color="auto"/>
              <w:right w:val="single" w:sz="4" w:space="0" w:color="auto"/>
            </w:tcBorders>
          </w:tcPr>
          <w:p w:rsidR="00AE1EFF" w:rsidRDefault="00AE1EFF">
            <w:pPr>
              <w:spacing w:line="210" w:lineRule="exact"/>
              <w:ind w:left="100" w:right="100"/>
              <w:rPr>
                <w:rFonts w:ascii="?l?r ??fc"/>
                <w:snapToGrid w:val="0"/>
              </w:rPr>
            </w:pPr>
          </w:p>
        </w:tc>
        <w:tc>
          <w:tcPr>
            <w:tcW w:w="257" w:type="dxa"/>
            <w:tcBorders>
              <w:top w:val="nil"/>
              <w:left w:val="single" w:sz="4" w:space="0" w:color="auto"/>
              <w:bottom w:val="nil"/>
              <w:right w:val="single" w:sz="4" w:space="0" w:color="auto"/>
            </w:tcBorders>
          </w:tcPr>
          <w:p w:rsidR="00AE1EFF" w:rsidRDefault="00AE1EFF">
            <w:pPr>
              <w:spacing w:line="210" w:lineRule="exact"/>
              <w:ind w:left="100" w:right="100"/>
              <w:rPr>
                <w:rFonts w:ascii="?l?r ??fc"/>
                <w:snapToGrid w:val="0"/>
              </w:rPr>
            </w:pPr>
          </w:p>
        </w:tc>
      </w:tr>
      <w:tr w:rsidR="00AE1EFF" w:rsidRPr="0017629B" w:rsidTr="0017629B">
        <w:tblPrEx>
          <w:tblCellMar>
            <w:top w:w="0" w:type="dxa"/>
            <w:left w:w="0" w:type="dxa"/>
            <w:bottom w:w="0" w:type="dxa"/>
            <w:right w:w="0" w:type="dxa"/>
          </w:tblCellMar>
        </w:tblPrEx>
        <w:trPr>
          <w:cantSplit/>
          <w:trHeight w:hRule="exact" w:val="5353"/>
        </w:trPr>
        <w:tc>
          <w:tcPr>
            <w:tcW w:w="6944" w:type="dxa"/>
            <w:vMerge/>
            <w:tcBorders>
              <w:top w:val="single" w:sz="4" w:space="0" w:color="auto"/>
              <w:left w:val="single" w:sz="4" w:space="0" w:color="auto"/>
              <w:bottom w:val="single" w:sz="4" w:space="0" w:color="auto"/>
              <w:right w:val="single" w:sz="4" w:space="0" w:color="auto"/>
            </w:tcBorders>
          </w:tcPr>
          <w:p w:rsidR="00AE1EFF" w:rsidRPr="0017629B" w:rsidRDefault="00AE1EFF">
            <w:pPr>
              <w:spacing w:line="210" w:lineRule="exact"/>
              <w:ind w:left="100" w:right="100"/>
              <w:rPr>
                <w:rFonts w:ascii="?l?r ??fc"/>
                <w:snapToGrid w:val="0"/>
                <w:sz w:val="20"/>
                <w:szCs w:val="20"/>
              </w:rPr>
            </w:pPr>
          </w:p>
        </w:tc>
        <w:tc>
          <w:tcPr>
            <w:tcW w:w="501" w:type="dxa"/>
            <w:tcBorders>
              <w:top w:val="nil"/>
              <w:left w:val="single" w:sz="4" w:space="0" w:color="auto"/>
              <w:bottom w:val="nil"/>
              <w:right w:val="single" w:sz="4" w:space="0" w:color="auto"/>
            </w:tcBorders>
          </w:tcPr>
          <w:p w:rsidR="00AE1EFF" w:rsidRPr="0017629B" w:rsidRDefault="00AE1EFF">
            <w:pPr>
              <w:spacing w:line="210" w:lineRule="exact"/>
              <w:ind w:left="100" w:right="100"/>
              <w:rPr>
                <w:rFonts w:ascii="?l?r ??fc"/>
                <w:snapToGrid w:val="0"/>
                <w:sz w:val="20"/>
                <w:szCs w:val="20"/>
              </w:rPr>
            </w:pPr>
          </w:p>
        </w:tc>
        <w:tc>
          <w:tcPr>
            <w:tcW w:w="7215" w:type="dxa"/>
            <w:gridSpan w:val="10"/>
            <w:tcBorders>
              <w:top w:val="nil"/>
              <w:left w:val="single" w:sz="4" w:space="0" w:color="auto"/>
              <w:bottom w:val="single" w:sz="4" w:space="0" w:color="auto"/>
              <w:right w:val="single" w:sz="4" w:space="0" w:color="auto"/>
            </w:tcBorders>
          </w:tcPr>
          <w:p w:rsidR="0017629B" w:rsidRDefault="00AE1EFF" w:rsidP="0017629B">
            <w:pPr>
              <w:spacing w:before="120" w:line="280" w:lineRule="exact"/>
              <w:ind w:leftChars="133" w:left="279" w:right="100" w:firstLine="2"/>
              <w:rPr>
                <w:rFonts w:ascii="?l?r ??fc" w:hint="eastAsia"/>
                <w:snapToGrid w:val="0"/>
                <w:sz w:val="20"/>
                <w:szCs w:val="20"/>
                <w:lang w:eastAsia="ja-JP"/>
              </w:rPr>
            </w:pPr>
            <w:r w:rsidRPr="0017629B">
              <w:rPr>
                <w:rFonts w:ascii="?l?r ??fc" w:hint="eastAsia"/>
                <w:snapToGrid w:val="0"/>
                <w:sz w:val="20"/>
                <w:szCs w:val="20"/>
                <w:lang w:eastAsia="ja-JP"/>
              </w:rPr>
              <w:t xml:space="preserve">　　</w:t>
            </w:r>
          </w:p>
          <w:p w:rsidR="00AE1EFF" w:rsidRPr="0017629B" w:rsidRDefault="00AE1EFF" w:rsidP="0017629B">
            <w:pPr>
              <w:spacing w:before="120" w:line="280" w:lineRule="exact"/>
              <w:ind w:leftChars="133" w:left="279" w:right="100" w:firstLineChars="100" w:firstLine="200"/>
              <w:rPr>
                <w:rFonts w:ascii="?l?r ??fc"/>
                <w:snapToGrid w:val="0"/>
                <w:sz w:val="20"/>
                <w:szCs w:val="20"/>
                <w:lang w:eastAsia="ja-JP"/>
              </w:rPr>
            </w:pPr>
            <w:r w:rsidRPr="0017629B">
              <w:rPr>
                <w:rFonts w:ascii="?l?r ??fc" w:hint="eastAsia"/>
                <w:snapToGrid w:val="0"/>
                <w:sz w:val="20"/>
                <w:szCs w:val="20"/>
                <w:lang w:eastAsia="ja-JP"/>
              </w:rPr>
              <w:t>月分の入湯税申告納入分を上記のとおり更正（決定）しましたから指定納期限までに納入して下さい。</w:t>
            </w:r>
          </w:p>
          <w:p w:rsidR="0017629B" w:rsidRPr="0017629B" w:rsidRDefault="00AE1EFF" w:rsidP="0017629B">
            <w:pPr>
              <w:pStyle w:val="a6"/>
              <w:spacing w:line="220" w:lineRule="exact"/>
              <w:ind w:leftChars="135" w:left="283"/>
              <w:jc w:val="left"/>
              <w:rPr>
                <w:sz w:val="20"/>
                <w:szCs w:val="20"/>
              </w:rPr>
            </w:pPr>
            <w:r w:rsidRPr="0017629B">
              <w:rPr>
                <w:rFonts w:ascii="?l?r ??fc" w:hint="eastAsia"/>
                <w:snapToGrid w:val="0"/>
                <w:sz w:val="20"/>
                <w:szCs w:val="20"/>
              </w:rPr>
              <w:t xml:space="preserve">　</w:t>
            </w:r>
            <w:r w:rsidR="0017629B" w:rsidRPr="0017629B">
              <w:rPr>
                <w:sz w:val="20"/>
                <w:szCs w:val="20"/>
              </w:rPr>
              <w:t>不足税額については、申告納付すべきで</w:t>
            </w:r>
            <w:r w:rsidR="0017629B" w:rsidRPr="0017629B">
              <w:rPr>
                <w:rFonts w:hint="eastAsia"/>
                <w:sz w:val="20"/>
                <w:szCs w:val="20"/>
              </w:rPr>
              <w:t>あった</w:t>
            </w:r>
            <w:r w:rsidR="0017629B" w:rsidRPr="0017629B">
              <w:rPr>
                <w:sz w:val="20"/>
                <w:szCs w:val="20"/>
              </w:rPr>
              <w:t>納期限の翌日から納入の</w:t>
            </w:r>
          </w:p>
          <w:p w:rsidR="00AE1EFF" w:rsidRPr="0017629B" w:rsidRDefault="0017629B" w:rsidP="0017629B">
            <w:pPr>
              <w:pStyle w:val="a6"/>
              <w:spacing w:line="220" w:lineRule="exact"/>
              <w:ind w:leftChars="135" w:left="283" w:rightChars="67" w:right="141"/>
              <w:jc w:val="left"/>
              <w:rPr>
                <w:rFonts w:ascii="?l?r ??fc"/>
                <w:snapToGrid w:val="0"/>
                <w:sz w:val="20"/>
                <w:szCs w:val="20"/>
              </w:rPr>
            </w:pPr>
            <w:r w:rsidRPr="0017629B">
              <w:rPr>
                <w:sz w:val="20"/>
                <w:szCs w:val="20"/>
              </w:rPr>
              <w:t>日までの日数に応じ、不足税額（</w:t>
            </w:r>
            <w:r w:rsidRPr="0017629B">
              <w:rPr>
                <w:sz w:val="20"/>
                <w:szCs w:val="20"/>
              </w:rPr>
              <w:t>1,000</w:t>
            </w:r>
            <w:r w:rsidRPr="0017629B">
              <w:rPr>
                <w:sz w:val="20"/>
                <w:szCs w:val="20"/>
              </w:rPr>
              <w:t>円未満の端数があるとき、又はその全額が</w:t>
            </w:r>
            <w:r w:rsidRPr="0017629B">
              <w:rPr>
                <w:sz w:val="20"/>
                <w:szCs w:val="20"/>
              </w:rPr>
              <w:t>2,000</w:t>
            </w:r>
            <w:r w:rsidRPr="0017629B">
              <w:rPr>
                <w:sz w:val="20"/>
                <w:szCs w:val="20"/>
              </w:rPr>
              <w:t>円未満であるときは、その端数金額又は全額を切り捨てます。）に年</w:t>
            </w:r>
            <w:r w:rsidRPr="0017629B">
              <w:rPr>
                <w:rFonts w:hint="eastAsia"/>
                <w:sz w:val="20"/>
                <w:szCs w:val="20"/>
              </w:rPr>
              <w:t>14.6%</w:t>
            </w:r>
            <w:r w:rsidRPr="0017629B">
              <w:rPr>
                <w:rFonts w:hint="eastAsia"/>
                <w:sz w:val="20"/>
                <w:szCs w:val="20"/>
              </w:rPr>
              <w:t>（</w:t>
            </w:r>
            <w:r w:rsidRPr="0017629B">
              <w:rPr>
                <w:sz w:val="20"/>
                <w:szCs w:val="20"/>
              </w:rPr>
              <w:t>納期限の翌日から１月を経過する日までの期間については、年</w:t>
            </w:r>
            <w:r w:rsidRPr="0017629B">
              <w:rPr>
                <w:rFonts w:hint="eastAsia"/>
                <w:sz w:val="20"/>
                <w:szCs w:val="20"/>
              </w:rPr>
              <w:t>7.3%</w:t>
            </w:r>
            <w:r w:rsidRPr="0017629B">
              <w:rPr>
                <w:rFonts w:hint="eastAsia"/>
                <w:sz w:val="20"/>
                <w:szCs w:val="20"/>
              </w:rPr>
              <w:t>の割合</w:t>
            </w:r>
            <w:r w:rsidRPr="0017629B">
              <w:rPr>
                <w:sz w:val="20"/>
                <w:szCs w:val="20"/>
              </w:rPr>
              <w:t>（当該</w:t>
            </w:r>
            <w:r w:rsidRPr="0017629B">
              <w:rPr>
                <w:rFonts w:hint="eastAsia"/>
                <w:sz w:val="20"/>
                <w:szCs w:val="20"/>
              </w:rPr>
              <w:t>年の前年に租税特別措置法第</w:t>
            </w:r>
            <w:r w:rsidRPr="0017629B">
              <w:rPr>
                <w:rFonts w:hint="eastAsia"/>
                <w:sz w:val="20"/>
                <w:szCs w:val="20"/>
              </w:rPr>
              <w:t>93</w:t>
            </w:r>
            <w:r w:rsidRPr="0017629B">
              <w:rPr>
                <w:rFonts w:hint="eastAsia"/>
                <w:sz w:val="20"/>
                <w:szCs w:val="20"/>
              </w:rPr>
              <w:t>条第</w:t>
            </w:r>
            <w:r w:rsidRPr="0017629B">
              <w:rPr>
                <w:rFonts w:hint="eastAsia"/>
                <w:sz w:val="20"/>
                <w:szCs w:val="20"/>
              </w:rPr>
              <w:t>2</w:t>
            </w:r>
            <w:r w:rsidRPr="0017629B">
              <w:rPr>
                <w:rFonts w:hint="eastAsia"/>
                <w:sz w:val="20"/>
                <w:szCs w:val="20"/>
              </w:rPr>
              <w:t>項の規定により告示された割合に年</w:t>
            </w:r>
            <w:r w:rsidRPr="0017629B">
              <w:rPr>
                <w:rFonts w:hint="eastAsia"/>
                <w:sz w:val="20"/>
                <w:szCs w:val="20"/>
              </w:rPr>
              <w:t>1</w:t>
            </w:r>
            <w:r w:rsidRPr="0017629B">
              <w:rPr>
                <w:rFonts w:hint="eastAsia"/>
                <w:sz w:val="20"/>
                <w:szCs w:val="20"/>
              </w:rPr>
              <w:t>％の割合を加算した割合（以下「特例基準割合」という。</w:t>
            </w:r>
            <w:r w:rsidRPr="0017629B">
              <w:rPr>
                <w:sz w:val="20"/>
                <w:szCs w:val="20"/>
              </w:rPr>
              <w:t>）</w:t>
            </w:r>
            <w:r w:rsidRPr="0017629B">
              <w:rPr>
                <w:rFonts w:hint="eastAsia"/>
                <w:sz w:val="20"/>
                <w:szCs w:val="20"/>
              </w:rPr>
              <w:t>が年</w:t>
            </w:r>
            <w:r w:rsidRPr="0017629B">
              <w:rPr>
                <w:rFonts w:hint="eastAsia"/>
                <w:sz w:val="20"/>
                <w:szCs w:val="20"/>
              </w:rPr>
              <w:t>7.3</w:t>
            </w:r>
            <w:r w:rsidRPr="0017629B">
              <w:rPr>
                <w:rFonts w:hint="eastAsia"/>
                <w:sz w:val="20"/>
                <w:szCs w:val="20"/>
              </w:rPr>
              <w:t>％の割合に満たない場合には、その年（以下「特例基準割合適用年」という。）中においては、年</w:t>
            </w:r>
            <w:r w:rsidRPr="0017629B">
              <w:rPr>
                <w:rFonts w:hint="eastAsia"/>
                <w:sz w:val="20"/>
                <w:szCs w:val="20"/>
              </w:rPr>
              <w:t>14.6</w:t>
            </w:r>
            <w:r w:rsidRPr="0017629B">
              <w:rPr>
                <w:rFonts w:hint="eastAsia"/>
                <w:sz w:val="20"/>
                <w:szCs w:val="20"/>
              </w:rPr>
              <w:t>％の割合にあっては当該特例基準割合適用年における特例基準割合に年</w:t>
            </w:r>
            <w:r w:rsidRPr="0017629B">
              <w:rPr>
                <w:rFonts w:hint="eastAsia"/>
                <w:sz w:val="20"/>
                <w:szCs w:val="20"/>
              </w:rPr>
              <w:t>7.3%</w:t>
            </w:r>
            <w:r w:rsidRPr="0017629B">
              <w:rPr>
                <w:rFonts w:hint="eastAsia"/>
                <w:sz w:val="20"/>
                <w:szCs w:val="20"/>
              </w:rPr>
              <w:t>の割合を加算した割合とし、年</w:t>
            </w:r>
            <w:r w:rsidRPr="0017629B">
              <w:rPr>
                <w:rFonts w:hint="eastAsia"/>
                <w:sz w:val="20"/>
                <w:szCs w:val="20"/>
              </w:rPr>
              <w:t>7.3</w:t>
            </w:r>
            <w:r w:rsidRPr="0017629B">
              <w:rPr>
                <w:rFonts w:hint="eastAsia"/>
                <w:sz w:val="20"/>
                <w:szCs w:val="20"/>
              </w:rPr>
              <w:t>％の割合にあっては当該特例基準割合に年</w:t>
            </w:r>
            <w:r w:rsidRPr="0017629B">
              <w:rPr>
                <w:rFonts w:hint="eastAsia"/>
                <w:sz w:val="20"/>
                <w:szCs w:val="20"/>
              </w:rPr>
              <w:t>1</w:t>
            </w:r>
            <w:r w:rsidRPr="0017629B">
              <w:rPr>
                <w:rFonts w:hint="eastAsia"/>
                <w:sz w:val="20"/>
                <w:szCs w:val="20"/>
              </w:rPr>
              <w:t>％の割合を加算した割合（当該加算した割合が年</w:t>
            </w:r>
            <w:r w:rsidRPr="0017629B">
              <w:rPr>
                <w:rFonts w:hint="eastAsia"/>
                <w:sz w:val="20"/>
                <w:szCs w:val="20"/>
              </w:rPr>
              <w:t>7.3</w:t>
            </w:r>
            <w:r w:rsidRPr="0017629B">
              <w:rPr>
                <w:rFonts w:hint="eastAsia"/>
                <w:sz w:val="20"/>
                <w:szCs w:val="20"/>
              </w:rPr>
              <w:t>％の割合を超える場合には、年</w:t>
            </w:r>
            <w:r w:rsidRPr="0017629B">
              <w:rPr>
                <w:rFonts w:hint="eastAsia"/>
                <w:sz w:val="20"/>
                <w:szCs w:val="20"/>
              </w:rPr>
              <w:t>7.3</w:t>
            </w:r>
            <w:r w:rsidRPr="0017629B">
              <w:rPr>
                <w:rFonts w:hint="eastAsia"/>
                <w:sz w:val="20"/>
                <w:szCs w:val="20"/>
              </w:rPr>
              <w:t>％の割合）とします。）</w:t>
            </w:r>
            <w:r w:rsidRPr="0017629B">
              <w:rPr>
                <w:sz w:val="20"/>
                <w:szCs w:val="20"/>
              </w:rPr>
              <w:t>の割合を乗じて計算した延滞金を加算して納付してください。この場合における年当たりの割合は、閏年の日を含む期間についても、</w:t>
            </w:r>
            <w:r w:rsidRPr="0017629B">
              <w:rPr>
                <w:sz w:val="20"/>
                <w:szCs w:val="20"/>
              </w:rPr>
              <w:t>365</w:t>
            </w:r>
            <w:r w:rsidRPr="0017629B">
              <w:rPr>
                <w:sz w:val="20"/>
                <w:szCs w:val="20"/>
              </w:rPr>
              <w:t>日当たりの割合です。</w:t>
            </w:r>
          </w:p>
          <w:p w:rsidR="00AE1EFF" w:rsidRPr="0017629B" w:rsidRDefault="00AE1EFF" w:rsidP="0017629B">
            <w:pPr>
              <w:spacing w:line="280" w:lineRule="exact"/>
              <w:ind w:left="282" w:right="100" w:hangingChars="141" w:hanging="282"/>
              <w:rPr>
                <w:rFonts w:ascii="?l?r ??fc"/>
                <w:snapToGrid w:val="0"/>
                <w:sz w:val="20"/>
                <w:szCs w:val="20"/>
                <w:lang w:eastAsia="ja-JP"/>
              </w:rPr>
            </w:pPr>
            <w:r w:rsidRPr="0017629B">
              <w:rPr>
                <w:rFonts w:ascii="?l?r ??fc" w:hint="eastAsia"/>
                <w:snapToGrid w:val="0"/>
                <w:sz w:val="20"/>
                <w:szCs w:val="20"/>
                <w:lang w:eastAsia="ja-JP"/>
              </w:rPr>
              <w:t xml:space="preserve">　</w:t>
            </w:r>
            <w:r w:rsidR="0017629B">
              <w:rPr>
                <w:rFonts w:ascii="?l?r ??fc" w:hint="eastAsia"/>
                <w:snapToGrid w:val="0"/>
                <w:sz w:val="20"/>
                <w:szCs w:val="20"/>
                <w:lang w:eastAsia="ja-JP"/>
              </w:rPr>
              <w:t xml:space="preserve">　　</w:t>
            </w:r>
            <w:r w:rsidRPr="0017629B">
              <w:rPr>
                <w:rFonts w:ascii="?l?r ??fc" w:hint="eastAsia"/>
                <w:snapToGrid w:val="0"/>
                <w:sz w:val="20"/>
                <w:szCs w:val="20"/>
                <w:lang w:eastAsia="ja-JP"/>
              </w:rPr>
              <w:t>この通知書に記載された事項について不服がある場合には、この通知を受けとった日の翌日から起算して</w:t>
            </w:r>
            <w:r w:rsidRPr="0017629B">
              <w:rPr>
                <w:snapToGrid w:val="0"/>
                <w:sz w:val="20"/>
                <w:szCs w:val="20"/>
                <w:lang w:eastAsia="ja-JP"/>
              </w:rPr>
              <w:t>3</w:t>
            </w:r>
            <w:r w:rsidR="00A009CC" w:rsidRPr="0017629B">
              <w:rPr>
                <w:rFonts w:hint="eastAsia"/>
                <w:snapToGrid w:val="0"/>
                <w:sz w:val="20"/>
                <w:szCs w:val="20"/>
                <w:lang w:eastAsia="ja-JP"/>
              </w:rPr>
              <w:t>か月</w:t>
            </w:r>
            <w:r w:rsidRPr="0017629B">
              <w:rPr>
                <w:rFonts w:ascii="?l?r ??fc" w:hint="eastAsia"/>
                <w:snapToGrid w:val="0"/>
                <w:sz w:val="20"/>
                <w:szCs w:val="20"/>
                <w:lang w:eastAsia="ja-JP"/>
              </w:rPr>
              <w:t>以内に町長に</w:t>
            </w:r>
            <w:r w:rsidR="00267167" w:rsidRPr="0017629B">
              <w:rPr>
                <w:rFonts w:ascii="?l?r ??fc" w:hint="eastAsia"/>
                <w:snapToGrid w:val="0"/>
                <w:sz w:val="20"/>
                <w:szCs w:val="20"/>
                <w:lang w:eastAsia="ja-JP"/>
              </w:rPr>
              <w:t>審査請求</w:t>
            </w:r>
            <w:r w:rsidRPr="0017629B">
              <w:rPr>
                <w:rFonts w:ascii="?l?r ??fc" w:hint="eastAsia"/>
                <w:snapToGrid w:val="0"/>
                <w:sz w:val="20"/>
                <w:szCs w:val="20"/>
                <w:lang w:eastAsia="ja-JP"/>
              </w:rPr>
              <w:t>をすることができます。</w:t>
            </w:r>
          </w:p>
        </w:tc>
      </w:tr>
    </w:tbl>
    <w:p w:rsidR="00AE1EFF" w:rsidRPr="0017629B" w:rsidRDefault="00AE1EFF">
      <w:pPr>
        <w:spacing w:line="210" w:lineRule="exact"/>
        <w:rPr>
          <w:rFonts w:ascii="?l?r ??fc"/>
          <w:snapToGrid w:val="0"/>
          <w:sz w:val="20"/>
          <w:szCs w:val="20"/>
          <w:lang w:eastAsia="ja-JP"/>
        </w:rPr>
      </w:pPr>
    </w:p>
    <w:sectPr w:rsidR="00AE1EFF" w:rsidRPr="0017629B" w:rsidSect="0017629B">
      <w:type w:val="continuous"/>
      <w:pgSz w:w="16839" w:h="11907" w:orient="landscape" w:code="9"/>
      <w:pgMar w:top="720" w:right="720" w:bottom="720" w:left="720"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04D" w:rsidRDefault="004C704D">
      <w:r>
        <w:separator/>
      </w:r>
    </w:p>
  </w:endnote>
  <w:endnote w:type="continuationSeparator" w:id="0">
    <w:p w:rsidR="004C704D" w:rsidRDefault="004C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04D" w:rsidRDefault="004C704D">
      <w:r>
        <w:separator/>
      </w:r>
    </w:p>
  </w:footnote>
  <w:footnote w:type="continuationSeparator" w:id="0">
    <w:p w:rsidR="004C704D" w:rsidRDefault="004C7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80AD0"/>
    <w:rsid w:val="000602F2"/>
    <w:rsid w:val="0017629B"/>
    <w:rsid w:val="001F31BE"/>
    <w:rsid w:val="00244399"/>
    <w:rsid w:val="00267167"/>
    <w:rsid w:val="00380AD0"/>
    <w:rsid w:val="004C704D"/>
    <w:rsid w:val="00653FE7"/>
    <w:rsid w:val="00A009CC"/>
    <w:rsid w:val="00AE1EFF"/>
    <w:rsid w:val="00C22EC6"/>
    <w:rsid w:val="00F24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basedOn w:val="a0"/>
    <w:rsid w:val="00380AD0"/>
    <w:rPr>
      <w:b/>
      <w:bCs/>
      <w:sz w:val="22"/>
      <w:szCs w:val="22"/>
    </w:rPr>
  </w:style>
  <w:style w:type="character" w:customStyle="1" w:styleId="anotherrelation">
    <w:name w:val="another_relation"/>
    <w:basedOn w:val="a0"/>
    <w:rsid w:val="00380AD0"/>
    <w:rPr>
      <w:b/>
      <w:bCs/>
      <w:sz w:val="22"/>
      <w:szCs w:val="22"/>
    </w:rPr>
  </w:style>
  <w:style w:type="paragraph" w:styleId="a6">
    <w:name w:val="No Spacing"/>
    <w:uiPriority w:val="1"/>
    <w:qFormat/>
    <w:rsid w:val="0017629B"/>
    <w:pPr>
      <w:widowControl w:val="0"/>
      <w:jc w:val="both"/>
    </w:pPr>
    <w:rPr>
      <w:rFonts w:ascii="Century" w:eastAsia="ＭＳ 明朝"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765747">
      <w:bodyDiv w:val="1"/>
      <w:marLeft w:val="0"/>
      <w:marRight w:val="0"/>
      <w:marTop w:val="0"/>
      <w:marBottom w:val="0"/>
      <w:divBdr>
        <w:top w:val="none" w:sz="0" w:space="0" w:color="auto"/>
        <w:left w:val="none" w:sz="0" w:space="0" w:color="auto"/>
        <w:bottom w:val="none" w:sz="0" w:space="0" w:color="auto"/>
        <w:right w:val="none" w:sz="0" w:space="0" w:color="auto"/>
      </w:divBdr>
      <w:divsChild>
        <w:div w:id="122506223">
          <w:marLeft w:val="0"/>
          <w:marRight w:val="0"/>
          <w:marTop w:val="450"/>
          <w:marBottom w:val="0"/>
          <w:divBdr>
            <w:top w:val="single" w:sz="6" w:space="0" w:color="999966"/>
            <w:left w:val="single" w:sz="6" w:space="0" w:color="999966"/>
            <w:bottom w:val="single" w:sz="6" w:space="0" w:color="999966"/>
            <w:right w:val="single" w:sz="6" w:space="0" w:color="999966"/>
          </w:divBdr>
          <w:divsChild>
            <w:div w:id="1157845461">
              <w:marLeft w:val="240"/>
              <w:marRight w:val="240"/>
              <w:marTop w:val="240"/>
              <w:marBottom w:val="240"/>
              <w:divBdr>
                <w:top w:val="dashed" w:sz="6" w:space="0" w:color="999966"/>
                <w:left w:val="dashed" w:sz="6" w:space="0" w:color="999966"/>
                <w:bottom w:val="dashed" w:sz="6" w:space="0" w:color="999966"/>
                <w:right w:val="dashed" w:sz="6" w:space="0" w:color="999966"/>
              </w:divBdr>
              <w:divsChild>
                <w:div w:id="979925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第145号様式</vt:lpstr>
    </vt:vector>
  </TitlesOfParts>
  <Manager/>
  <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2003-06-17T14:03:00Z</cp:lastPrinted>
  <dcterms:created xsi:type="dcterms:W3CDTF">2025-10-02T02:48:00Z</dcterms:created>
  <dcterms:modified xsi:type="dcterms:W3CDTF">2025-10-02T02:48:00Z</dcterms:modified>
</cp:coreProperties>
</file>