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637C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400"/>
        <w:gridCol w:w="200"/>
        <w:gridCol w:w="800"/>
        <w:gridCol w:w="800"/>
        <w:gridCol w:w="1180"/>
        <w:gridCol w:w="1000"/>
        <w:gridCol w:w="800"/>
        <w:gridCol w:w="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8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持分払戻請求予告書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000000" w:rsidRDefault="00EB637C">
            <w:pPr>
              <w:snapToGrid w:val="0"/>
              <w:spacing w:line="28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000000" w:rsidRDefault="00EB637C">
            <w:pPr>
              <w:snapToGrid w:val="0"/>
              <w:spacing w:line="280" w:lineRule="exact"/>
              <w:ind w:firstLineChars="107" w:firstLine="214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（組合等）　様</w:t>
            </w:r>
          </w:p>
          <w:p w:rsidR="00000000" w:rsidRDefault="00EB637C">
            <w:pPr>
              <w:snapToGrid w:val="0"/>
              <w:spacing w:after="240" w:line="28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EB637C">
            <w:pPr>
              <w:snapToGrid w:val="0"/>
              <w:spacing w:line="28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地方税法の規定によりその例によるものとされる国税徴収法第</w:t>
            </w:r>
            <w:r>
              <w:rPr>
                <w:snapToGrid w:val="0"/>
                <w:sz w:val="20"/>
                <w:szCs w:val="20"/>
              </w:rPr>
              <w:t>74</w:t>
            </w:r>
            <w:r>
              <w:rPr>
                <w:rFonts w:hint="eastAsia"/>
                <w:snapToGrid w:val="0"/>
                <w:sz w:val="20"/>
                <w:szCs w:val="20"/>
              </w:rPr>
              <w:t>条第２項の規定により、下記のとおり滞納者の持分の一部の払戻（譲受）を請求することを予告します。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EB637C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9904"/>
                <w:lang w:eastAsia="zh-CN"/>
              </w:rPr>
              <w:t>滞納</w:t>
            </w:r>
            <w:r w:rsidRPr="00EB637C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9904"/>
                <w:lang w:eastAsia="zh-CN"/>
              </w:rPr>
              <w:t>者</w:t>
            </w:r>
          </w:p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組合員等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436539648"/>
              </w:rPr>
              <w:t>氏</w:t>
            </w:r>
            <w:r w:rsidRPr="00EB637C">
              <w:rPr>
                <w:rFonts w:hint="eastAsia"/>
                <w:snapToGrid w:val="0"/>
                <w:kern w:val="0"/>
                <w:sz w:val="20"/>
                <w:szCs w:val="20"/>
                <w:fitText w:val="1000" w:id="-1436539648"/>
              </w:rPr>
              <w:t>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滞納金額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</w:t>
            </w:r>
            <w:r>
              <w:rPr>
                <w:rFonts w:hint="eastAsia"/>
                <w:snapToGrid w:val="0"/>
                <w:sz w:val="20"/>
                <w:szCs w:val="20"/>
              </w:rPr>
              <w:t>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7424"/>
              </w:rPr>
              <w:t>税</w:t>
            </w:r>
            <w:r w:rsidRPr="00EB637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7424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7423"/>
              </w:rPr>
              <w:t>税</w:t>
            </w:r>
            <w:r w:rsidRPr="00EB637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7423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7422"/>
              </w:rPr>
              <w:t>延滞</w:t>
            </w:r>
            <w:r w:rsidRPr="00EB637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7422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7421"/>
              </w:rPr>
              <w:t>地方税</w:t>
            </w:r>
            <w:r w:rsidRPr="00EB637C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7421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7420"/>
              </w:rPr>
              <w:t>による</w:t>
            </w:r>
            <w:r w:rsidRPr="00EB637C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7420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EB637C">
            <w:pPr>
              <w:snapToGrid w:val="0"/>
              <w:spacing w:before="400" w:line="240" w:lineRule="exact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払戻（譲受）請求をする持分の種類及び口数</w:t>
            </w:r>
          </w:p>
        </w:tc>
        <w:tc>
          <w:tcPr>
            <w:tcW w:w="59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B637C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436539647"/>
              </w:rPr>
              <w:t>差</w:t>
            </w:r>
            <w:r w:rsidRPr="00EB637C">
              <w:rPr>
                <w:rFonts w:hint="eastAsia"/>
                <w:snapToGrid w:val="0"/>
                <w:kern w:val="0"/>
                <w:sz w:val="20"/>
                <w:szCs w:val="20"/>
                <w:fitText w:val="601" w:id="-1436539647"/>
              </w:rPr>
              <w:t>押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B637C">
            <w:pPr>
              <w:snapToGrid w:val="0"/>
              <w:spacing w:line="240" w:lineRule="exact"/>
              <w:ind w:firstLineChars="902" w:firstLine="1804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</w:tbl>
    <w:p w:rsidR="00000000" w:rsidRDefault="00EB637C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37C">
      <w:r>
        <w:separator/>
      </w:r>
    </w:p>
  </w:endnote>
  <w:endnote w:type="continuationSeparator" w:id="0">
    <w:p w:rsidR="00000000" w:rsidRDefault="00EB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37C">
      <w:r>
        <w:separator/>
      </w:r>
    </w:p>
  </w:footnote>
  <w:footnote w:type="continuationSeparator" w:id="0">
    <w:p w:rsidR="00000000" w:rsidRDefault="00EB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637C"/>
    <w:rsid w:val="00E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第14号の2様式（第57条関係）</vt:lpstr>
    </vt:vector>
  </TitlesOfParts>
  <Manager/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2005-01-31T04:32:00Z</cp:lastPrinted>
  <dcterms:created xsi:type="dcterms:W3CDTF">2025-10-02T02:52:00Z</dcterms:created>
  <dcterms:modified xsi:type="dcterms:W3CDTF">2025-10-02T02:52:00Z</dcterms:modified>
</cp:coreProperties>
</file>