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A8" w:rsidRDefault="00C670A8">
      <w:bookmarkStart w:id="0" w:name="_GoBack"/>
      <w:bookmarkEnd w:id="0"/>
      <w:r>
        <w:rPr>
          <w:rFonts w:hint="eastAsia"/>
        </w:rPr>
        <w:t>第14号様式（第57条関係）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800"/>
        <w:gridCol w:w="800"/>
        <w:gridCol w:w="1180"/>
        <w:gridCol w:w="1000"/>
        <w:gridCol w:w="800"/>
        <w:gridCol w:w="800"/>
      </w:tblGrid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持分払戻請求書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C670A8" w:rsidRDefault="00C670A8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C670A8" w:rsidRDefault="00C670A8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（組合等）　様</w:t>
            </w:r>
          </w:p>
          <w:p w:rsidR="00C670A8" w:rsidRDefault="00C670A8">
            <w:pPr>
              <w:snapToGrid w:val="0"/>
              <w:spacing w:after="300" w:line="24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C670A8" w:rsidRPr="009E3E86" w:rsidRDefault="007426FB" w:rsidP="007426FB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9E3E86">
              <w:rPr>
                <w:rFonts w:hint="eastAsia"/>
                <w:snapToGrid w:val="0"/>
                <w:sz w:val="20"/>
                <w:szCs w:val="20"/>
              </w:rPr>
              <w:t>地方税法の規定によりその例によるものとされる国税徴収法第74条第１項の規定により、下記のとおり滞納者の持分の一部の払戻（譲受）を請求します。なお、この処分について不服がある場合は、この請求書を受けとった日から３か月以内に町長あてに審査請求をすることができます。</w:t>
            </w: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E50E64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1" w:id="-1436539392"/>
                <w:lang w:eastAsia="zh-CN"/>
              </w:rPr>
              <w:t>滞納</w:t>
            </w:r>
            <w:r w:rsidRPr="00E50E64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1" w:id="-1436539392"/>
                <w:lang w:eastAsia="zh-CN"/>
              </w:rPr>
              <w:t>者</w:t>
            </w:r>
          </w:p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組合員等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 xml:space="preserve">　　　　　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住（居）所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00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E50E64">
              <w:rPr>
                <w:rFonts w:hint="eastAsia"/>
                <w:snapToGrid w:val="0"/>
                <w:spacing w:val="240"/>
                <w:kern w:val="0"/>
                <w:sz w:val="20"/>
                <w:szCs w:val="20"/>
                <w:fitText w:val="901" w:id="-1436539136"/>
              </w:rPr>
              <w:t>氏</w:t>
            </w:r>
            <w:r w:rsidRPr="00E50E64">
              <w:rPr>
                <w:rFonts w:hint="eastAsia"/>
                <w:snapToGrid w:val="0"/>
                <w:kern w:val="0"/>
                <w:sz w:val="20"/>
                <w:szCs w:val="20"/>
                <w:fitText w:val="901" w:id="-1436539136"/>
              </w:rPr>
              <w:t>名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E50E64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2600" w:id="-1436539135"/>
                <w:lang w:eastAsia="zh-CN"/>
              </w:rPr>
              <w:t>滞納金</w:t>
            </w:r>
            <w:r w:rsidRPr="00E50E6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600" w:id="-1436539135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50E64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67680"/>
              </w:rPr>
              <w:t>税</w:t>
            </w:r>
            <w:r w:rsidRPr="00E50E6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67680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50E64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67679"/>
              </w:rPr>
              <w:t>税</w:t>
            </w:r>
            <w:r w:rsidRPr="00E50E6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7679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50E64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67678"/>
              </w:rPr>
              <w:t>延滞</w:t>
            </w:r>
            <w:r w:rsidRPr="00E50E64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67678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rPr>
                <w:snapToGrid w:val="0"/>
                <w:sz w:val="20"/>
                <w:szCs w:val="20"/>
              </w:rPr>
            </w:pPr>
            <w:r w:rsidRPr="00E50E64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7677"/>
              </w:rPr>
              <w:t>地方税</w:t>
            </w:r>
            <w:r w:rsidRPr="00E50E64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7677"/>
              </w:rPr>
              <w:t>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E50E64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67676"/>
              </w:rPr>
              <w:t>による</w:t>
            </w:r>
            <w:r w:rsidRPr="00E50E64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67676"/>
              </w:rPr>
              <w:t>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　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360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670A8" w:rsidRDefault="00C670A8">
            <w:pPr>
              <w:snapToGrid w:val="0"/>
              <w:spacing w:before="400" w:line="240" w:lineRule="exact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払戻（譲受）請求をする持分の種類及び口数</w:t>
            </w:r>
          </w:p>
        </w:tc>
        <w:tc>
          <w:tcPr>
            <w:tcW w:w="5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C670A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420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持分払戻（譲受）請求予告書を発した年月日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70A8" w:rsidRDefault="00C670A8">
            <w:pPr>
              <w:snapToGrid w:val="0"/>
              <w:spacing w:line="240" w:lineRule="exact"/>
              <w:ind w:firstLineChars="580" w:firstLine="1160"/>
              <w:jc w:val="lef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</w:tbl>
    <w:p w:rsidR="00C670A8" w:rsidRDefault="00C670A8">
      <w:pPr>
        <w:snapToGrid w:val="0"/>
        <w:spacing w:line="220" w:lineRule="exact"/>
        <w:rPr>
          <w:snapToGrid w:val="0"/>
        </w:rPr>
      </w:pPr>
    </w:p>
    <w:sectPr w:rsidR="00C670A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E54" w:rsidRDefault="00616E54">
      <w:r>
        <w:separator/>
      </w:r>
    </w:p>
  </w:endnote>
  <w:endnote w:type="continuationSeparator" w:id="0">
    <w:p w:rsidR="00616E54" w:rsidRDefault="006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E54" w:rsidRDefault="00616E54">
      <w:r>
        <w:separator/>
      </w:r>
    </w:p>
  </w:footnote>
  <w:footnote w:type="continuationSeparator" w:id="0">
    <w:p w:rsidR="00616E54" w:rsidRDefault="0061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426FB"/>
    <w:rsid w:val="00616E54"/>
    <w:rsid w:val="007426FB"/>
    <w:rsid w:val="009E3E86"/>
    <w:rsid w:val="00C670A8"/>
    <w:rsid w:val="00E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第14号様式（第57条関係）</vt:lpstr>
    </vt:vector>
  </TitlesOfParts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2005-01-31T04:31:00Z</cp:lastPrinted>
  <dcterms:created xsi:type="dcterms:W3CDTF">2025-10-02T02:52:00Z</dcterms:created>
  <dcterms:modified xsi:type="dcterms:W3CDTF">2025-10-02T02:52:00Z</dcterms:modified>
</cp:coreProperties>
</file>