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15" w:rsidRPr="00406536" w:rsidRDefault="00405963" w:rsidP="00406536">
      <w:bookmarkStart w:id="0" w:name="_GoBack"/>
      <w:bookmarkEnd w:id="0"/>
      <w:r w:rsidRPr="00406536">
        <w:rPr>
          <w:rFonts w:hint="eastAsia"/>
        </w:rPr>
        <w:t>第3号様式　その2（不動産等・特許権等国徴法第72条適用財産用）（第57条関係）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400"/>
        <w:gridCol w:w="400"/>
        <w:gridCol w:w="800"/>
        <w:gridCol w:w="1180"/>
        <w:gridCol w:w="1000"/>
        <w:gridCol w:w="800"/>
        <w:gridCol w:w="800"/>
      </w:tblGrid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320" w:lineRule="exact"/>
              <w:jc w:val="center"/>
              <w:rPr>
                <w:snapToGrid w:val="0"/>
                <w:sz w:val="20"/>
                <w:szCs w:val="20"/>
              </w:rPr>
            </w:pPr>
            <w:r w:rsidRPr="00E559E7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2600" w:id="-1436711168"/>
              </w:rPr>
              <w:t>差押調</w:t>
            </w:r>
            <w:r w:rsidRPr="00E559E7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711168"/>
              </w:rPr>
              <w:t>書</w:t>
            </w:r>
          </w:p>
          <w:p w:rsidR="008B0515" w:rsidRDefault="008B0515" w:rsidP="000900F6">
            <w:pPr>
              <w:snapToGrid w:val="0"/>
              <w:spacing w:line="32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0900F6" w:rsidRDefault="008B0515" w:rsidP="000900F6">
            <w:pPr>
              <w:snapToGrid w:val="0"/>
              <w:spacing w:line="320" w:lineRule="exact"/>
              <w:ind w:rightChars="502" w:right="1054"/>
              <w:jc w:val="right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8B0515" w:rsidRDefault="008B0515" w:rsidP="000900F6">
            <w:pPr>
              <w:snapToGrid w:val="0"/>
              <w:spacing w:line="32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徴税吏員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3"/>
                <w:szCs w:val="13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8B0515" w:rsidRDefault="008B0515" w:rsidP="000900F6">
            <w:pPr>
              <w:snapToGrid w:val="0"/>
              <w:spacing w:line="32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滞納に係る徴収金を徴収するため、下記のとおり財産を差し押さえます。</w:t>
            </w: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559E7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0912"/>
              </w:rPr>
              <w:t>住</w:t>
            </w:r>
            <w:r w:rsidRPr="00E559E7">
              <w:rPr>
                <w:rFonts w:hint="eastAsia"/>
                <w:snapToGrid w:val="0"/>
                <w:kern w:val="0"/>
                <w:sz w:val="20"/>
                <w:szCs w:val="20"/>
                <w:fitText w:val="600" w:id="-1436710912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E559E7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0911"/>
              </w:rPr>
              <w:t>）</w:t>
            </w:r>
            <w:r w:rsidRPr="00E559E7">
              <w:rPr>
                <w:rFonts w:hint="eastAsia"/>
                <w:snapToGrid w:val="0"/>
                <w:kern w:val="0"/>
                <w:sz w:val="20"/>
                <w:szCs w:val="20"/>
                <w:fitText w:val="600" w:id="-1436710911"/>
              </w:rPr>
              <w:t>所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差押財産の名称、数量、性質及び所在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8B051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B0515" w:rsidRDefault="008B051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515" w:rsidRDefault="008B0515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8B0515" w:rsidRDefault="008B0515">
      <w:pPr>
        <w:snapToGrid w:val="0"/>
        <w:spacing w:line="220" w:lineRule="exact"/>
        <w:rPr>
          <w:snapToGrid w:val="0"/>
        </w:rPr>
      </w:pPr>
    </w:p>
    <w:sectPr w:rsidR="008B0515" w:rsidSect="0040596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BD" w:rsidRDefault="00F02DBD">
      <w:r>
        <w:separator/>
      </w:r>
    </w:p>
  </w:endnote>
  <w:endnote w:type="continuationSeparator" w:id="0">
    <w:p w:rsidR="00F02DBD" w:rsidRDefault="00F0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BD" w:rsidRDefault="00F02DBD">
      <w:r>
        <w:separator/>
      </w:r>
    </w:p>
  </w:footnote>
  <w:footnote w:type="continuationSeparator" w:id="0">
    <w:p w:rsidR="00F02DBD" w:rsidRDefault="00F0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5963"/>
    <w:rsid w:val="000900F6"/>
    <w:rsid w:val="000C0219"/>
    <w:rsid w:val="00405963"/>
    <w:rsid w:val="00406536"/>
    <w:rsid w:val="008B0515"/>
    <w:rsid w:val="00BB56CB"/>
    <w:rsid w:val="00E559E7"/>
    <w:rsid w:val="00F0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　その2（不動産等・特許権等国徴法第72条適用財産用）（第57条関係）</vt:lpstr>
    </vt:vector>
  </TitlesOfParts>
  <Manager/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2005-01-31T04:11:00Z</cp:lastPrinted>
  <dcterms:created xsi:type="dcterms:W3CDTF">2025-10-02T02:54:00Z</dcterms:created>
  <dcterms:modified xsi:type="dcterms:W3CDTF">2025-10-02T02:54:00Z</dcterms:modified>
</cp:coreProperties>
</file>