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6DB8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号の</w:t>
      </w:r>
      <w:r>
        <w:rPr>
          <w:rFonts w:hint="eastAsia"/>
        </w:rPr>
        <w:t>2</w:t>
      </w:r>
      <w:r>
        <w:rPr>
          <w:rFonts w:hint="eastAsia"/>
        </w:rPr>
        <w:t>様式（第</w:t>
      </w:r>
      <w:r>
        <w:rPr>
          <w:rFonts w:hint="eastAsia"/>
        </w:rPr>
        <w:t>57</w:t>
      </w:r>
      <w:r>
        <w:rPr>
          <w:rFonts w:hint="eastAsia"/>
        </w:rPr>
        <w:t>条関係）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260"/>
        <w:gridCol w:w="630"/>
        <w:gridCol w:w="840"/>
        <w:gridCol w:w="420"/>
        <w:gridCol w:w="441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940"/>
        </w:trPr>
        <w:tc>
          <w:tcPr>
            <w:tcW w:w="798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C6DB8">
            <w:pPr>
              <w:snapToGrid w:val="0"/>
              <w:spacing w:line="40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2730" w:id="-1436548096"/>
              </w:rPr>
              <w:t>差押公示</w:t>
            </w:r>
            <w:r>
              <w:rPr>
                <w:rFonts w:hint="eastAsia"/>
                <w:snapToGrid w:val="0"/>
                <w:kern w:val="0"/>
                <w:fitText w:val="2730" w:id="-1436548096"/>
              </w:rPr>
              <w:t>書</w:t>
            </w:r>
          </w:p>
          <w:p w:rsidR="00000000" w:rsidRDefault="008C6DB8">
            <w:pPr>
              <w:snapToGrid w:val="0"/>
              <w:spacing w:line="400" w:lineRule="exact"/>
              <w:ind w:left="100" w:right="315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8C6DB8">
            <w:pPr>
              <w:snapToGrid w:val="0"/>
              <w:spacing w:line="400" w:lineRule="exact"/>
              <w:ind w:left="100" w:right="1155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福島県双葉郡富岡町</w:t>
            </w:r>
          </w:p>
          <w:p w:rsidR="00000000" w:rsidRDefault="008C6DB8">
            <w:pPr>
              <w:snapToGrid w:val="0"/>
              <w:spacing w:line="400" w:lineRule="exact"/>
              <w:ind w:left="100" w:right="315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徴税吏員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000000" w:rsidRDefault="008C6DB8">
            <w:pPr>
              <w:snapToGrid w:val="0"/>
              <w:spacing w:line="400" w:lineRule="exact"/>
              <w:ind w:left="100" w:right="100" w:firstLineChars="102" w:firstLine="21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滞納に係る徴収金を徴収するため、下記の財産を差し押さえたので公示します。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20"/>
                <w:kern w:val="0"/>
                <w:fitText w:val="1111" w:id="-1511369726"/>
              </w:rPr>
              <w:t>滞納</w:t>
            </w:r>
            <w:r>
              <w:rPr>
                <w:rFonts w:hint="eastAsia"/>
                <w:snapToGrid w:val="0"/>
                <w:kern w:val="0"/>
                <w:fitText w:val="1111" w:id="-1511369726"/>
              </w:rPr>
              <w:t>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  <w:r w:rsidRPr="008C6DB8">
              <w:rPr>
                <w:rFonts w:hint="eastAsia"/>
                <w:snapToGrid w:val="0"/>
                <w:spacing w:val="45"/>
                <w:kern w:val="0"/>
                <w:fitText w:val="525" w:id="-1436547840"/>
              </w:rPr>
              <w:t>住</w:t>
            </w:r>
            <w:r w:rsidRPr="008C6DB8">
              <w:rPr>
                <w:rFonts w:hint="eastAsia"/>
                <w:snapToGrid w:val="0"/>
                <w:spacing w:val="7"/>
                <w:kern w:val="0"/>
                <w:fitText w:val="525" w:id="-1436547840"/>
              </w:rPr>
              <w:t>（</w:t>
            </w:r>
            <w:r>
              <w:rPr>
                <w:rFonts w:hint="eastAsia"/>
                <w:snapToGrid w:val="0"/>
              </w:rPr>
              <w:t>居</w:t>
            </w:r>
            <w:r w:rsidRPr="008C6DB8">
              <w:rPr>
                <w:rFonts w:hint="eastAsia"/>
                <w:snapToGrid w:val="0"/>
                <w:spacing w:val="45"/>
                <w:kern w:val="0"/>
                <w:fitText w:val="525" w:id="-1436547839"/>
              </w:rPr>
              <w:t>）</w:t>
            </w:r>
            <w:r w:rsidRPr="008C6DB8">
              <w:rPr>
                <w:rFonts w:hint="eastAsia"/>
                <w:snapToGrid w:val="0"/>
                <w:spacing w:val="7"/>
                <w:kern w:val="0"/>
                <w:fitText w:val="525" w:id="-1436547839"/>
              </w:rPr>
              <w:t>所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7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730" w:id="-1436547838"/>
              </w:rPr>
              <w:t>差押財産の表</w:t>
            </w:r>
            <w:r>
              <w:rPr>
                <w:rFonts w:hint="eastAsia"/>
                <w:snapToGrid w:val="0"/>
                <w:kern w:val="0"/>
                <w:fitText w:val="2730" w:id="-1436547838"/>
              </w:rPr>
              <w:t>示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0"/>
        </w:trPr>
        <w:tc>
          <w:tcPr>
            <w:tcW w:w="21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  <w:kern w:val="0"/>
                <w:fitText w:val="1260" w:id="-1436547584"/>
              </w:rPr>
              <w:t>名</w:t>
            </w:r>
            <w:r>
              <w:rPr>
                <w:rFonts w:hint="eastAsia"/>
                <w:snapToGrid w:val="0"/>
                <w:kern w:val="0"/>
                <w:fitText w:val="1260" w:id="-1436547584"/>
              </w:rPr>
              <w:t>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6547583"/>
              </w:rPr>
              <w:t>品</w:t>
            </w:r>
            <w:r>
              <w:rPr>
                <w:rFonts w:hint="eastAsia"/>
                <w:snapToGrid w:val="0"/>
                <w:kern w:val="0"/>
                <w:fitText w:val="630" w:id="-1436547583"/>
              </w:rPr>
              <w:t>質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  <w:spacing w:val="105"/>
                <w:kern w:val="0"/>
                <w:fitText w:val="1050" w:id="-1436547582"/>
              </w:rPr>
              <w:t>形状</w:t>
            </w:r>
            <w:r>
              <w:rPr>
                <w:rFonts w:hint="eastAsia"/>
                <w:snapToGrid w:val="0"/>
                <w:kern w:val="0"/>
                <w:fitText w:val="1050" w:id="-1436547582"/>
              </w:rPr>
              <w:t>等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80"/>
        </w:trPr>
        <w:tc>
          <w:tcPr>
            <w:tcW w:w="21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00000" w:rsidRDefault="008C6DB8">
            <w:pPr>
              <w:snapToGrid w:val="0"/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00"/>
        </w:trPr>
        <w:tc>
          <w:tcPr>
            <w:tcW w:w="7980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000" w:rsidRDefault="008C6DB8">
            <w:pPr>
              <w:snapToGrid w:val="0"/>
              <w:spacing w:line="400" w:lineRule="exact"/>
              <w:ind w:left="730" w:right="100" w:hanging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（注意）この差押公示書を損壊した者は、刑法第</w:t>
            </w:r>
            <w:r>
              <w:rPr>
                <w:snapToGrid w:val="0"/>
              </w:rPr>
              <w:t>96</w:t>
            </w:r>
            <w:r>
              <w:rPr>
                <w:rFonts w:hint="eastAsia"/>
                <w:snapToGrid w:val="0"/>
              </w:rPr>
              <w:t>条の規定により処罰されます。</w:t>
            </w:r>
          </w:p>
        </w:tc>
      </w:tr>
    </w:tbl>
    <w:p w:rsidR="00000000" w:rsidRDefault="008C6DB8">
      <w:pPr>
        <w:snapToGrid w:val="0"/>
        <w:spacing w:line="22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6DB8">
      <w:r>
        <w:separator/>
      </w:r>
    </w:p>
  </w:endnote>
  <w:endnote w:type="continuationSeparator" w:id="0">
    <w:p w:rsidR="00000000" w:rsidRDefault="008C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6DB8">
      <w:r>
        <w:separator/>
      </w:r>
    </w:p>
  </w:footnote>
  <w:footnote w:type="continuationSeparator" w:id="0">
    <w:p w:rsidR="00000000" w:rsidRDefault="008C6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6DB8"/>
    <w:rsid w:val="008C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第8号の2様式（第57条関係）</vt:lpstr>
    </vt:vector>
  </TitlesOfParts>
  <Manager/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2005-01-31T04:22:00Z</cp:lastPrinted>
  <dcterms:created xsi:type="dcterms:W3CDTF">2025-10-02T02:54:00Z</dcterms:created>
  <dcterms:modified xsi:type="dcterms:W3CDTF">2025-10-02T02:54:00Z</dcterms:modified>
</cp:coreProperties>
</file>