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6D" w:rsidRDefault="0041186D">
      <w:pPr>
        <w:wordWrap/>
        <w:spacing w:line="240" w:lineRule="atLeast"/>
        <w:rPr>
          <w:rFonts w:eastAsia="SimSun" w:hint="eastAsia"/>
          <w:b/>
        </w:rPr>
      </w:pPr>
      <w:bookmarkStart w:id="0" w:name="_GoBack"/>
      <w:bookmarkEnd w:id="0"/>
      <w:r>
        <w:rPr>
          <w:rStyle w:val="anothertitle"/>
          <w:b w:val="0"/>
          <w:sz w:val="21"/>
          <w:szCs w:val="21"/>
        </w:rPr>
        <w:t>様式第18号</w:t>
      </w:r>
      <w:r>
        <w:rPr>
          <w:rStyle w:val="anotherrelation"/>
          <w:b w:val="0"/>
          <w:sz w:val="21"/>
          <w:szCs w:val="21"/>
        </w:rPr>
        <w:t>（第15条第2項関係）</w:t>
      </w:r>
    </w:p>
    <w:p w:rsidR="0041186D" w:rsidRDefault="0041186D">
      <w:pPr>
        <w:wordWrap/>
        <w:spacing w:line="240" w:lineRule="atLeast"/>
        <w:rPr>
          <w:rFonts w:eastAsia="SimSun" w:hint="eastAsia"/>
        </w:rPr>
      </w:pPr>
    </w:p>
    <w:tbl>
      <w:tblPr>
        <w:tblW w:w="929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34"/>
        <w:gridCol w:w="4894"/>
        <w:gridCol w:w="3671"/>
      </w:tblGrid>
      <w:tr w:rsidR="0041186D">
        <w:tblPrEx>
          <w:tblCellMar>
            <w:top w:w="0" w:type="dxa"/>
            <w:bottom w:w="0" w:type="dxa"/>
          </w:tblCellMar>
        </w:tblPrEx>
        <w:trPr>
          <w:trHeight w:hRule="exact" w:val="1260"/>
        </w:trPr>
        <w:tc>
          <w:tcPr>
            <w:tcW w:w="630" w:type="dxa"/>
            <w:tcBorders>
              <w:top w:val="nil"/>
              <w:left w:val="nil"/>
              <w:bottom w:val="nil"/>
              <w:right w:val="single" w:sz="4" w:space="0" w:color="auto"/>
            </w:tcBorders>
            <w:vAlign w:val="center"/>
          </w:tcPr>
          <w:p w:rsidR="0041186D" w:rsidRDefault="0041186D">
            <w:pPr>
              <w:wordWrap/>
              <w:spacing w:line="240" w:lineRule="atLeast"/>
              <w:rPr>
                <w:rFonts w:eastAsia="SimSun" w:hint="eastAsia"/>
                <w:snapToGrid w:val="0"/>
              </w:rPr>
            </w:pPr>
          </w:p>
          <w:p w:rsidR="0041186D" w:rsidRDefault="0041186D">
            <w:pPr>
              <w:wordWrap/>
              <w:spacing w:line="240" w:lineRule="atLeast"/>
              <w:rPr>
                <w:rFonts w:eastAsia="SimSun" w:hint="eastAsia"/>
                <w:snapToGrid w:val="0"/>
              </w:rPr>
            </w:pPr>
          </w:p>
        </w:tc>
        <w:tc>
          <w:tcPr>
            <w:tcW w:w="420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rPr>
            </w:pPr>
          </w:p>
        </w:tc>
        <w:tc>
          <w:tcPr>
            <w:tcW w:w="3150" w:type="dxa"/>
            <w:tcBorders>
              <w:top w:val="nil"/>
              <w:left w:val="single" w:sz="4" w:space="0" w:color="auto"/>
              <w:bottom w:val="nil"/>
              <w:right w:val="nil"/>
            </w:tcBorders>
          </w:tcPr>
          <w:p w:rsidR="0041186D" w:rsidRDefault="0041186D">
            <w:pPr>
              <w:spacing w:before="60" w:line="240" w:lineRule="atLeast"/>
              <w:ind w:rightChars="278" w:right="584"/>
              <w:jc w:val="right"/>
              <w:rPr>
                <w:snapToGrid w:val="0"/>
              </w:rPr>
            </w:pPr>
            <w:r>
              <w:rPr>
                <w:rFonts w:hint="eastAsia"/>
                <w:snapToGrid w:val="0"/>
              </w:rPr>
              <w:t>年　　月　　日</w:t>
            </w:r>
          </w:p>
        </w:tc>
      </w:tr>
    </w:tbl>
    <w:p w:rsidR="0041186D" w:rsidRDefault="0041186D">
      <w:pPr>
        <w:wordWrap/>
        <w:spacing w:before="20" w:line="240" w:lineRule="atLeast"/>
        <w:ind w:rightChars="1300" w:right="2730"/>
        <w:jc w:val="right"/>
        <w:rPr>
          <w:snapToGrid w:val="0"/>
          <w:lang w:eastAsia="zh-TW"/>
        </w:rPr>
      </w:pPr>
      <w:r>
        <w:rPr>
          <w:rFonts w:hint="eastAsia"/>
          <w:snapToGrid w:val="0"/>
          <w:lang w:eastAsia="zh-TW"/>
        </w:rPr>
        <w:t>富岡町長</w:t>
      </w:r>
    </w:p>
    <w:p w:rsidR="0041186D" w:rsidRDefault="0041186D">
      <w:pPr>
        <w:wordWrap/>
        <w:spacing w:line="240" w:lineRule="atLeast"/>
        <w:rPr>
          <w:snapToGrid w:val="0"/>
          <w:lang w:eastAsia="zh-TW"/>
        </w:rPr>
      </w:pPr>
    </w:p>
    <w:p w:rsidR="0041186D" w:rsidRDefault="0041186D">
      <w:pPr>
        <w:wordWrap/>
        <w:spacing w:after="120" w:line="240" w:lineRule="atLeast"/>
        <w:jc w:val="center"/>
        <w:rPr>
          <w:snapToGrid w:val="0"/>
          <w:lang w:eastAsia="ja-JP"/>
        </w:rPr>
      </w:pPr>
      <w:r>
        <w:rPr>
          <w:rFonts w:hint="eastAsia"/>
          <w:snapToGrid w:val="0"/>
          <w:lang w:eastAsia="ja-JP"/>
        </w:rPr>
        <w:t>介護保険　サービスの種類指定変更決定通知書</w:t>
      </w:r>
    </w:p>
    <w:p w:rsidR="0041186D" w:rsidRDefault="0041186D">
      <w:pPr>
        <w:wordWrap/>
        <w:spacing w:after="20" w:line="240" w:lineRule="atLeast"/>
        <w:ind w:left="210" w:firstLine="1050"/>
        <w:rPr>
          <w:snapToGrid w:val="0"/>
          <w:lang w:eastAsia="ja-JP"/>
        </w:rPr>
      </w:pPr>
      <w:r>
        <w:rPr>
          <w:rFonts w:hint="eastAsia"/>
          <w:snapToGrid w:val="0"/>
          <w:lang w:eastAsia="ja-JP"/>
        </w:rPr>
        <w:t>年　月　日あなたが行ったサービスの種類指定変更申請について、介護保険法第</w:t>
      </w:r>
      <w:r>
        <w:rPr>
          <w:snapToGrid w:val="0"/>
          <w:lang w:eastAsia="ja-JP"/>
        </w:rPr>
        <w:t>37</w:t>
      </w:r>
      <w:r>
        <w:rPr>
          <w:rFonts w:hint="eastAsia"/>
          <w:snapToGrid w:val="0"/>
          <w:lang w:eastAsia="ja-JP"/>
        </w:rPr>
        <w:t>条第４項の規定に基づき、次のとおり変更したので通知します。</w:t>
      </w:r>
    </w:p>
    <w:tbl>
      <w:tblPr>
        <w:tblW w:w="929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2"/>
        <w:gridCol w:w="244"/>
        <w:gridCol w:w="244"/>
        <w:gridCol w:w="245"/>
        <w:gridCol w:w="245"/>
        <w:gridCol w:w="245"/>
        <w:gridCol w:w="245"/>
        <w:gridCol w:w="245"/>
        <w:gridCol w:w="245"/>
        <w:gridCol w:w="245"/>
        <w:gridCol w:w="245"/>
        <w:gridCol w:w="1713"/>
        <w:gridCol w:w="3426"/>
      </w:tblGrid>
      <w:tr w:rsidR="0041186D">
        <w:tblPrEx>
          <w:tblCellMar>
            <w:top w:w="0" w:type="dxa"/>
            <w:left w:w="0" w:type="dxa"/>
            <w:bottom w:w="0" w:type="dxa"/>
            <w:right w:w="0" w:type="dxa"/>
          </w:tblCellMar>
        </w:tblPrEx>
        <w:trPr>
          <w:trHeight w:hRule="exact" w:val="360"/>
        </w:trPr>
        <w:tc>
          <w:tcPr>
            <w:tcW w:w="147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jc w:val="center"/>
              <w:rPr>
                <w:snapToGrid w:val="0"/>
              </w:rPr>
            </w:pPr>
            <w:r>
              <w:rPr>
                <w:rFonts w:hint="eastAsia"/>
                <w:snapToGrid w:val="0"/>
              </w:rPr>
              <w:t>被保険者番号</w:t>
            </w: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21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jc w:val="center"/>
              <w:rPr>
                <w:snapToGrid w:val="0"/>
              </w:rPr>
            </w:pPr>
            <w:r>
              <w:rPr>
                <w:rFonts w:hint="eastAsia"/>
                <w:snapToGrid w:val="0"/>
              </w:rPr>
              <w:t>被保険者氏名</w:t>
            </w:r>
          </w:p>
        </w:tc>
        <w:tc>
          <w:tcPr>
            <w:tcW w:w="294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ind w:left="100" w:right="100"/>
              <w:rPr>
                <w:snapToGrid w:val="0"/>
              </w:rPr>
            </w:pPr>
          </w:p>
        </w:tc>
      </w:tr>
    </w:tbl>
    <w:p w:rsidR="0041186D" w:rsidRDefault="0041186D">
      <w:pPr>
        <w:wordWrap/>
        <w:spacing w:line="240" w:lineRule="atLeast"/>
        <w:rPr>
          <w:snapToGrid w:val="0"/>
        </w:rPr>
      </w:pPr>
    </w:p>
    <w:tbl>
      <w:tblPr>
        <w:tblW w:w="929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99"/>
      </w:tblGrid>
      <w:tr w:rsidR="0041186D">
        <w:tblPrEx>
          <w:tblCellMar>
            <w:top w:w="0" w:type="dxa"/>
            <w:bottom w:w="0" w:type="dxa"/>
          </w:tblCellMar>
        </w:tblPrEx>
        <w:trPr>
          <w:trHeight w:hRule="exact" w:val="360"/>
        </w:trPr>
        <w:tc>
          <w:tcPr>
            <w:tcW w:w="798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rPr>
            </w:pPr>
            <w:r>
              <w:rPr>
                <w:rFonts w:hint="eastAsia"/>
                <w:snapToGrid w:val="0"/>
              </w:rPr>
              <w:t>変更年月日　　　　　　年　月　日</w:t>
            </w:r>
          </w:p>
        </w:tc>
      </w:tr>
    </w:tbl>
    <w:p w:rsidR="0041186D" w:rsidRDefault="0041186D">
      <w:pPr>
        <w:wordWrap/>
        <w:spacing w:line="240" w:lineRule="atLeast"/>
        <w:rPr>
          <w:snapToGrid w:val="0"/>
        </w:rPr>
      </w:pPr>
    </w:p>
    <w:tbl>
      <w:tblPr>
        <w:tblW w:w="929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37"/>
        <w:gridCol w:w="6362"/>
      </w:tblGrid>
      <w:tr w:rsidR="0041186D">
        <w:tblPrEx>
          <w:tblCellMar>
            <w:top w:w="0" w:type="dxa"/>
            <w:bottom w:w="0" w:type="dxa"/>
          </w:tblCellMar>
        </w:tblPrEx>
        <w:trPr>
          <w:trHeight w:hRule="exact" w:val="840"/>
        </w:trPr>
        <w:tc>
          <w:tcPr>
            <w:tcW w:w="252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lang w:eastAsia="ja-JP"/>
              </w:rPr>
            </w:pPr>
            <w:r>
              <w:rPr>
                <w:rFonts w:hint="eastAsia"/>
                <w:snapToGrid w:val="0"/>
                <w:lang w:eastAsia="ja-JP"/>
              </w:rPr>
              <w:t>変更前</w:t>
            </w:r>
          </w:p>
          <w:p w:rsidR="0041186D" w:rsidRDefault="0041186D">
            <w:pPr>
              <w:wordWrap/>
              <w:spacing w:line="240" w:lineRule="atLeast"/>
              <w:rPr>
                <w:snapToGrid w:val="0"/>
                <w:lang w:eastAsia="ja-JP"/>
              </w:rPr>
            </w:pPr>
            <w:r>
              <w:rPr>
                <w:rFonts w:hint="eastAsia"/>
                <w:snapToGrid w:val="0"/>
                <w:lang w:eastAsia="ja-JP"/>
              </w:rPr>
              <w:t>サービスの種類の指定</w:t>
            </w:r>
          </w:p>
          <w:p w:rsidR="0041186D" w:rsidRDefault="0041186D">
            <w:pPr>
              <w:wordWrap/>
              <w:spacing w:line="240" w:lineRule="atLeast"/>
              <w:rPr>
                <w:snapToGrid w:val="0"/>
                <w:lang w:eastAsia="ja-JP"/>
              </w:rPr>
            </w:pPr>
          </w:p>
        </w:tc>
        <w:tc>
          <w:tcPr>
            <w:tcW w:w="546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lang w:eastAsia="ja-JP"/>
              </w:rPr>
            </w:pPr>
          </w:p>
        </w:tc>
      </w:tr>
      <w:tr w:rsidR="0041186D">
        <w:tblPrEx>
          <w:tblCellMar>
            <w:top w:w="0" w:type="dxa"/>
            <w:bottom w:w="0" w:type="dxa"/>
          </w:tblCellMar>
        </w:tblPrEx>
        <w:trPr>
          <w:trHeight w:hRule="exact" w:val="840"/>
        </w:trPr>
        <w:tc>
          <w:tcPr>
            <w:tcW w:w="252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lang w:eastAsia="ja-JP"/>
              </w:rPr>
            </w:pPr>
            <w:r>
              <w:rPr>
                <w:rFonts w:hint="eastAsia"/>
                <w:snapToGrid w:val="0"/>
                <w:lang w:eastAsia="ja-JP"/>
              </w:rPr>
              <w:t>変更後</w:t>
            </w:r>
          </w:p>
          <w:p w:rsidR="0041186D" w:rsidRDefault="0041186D">
            <w:pPr>
              <w:wordWrap/>
              <w:spacing w:line="240" w:lineRule="atLeast"/>
              <w:rPr>
                <w:snapToGrid w:val="0"/>
                <w:lang w:eastAsia="ja-JP"/>
              </w:rPr>
            </w:pPr>
            <w:r>
              <w:rPr>
                <w:rFonts w:hint="eastAsia"/>
                <w:snapToGrid w:val="0"/>
                <w:lang w:eastAsia="ja-JP"/>
              </w:rPr>
              <w:t>サービスの種類の指定</w:t>
            </w:r>
          </w:p>
          <w:p w:rsidR="0041186D" w:rsidRDefault="0041186D">
            <w:pPr>
              <w:wordWrap/>
              <w:spacing w:line="240" w:lineRule="atLeast"/>
              <w:rPr>
                <w:snapToGrid w:val="0"/>
                <w:lang w:eastAsia="ja-JP"/>
              </w:rPr>
            </w:pPr>
          </w:p>
        </w:tc>
        <w:tc>
          <w:tcPr>
            <w:tcW w:w="546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lang w:eastAsia="ja-JP"/>
              </w:rPr>
            </w:pPr>
          </w:p>
        </w:tc>
      </w:tr>
      <w:tr w:rsidR="0041186D">
        <w:tblPrEx>
          <w:tblCellMar>
            <w:top w:w="0" w:type="dxa"/>
            <w:bottom w:w="0" w:type="dxa"/>
          </w:tblCellMar>
        </w:tblPrEx>
        <w:trPr>
          <w:trHeight w:val="1092"/>
        </w:trPr>
        <w:tc>
          <w:tcPr>
            <w:tcW w:w="7980" w:type="dxa"/>
            <w:gridSpan w:val="2"/>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rPr>
            </w:pPr>
            <w:r>
              <w:rPr>
                <w:rFonts w:hint="eastAsia"/>
                <w:snapToGrid w:val="0"/>
                <w:spacing w:val="210"/>
                <w:kern w:val="0"/>
                <w:fitText w:val="630" w:id="-1433905152"/>
              </w:rPr>
              <w:t>理</w:t>
            </w:r>
            <w:r>
              <w:rPr>
                <w:rFonts w:hint="eastAsia"/>
                <w:snapToGrid w:val="0"/>
                <w:kern w:val="0"/>
                <w:fitText w:val="630" w:id="-1433905152"/>
              </w:rPr>
              <w:t>由</w:t>
            </w:r>
          </w:p>
          <w:p w:rsidR="0041186D" w:rsidRDefault="0041186D">
            <w:pPr>
              <w:wordWrap/>
              <w:spacing w:line="240" w:lineRule="atLeast"/>
              <w:rPr>
                <w:snapToGrid w:val="0"/>
              </w:rPr>
            </w:pPr>
          </w:p>
          <w:p w:rsidR="0041186D" w:rsidRDefault="0041186D">
            <w:pPr>
              <w:wordWrap/>
              <w:spacing w:line="240" w:lineRule="atLeast"/>
              <w:rPr>
                <w:snapToGrid w:val="0"/>
              </w:rPr>
            </w:pPr>
          </w:p>
          <w:p w:rsidR="0041186D" w:rsidRDefault="0041186D">
            <w:pPr>
              <w:wordWrap/>
              <w:spacing w:line="240" w:lineRule="atLeast"/>
              <w:rPr>
                <w:snapToGrid w:val="0"/>
              </w:rPr>
            </w:pPr>
          </w:p>
        </w:tc>
      </w:tr>
    </w:tbl>
    <w:p w:rsidR="0041186D" w:rsidRDefault="0041186D">
      <w:pPr>
        <w:wordWrap/>
        <w:spacing w:line="240" w:lineRule="atLeast"/>
        <w:rPr>
          <w:snapToGrid w:val="0"/>
        </w:rPr>
      </w:pPr>
    </w:p>
    <w:tbl>
      <w:tblPr>
        <w:tblW w:w="929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99"/>
      </w:tblGrid>
      <w:tr w:rsidR="0041186D">
        <w:tblPrEx>
          <w:tblCellMar>
            <w:top w:w="0" w:type="dxa"/>
            <w:bottom w:w="0" w:type="dxa"/>
          </w:tblCellMar>
        </w:tblPrEx>
        <w:trPr>
          <w:trHeight w:val="1134"/>
        </w:trPr>
        <w:tc>
          <w:tcPr>
            <w:tcW w:w="798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lang w:eastAsia="ja-JP"/>
              </w:rPr>
            </w:pPr>
            <w:r>
              <w:rPr>
                <w:rFonts w:hint="eastAsia"/>
                <w:snapToGrid w:val="0"/>
                <w:lang w:eastAsia="ja-JP"/>
              </w:rPr>
              <w:t>お問い合わせ先</w:t>
            </w:r>
          </w:p>
          <w:p w:rsidR="0041186D" w:rsidRDefault="0041186D">
            <w:pPr>
              <w:wordWrap/>
              <w:spacing w:line="240" w:lineRule="atLeast"/>
              <w:ind w:firstLineChars="100" w:firstLine="210"/>
              <w:rPr>
                <w:rFonts w:hint="eastAsia"/>
                <w:snapToGrid w:val="0"/>
                <w:u w:val="single" w:color="FF0000"/>
                <w:lang w:eastAsia="ja-JP"/>
              </w:rPr>
            </w:pPr>
          </w:p>
          <w:p w:rsidR="00A47D7F" w:rsidRDefault="00A47D7F">
            <w:pPr>
              <w:wordWrap/>
              <w:spacing w:line="240" w:lineRule="atLeast"/>
              <w:ind w:firstLineChars="100" w:firstLine="210"/>
              <w:rPr>
                <w:rFonts w:hint="eastAsia"/>
                <w:snapToGrid w:val="0"/>
                <w:u w:val="single" w:color="FF0000"/>
                <w:lang w:eastAsia="ja-JP"/>
              </w:rPr>
            </w:pPr>
          </w:p>
          <w:p w:rsidR="00A47D7F" w:rsidRDefault="00A47D7F">
            <w:pPr>
              <w:wordWrap/>
              <w:spacing w:line="240" w:lineRule="atLeast"/>
              <w:ind w:firstLineChars="100" w:firstLine="210"/>
              <w:rPr>
                <w:snapToGrid w:val="0"/>
                <w:lang w:eastAsia="ja-JP"/>
              </w:rPr>
            </w:pPr>
          </w:p>
        </w:tc>
      </w:tr>
    </w:tbl>
    <w:p w:rsidR="0041186D" w:rsidRDefault="0041186D">
      <w:pPr>
        <w:wordWrap/>
        <w:spacing w:before="20" w:line="240" w:lineRule="atLeast"/>
        <w:ind w:firstLineChars="100" w:firstLine="210"/>
        <w:rPr>
          <w:snapToGrid w:val="0"/>
          <w:lang w:eastAsia="ja-JP"/>
        </w:rPr>
      </w:pPr>
      <w:r>
        <w:rPr>
          <w:rFonts w:hint="eastAsia"/>
          <w:snapToGrid w:val="0"/>
          <w:lang w:eastAsia="ja-JP"/>
        </w:rPr>
        <w:t>不服の申立</w:t>
      </w:r>
    </w:p>
    <w:p w:rsidR="0041186D" w:rsidRDefault="0041186D">
      <w:pPr>
        <w:wordWrap/>
        <w:spacing w:line="240" w:lineRule="atLeast"/>
        <w:ind w:left="420" w:hanging="210"/>
        <w:rPr>
          <w:snapToGrid w:val="0"/>
          <w:lang w:eastAsia="ja-JP"/>
        </w:rPr>
      </w:pPr>
      <w:r>
        <w:rPr>
          <w:rFonts w:hint="eastAsia"/>
          <w:snapToGrid w:val="0"/>
          <w:lang w:eastAsia="ja-JP"/>
        </w:rPr>
        <w:t>１　この処分について不服がある場合は、この処分があったことを知った日の翌日から起算して</w:t>
      </w:r>
      <w:r w:rsidR="002F191A">
        <w:rPr>
          <w:rFonts w:hint="eastAsia"/>
          <w:snapToGrid w:val="0"/>
          <w:lang w:eastAsia="ja-JP"/>
        </w:rPr>
        <w:t>３</w:t>
      </w:r>
      <w:r w:rsidR="005D2A2E">
        <w:rPr>
          <w:rFonts w:hint="eastAsia"/>
          <w:snapToGrid w:val="0"/>
          <w:lang w:eastAsia="ja-JP"/>
        </w:rPr>
        <w:t>か</w:t>
      </w:r>
      <w:r w:rsidR="002F191A">
        <w:rPr>
          <w:rFonts w:hint="eastAsia"/>
          <w:snapToGrid w:val="0"/>
          <w:lang w:eastAsia="ja-JP"/>
        </w:rPr>
        <w:t>月</w:t>
      </w:r>
      <w:r>
        <w:rPr>
          <w:rFonts w:hint="eastAsia"/>
          <w:snapToGrid w:val="0"/>
          <w:lang w:eastAsia="ja-JP"/>
        </w:rPr>
        <w:t>以内に、福島県介護保険審査会に審査請求をすることができます。</w:t>
      </w:r>
    </w:p>
    <w:p w:rsidR="0041186D" w:rsidRDefault="0041186D">
      <w:pPr>
        <w:pStyle w:val="a6"/>
      </w:pPr>
      <w:r>
        <w:rPr>
          <w:rFonts w:hint="eastAsia"/>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41186D" w:rsidRDefault="0041186D">
      <w:pPr>
        <w:wordWrap/>
        <w:spacing w:line="240" w:lineRule="atLeast"/>
        <w:ind w:left="420" w:hanging="210"/>
        <w:rPr>
          <w:snapToGrid w:val="0"/>
          <w:lang w:eastAsia="ja-JP"/>
        </w:rPr>
      </w:pPr>
      <w:r>
        <w:rPr>
          <w:rFonts w:hint="eastAsia"/>
          <w:snapToGrid w:val="0"/>
          <w:lang w:eastAsia="ja-JP"/>
        </w:rPr>
        <w:t>３　この処分については、第１項の審査請求の裁決を経た後でなければ、裁判所に処分の取消しの訴えを提起することができません（介護保険法第</w:t>
      </w:r>
      <w:r>
        <w:rPr>
          <w:snapToGrid w:val="0"/>
          <w:lang w:eastAsia="ja-JP"/>
        </w:rPr>
        <w:t>196</w:t>
      </w:r>
      <w:r>
        <w:rPr>
          <w:rFonts w:hint="eastAsia"/>
          <w:snapToGrid w:val="0"/>
          <w:lang w:eastAsia="ja-JP"/>
        </w:rPr>
        <w:t>条）。ただし、次の各号のいずれかに該当するときは、審査請求に対する裁決を経ないで処分の取消しの訴えを提起することができます。</w:t>
      </w:r>
    </w:p>
    <w:p w:rsidR="0041186D" w:rsidRDefault="0041186D">
      <w:pPr>
        <w:wordWrap/>
        <w:spacing w:line="240" w:lineRule="atLeast"/>
        <w:ind w:firstLineChars="200" w:firstLine="420"/>
        <w:rPr>
          <w:snapToGrid w:val="0"/>
          <w:lang w:eastAsia="ja-JP"/>
        </w:rPr>
      </w:pPr>
      <w:r>
        <w:rPr>
          <w:snapToGrid w:val="0"/>
          <w:lang w:eastAsia="ja-JP"/>
        </w:rPr>
        <w:t>(</w:t>
      </w:r>
      <w:r>
        <w:rPr>
          <w:rFonts w:hint="eastAsia"/>
          <w:snapToGrid w:val="0"/>
          <w:lang w:eastAsia="ja-JP"/>
        </w:rPr>
        <w:t>１</w:t>
      </w:r>
      <w:r>
        <w:rPr>
          <w:snapToGrid w:val="0"/>
          <w:lang w:eastAsia="ja-JP"/>
        </w:rPr>
        <w:t>)</w:t>
      </w:r>
      <w:r>
        <w:rPr>
          <w:rFonts w:hint="eastAsia"/>
          <w:snapToGrid w:val="0"/>
          <w:lang w:eastAsia="ja-JP"/>
        </w:rPr>
        <w:t xml:space="preserve">　審査請求があった日から３か月を経過しても裁決がないとき。</w:t>
      </w:r>
    </w:p>
    <w:p w:rsidR="0041186D" w:rsidRDefault="0041186D">
      <w:pPr>
        <w:wordWrap/>
        <w:spacing w:line="240" w:lineRule="atLeast"/>
        <w:ind w:left="630" w:hanging="210"/>
        <w:rPr>
          <w:snapToGrid w:val="0"/>
          <w:lang w:eastAsia="ja-JP"/>
        </w:rPr>
      </w:pPr>
      <w:r>
        <w:rPr>
          <w:snapToGrid w:val="0"/>
          <w:lang w:eastAsia="ja-JP"/>
        </w:rPr>
        <w:t>(</w:t>
      </w:r>
      <w:r>
        <w:rPr>
          <w:rFonts w:hint="eastAsia"/>
          <w:snapToGrid w:val="0"/>
          <w:lang w:eastAsia="ja-JP"/>
        </w:rPr>
        <w:t>２</w:t>
      </w:r>
      <w:r>
        <w:rPr>
          <w:snapToGrid w:val="0"/>
          <w:lang w:eastAsia="ja-JP"/>
        </w:rPr>
        <w:t>)</w:t>
      </w:r>
      <w:r>
        <w:rPr>
          <w:rFonts w:hint="eastAsia"/>
          <w:snapToGrid w:val="0"/>
          <w:lang w:eastAsia="ja-JP"/>
        </w:rPr>
        <w:t xml:space="preserve">　処分、処分の執行又は手続きの続行により生ずる著しい損害を避けるため緊急の必要があるとき。</w:t>
      </w:r>
    </w:p>
    <w:p w:rsidR="0041186D" w:rsidRDefault="0041186D">
      <w:pPr>
        <w:wordWrap/>
        <w:spacing w:after="20" w:line="240" w:lineRule="atLeast"/>
        <w:ind w:firstLineChars="200" w:firstLine="420"/>
        <w:rPr>
          <w:snapToGrid w:val="0"/>
          <w:lang w:eastAsia="ja-JP"/>
        </w:rPr>
      </w:pPr>
      <w:r>
        <w:rPr>
          <w:snapToGrid w:val="0"/>
          <w:lang w:eastAsia="ja-JP"/>
        </w:rPr>
        <w:t>(</w:t>
      </w:r>
      <w:r>
        <w:rPr>
          <w:rFonts w:hint="eastAsia"/>
          <w:snapToGrid w:val="0"/>
          <w:lang w:eastAsia="ja-JP"/>
        </w:rPr>
        <w:t>３</w:t>
      </w:r>
      <w:r>
        <w:rPr>
          <w:snapToGrid w:val="0"/>
          <w:lang w:eastAsia="ja-JP"/>
        </w:rPr>
        <w:t>)</w:t>
      </w:r>
      <w:r>
        <w:rPr>
          <w:rFonts w:hint="eastAsia"/>
          <w:snapToGrid w:val="0"/>
          <w:lang w:eastAsia="ja-JP"/>
        </w:rPr>
        <w:t xml:space="preserve">　その他裁決を経ないことにつき正当な理由があるとき。</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7980"/>
      </w:tblGrid>
      <w:tr w:rsidR="0041186D">
        <w:tblPrEx>
          <w:tblCellMar>
            <w:top w:w="0" w:type="dxa"/>
            <w:bottom w:w="0" w:type="dxa"/>
          </w:tblCellMar>
        </w:tblPrEx>
        <w:trPr>
          <w:trHeight w:val="1064"/>
        </w:trPr>
        <w:tc>
          <w:tcPr>
            <w:tcW w:w="7980" w:type="dxa"/>
            <w:tcBorders>
              <w:top w:val="single" w:sz="4" w:space="0" w:color="auto"/>
              <w:left w:val="single" w:sz="4" w:space="0" w:color="auto"/>
              <w:bottom w:val="single" w:sz="4" w:space="0" w:color="auto"/>
              <w:right w:val="single" w:sz="4" w:space="0" w:color="auto"/>
            </w:tcBorders>
            <w:vAlign w:val="center"/>
          </w:tcPr>
          <w:p w:rsidR="0041186D" w:rsidRDefault="0041186D">
            <w:pPr>
              <w:wordWrap/>
              <w:spacing w:line="240" w:lineRule="atLeast"/>
              <w:rPr>
                <w:snapToGrid w:val="0"/>
                <w:lang w:eastAsia="ja-JP"/>
              </w:rPr>
            </w:pPr>
            <w:r>
              <w:rPr>
                <w:rFonts w:hint="eastAsia"/>
                <w:snapToGrid w:val="0"/>
                <w:lang w:eastAsia="ja-JP"/>
              </w:rPr>
              <w:t>福島県介護保険審査会についての問い合わせ先</w:t>
            </w:r>
          </w:p>
          <w:p w:rsidR="0041186D" w:rsidRDefault="0041186D">
            <w:pPr>
              <w:wordWrap/>
              <w:spacing w:line="240" w:lineRule="atLeast"/>
              <w:ind w:firstLineChars="100" w:firstLine="210"/>
              <w:rPr>
                <w:rFonts w:hint="eastAsia"/>
                <w:snapToGrid w:val="0"/>
                <w:u w:val="single" w:color="FF0000"/>
                <w:lang w:eastAsia="ja-JP"/>
              </w:rPr>
            </w:pPr>
          </w:p>
          <w:p w:rsidR="00A47D7F" w:rsidRDefault="00A47D7F">
            <w:pPr>
              <w:wordWrap/>
              <w:spacing w:line="240" w:lineRule="atLeast"/>
              <w:ind w:firstLineChars="100" w:firstLine="210"/>
              <w:rPr>
                <w:rFonts w:hint="eastAsia"/>
                <w:snapToGrid w:val="0"/>
                <w:u w:val="single" w:color="FF0000"/>
                <w:lang w:eastAsia="ja-JP"/>
              </w:rPr>
            </w:pPr>
          </w:p>
          <w:p w:rsidR="00A47D7F" w:rsidRDefault="00A47D7F">
            <w:pPr>
              <w:wordWrap/>
              <w:spacing w:line="240" w:lineRule="atLeast"/>
              <w:ind w:firstLineChars="100" w:firstLine="210"/>
              <w:rPr>
                <w:rFonts w:hint="eastAsia"/>
                <w:snapToGrid w:val="0"/>
                <w:lang w:eastAsia="ja-JP"/>
              </w:rPr>
            </w:pPr>
          </w:p>
        </w:tc>
      </w:tr>
    </w:tbl>
    <w:p w:rsidR="0041186D" w:rsidRDefault="0041186D">
      <w:pPr>
        <w:wordWrap/>
        <w:spacing w:line="240" w:lineRule="atLeast"/>
        <w:rPr>
          <w:rFonts w:hint="eastAsia"/>
          <w:snapToGrid w:val="0"/>
          <w:lang w:eastAsia="ja-JP"/>
        </w:rPr>
      </w:pPr>
    </w:p>
    <w:sectPr w:rsidR="0041186D">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FC" w:rsidRDefault="00277DFC">
      <w:r>
        <w:separator/>
      </w:r>
    </w:p>
  </w:endnote>
  <w:endnote w:type="continuationSeparator" w:id="0">
    <w:p w:rsidR="00277DFC" w:rsidRDefault="0027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FC" w:rsidRDefault="00277DFC">
      <w:r>
        <w:separator/>
      </w:r>
    </w:p>
  </w:footnote>
  <w:footnote w:type="continuationSeparator" w:id="0">
    <w:p w:rsidR="00277DFC" w:rsidRDefault="00277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33AB"/>
    <w:rsid w:val="000A2685"/>
    <w:rsid w:val="00277DFC"/>
    <w:rsid w:val="002F191A"/>
    <w:rsid w:val="00391758"/>
    <w:rsid w:val="003D622F"/>
    <w:rsid w:val="0041186D"/>
    <w:rsid w:val="004B435D"/>
    <w:rsid w:val="00570AF6"/>
    <w:rsid w:val="005D2A2E"/>
    <w:rsid w:val="006F0093"/>
    <w:rsid w:val="007C50D2"/>
    <w:rsid w:val="008D33AB"/>
    <w:rsid w:val="00A47D7F"/>
    <w:rsid w:val="00EE2BC7"/>
    <w:rsid w:val="00F9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rPr>
      <w:b/>
      <w:bCs/>
      <w:sz w:val="22"/>
      <w:szCs w:val="22"/>
    </w:rPr>
  </w:style>
  <w:style w:type="character" w:customStyle="1" w:styleId="anotherrelation">
    <w:name w:val="another_relation"/>
    <w:rPr>
      <w:b/>
      <w:bCs/>
      <w:sz w:val="22"/>
      <w:szCs w:val="22"/>
    </w:rPr>
  </w:style>
  <w:style w:type="paragraph" w:styleId="a6">
    <w:name w:val="Body Text Indent"/>
    <w:basedOn w:val="a"/>
    <w:semiHidden/>
    <w:pPr>
      <w:wordWrap/>
      <w:spacing w:line="240" w:lineRule="atLeast"/>
      <w:ind w:left="420" w:hanging="210"/>
    </w:pPr>
    <w:rPr>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様式第18号（第15条第2項関係）</vt:lpstr>
    </vt:vector>
  </TitlesOfParts>
  <Manager/>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2005-11-01T06:14:00Z</cp:lastPrinted>
  <dcterms:created xsi:type="dcterms:W3CDTF">2025-10-02T03:23:00Z</dcterms:created>
  <dcterms:modified xsi:type="dcterms:W3CDTF">2025-10-02T03:23:00Z</dcterms:modified>
</cp:coreProperties>
</file>