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89" w:rsidRPr="00FC53C3" w:rsidRDefault="00FC53C3">
      <w:pPr>
        <w:rPr>
          <w:snapToGrid w:val="0"/>
        </w:rPr>
      </w:pPr>
      <w:bookmarkStart w:id="0" w:name="_GoBack"/>
      <w:bookmarkEnd w:id="0"/>
      <w:r w:rsidRPr="00FC53C3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FC53C3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4</w:t>
      </w:r>
      <w:r w:rsidRPr="00FC53C3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1680"/>
        <w:gridCol w:w="840"/>
        <w:gridCol w:w="1050"/>
        <w:gridCol w:w="420"/>
        <w:gridCol w:w="630"/>
        <w:gridCol w:w="1050"/>
      </w:tblGrid>
      <w:tr w:rsidR="003E218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cantSplit/>
          <w:trHeight w:hRule="exact" w:val="5314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>
            <w:pPr>
              <w:spacing w:before="180"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資源ごみ回収団体届出書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3E2189" w:rsidRDefault="003E2189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E2189" w:rsidRDefault="003E2189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様</w:t>
            </w:r>
          </w:p>
          <w:p w:rsidR="003E2189" w:rsidRDefault="003E2189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　体　名　　　　　　　　　　</w:t>
            </w:r>
          </w:p>
          <w:p w:rsidR="003E2189" w:rsidRDefault="003E2189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所　富岡町　　　　　　</w:t>
            </w:r>
          </w:p>
          <w:p w:rsidR="003E2189" w:rsidRDefault="003E2189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印　</w:t>
            </w:r>
          </w:p>
          <w:p w:rsidR="003E2189" w:rsidRDefault="003E2189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　　話　　　　　　　　　　</w:t>
            </w:r>
          </w:p>
          <w:p w:rsidR="003E2189" w:rsidRDefault="003E2189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富岡町資源ごみ回収報奨金交付要綱第４条の規定に基づき、下記のとおりお届けします。</w:t>
            </w:r>
          </w:p>
          <w:p w:rsidR="003E2189" w:rsidRDefault="003E2189">
            <w:pPr>
              <w:spacing w:line="40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記</w:t>
            </w:r>
          </w:p>
          <w:p w:rsidR="003E2189" w:rsidRDefault="003E2189">
            <w:pPr>
              <w:spacing w:line="40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１　参加世帯数等　　　　　　世帯（人）</w:t>
            </w:r>
          </w:p>
          <w:p w:rsidR="003E2189" w:rsidRDefault="003E2189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資源ごみ回収実施予定</w:t>
            </w: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実施予定月日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実施予定月日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第７回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第８回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第９回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第４回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第５回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第６回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89" w:rsidRDefault="003E2189">
            <w:pPr>
              <w:spacing w:line="210" w:lineRule="exact"/>
              <w:rPr>
                <w:snapToGrid w:val="0"/>
              </w:rPr>
            </w:pPr>
          </w:p>
        </w:tc>
      </w:tr>
      <w:tr w:rsidR="003E2189">
        <w:tblPrEx>
          <w:tblCellMar>
            <w:top w:w="0" w:type="dxa"/>
            <w:bottom w:w="0" w:type="dxa"/>
          </w:tblCellMar>
        </w:tblPrEx>
        <w:trPr>
          <w:cantSplit/>
          <w:trHeight w:hRule="exact" w:val="2248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89" w:rsidRDefault="003E2189">
            <w:pPr>
              <w:spacing w:before="136"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報奨金の振込先</w:t>
            </w:r>
          </w:p>
          <w:p w:rsidR="003E2189" w:rsidRDefault="003E2189">
            <w:pPr>
              <w:spacing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口座振替（郵便局を除く）</w:t>
            </w:r>
          </w:p>
          <w:p w:rsidR="003E2189" w:rsidRDefault="003E2189">
            <w:pPr>
              <w:spacing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金融機関名　　　　　　　銀行　　　　店</w:t>
            </w:r>
          </w:p>
          <w:p w:rsidR="003E2189" w:rsidRDefault="003E2189">
            <w:pPr>
              <w:spacing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預金種類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普通・当座</w:t>
            </w:r>
          </w:p>
          <w:p w:rsidR="003E2189" w:rsidRDefault="003E2189">
            <w:pPr>
              <w:spacing w:after="40" w:line="315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口座番号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3E2189" w:rsidRDefault="003E218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預金者名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</w:tbl>
    <w:p w:rsidR="003E2189" w:rsidRDefault="003E2189">
      <w:pPr>
        <w:spacing w:before="52" w:line="315" w:lineRule="exact"/>
        <w:rPr>
          <w:snapToGrid w:val="0"/>
        </w:rPr>
      </w:pPr>
      <w:r>
        <w:rPr>
          <w:rFonts w:hint="eastAsia"/>
          <w:snapToGrid w:val="0"/>
        </w:rPr>
        <w:t xml:space="preserve">　※　口座振替の金融機関は、富岡町指定金融機関及び富岡町収納代理金融機関とします。</w:t>
      </w:r>
    </w:p>
    <w:sectPr w:rsidR="003E2189" w:rsidSect="00FC53C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3ED2">
      <w:r>
        <w:separator/>
      </w:r>
    </w:p>
  </w:endnote>
  <w:endnote w:type="continuationSeparator" w:id="0">
    <w:p w:rsidR="00000000" w:rsidRDefault="006E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3ED2">
      <w:r>
        <w:separator/>
      </w:r>
    </w:p>
  </w:footnote>
  <w:footnote w:type="continuationSeparator" w:id="0">
    <w:p w:rsidR="00000000" w:rsidRDefault="006E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53C3"/>
    <w:rsid w:val="003E2189"/>
    <w:rsid w:val="006E3ED2"/>
    <w:rsid w:val="009335CC"/>
    <w:rsid w:val="00D536A1"/>
    <w:rsid w:val="00FC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2004-10-20T01:22:00Z</cp:lastPrinted>
  <dcterms:created xsi:type="dcterms:W3CDTF">2025-10-02T03:32:00Z</dcterms:created>
  <dcterms:modified xsi:type="dcterms:W3CDTF">2025-10-02T03:32:00Z</dcterms:modified>
</cp:coreProperties>
</file>