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F2" w:rsidRPr="00C62985" w:rsidRDefault="00C62985" w:rsidP="00C62985">
      <w:bookmarkStart w:id="0" w:name="_GoBack"/>
      <w:bookmarkEnd w:id="0"/>
      <w:r w:rsidRPr="00C62985">
        <w:rPr>
          <w:rFonts w:hint="eastAsia"/>
        </w:rPr>
        <w:t>様式14</w:t>
      </w:r>
      <w:r w:rsidRPr="00C62985">
        <w:t>（第20項関係）</w:t>
      </w:r>
    </w:p>
    <w:p w:rsidR="003556F2" w:rsidRDefault="003556F2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号</w:t>
      </w:r>
    </w:p>
    <w:p w:rsidR="003556F2" w:rsidRDefault="003556F2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（住所）　　　　　　　　　　　</w:t>
      </w:r>
    </w:p>
    <w:p w:rsidR="003556F2" w:rsidRDefault="003556F2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（氏名）　　　　　　　　　　　</w:t>
      </w:r>
    </w:p>
    <w:p w:rsidR="003556F2" w:rsidRDefault="003556F2">
      <w:pPr>
        <w:snapToGrid w:val="0"/>
        <w:spacing w:before="38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日付け富岡町指令　　第　　　　号でした許可については、福島県屋外広告物条例（昭和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</w:t>
      </w:r>
      <w:r>
        <w:rPr>
          <w:snapToGrid w:val="0"/>
        </w:rPr>
        <w:t>17</w:t>
      </w:r>
      <w:r>
        <w:rPr>
          <w:rFonts w:hint="eastAsia"/>
          <w:snapToGrid w:val="0"/>
        </w:rPr>
        <w:t>条の規定により取り消します。</w:t>
      </w:r>
    </w:p>
    <w:p w:rsidR="003556F2" w:rsidRDefault="003556F2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3556F2" w:rsidRDefault="003556F2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3556F2" w:rsidRDefault="003556F2">
      <w:pPr>
        <w:snapToGrid w:val="0"/>
        <w:spacing w:before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（理由）</w:t>
      </w:r>
    </w:p>
    <w:p w:rsidR="003556F2" w:rsidRDefault="003556F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</w:t>
      </w:r>
    </w:p>
    <w:p w:rsidR="003556F2" w:rsidRDefault="003556F2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</w:t>
      </w:r>
    </w:p>
    <w:p w:rsidR="003556F2" w:rsidRDefault="003556F2">
      <w:pPr>
        <w:snapToGrid w:val="0"/>
        <w:spacing w:before="7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3556F2" w:rsidRPr="002C221A" w:rsidRDefault="003556F2">
      <w:pPr>
        <w:snapToGrid w:val="0"/>
        <w:spacing w:line="4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1673D" w:rsidRPr="002C221A">
        <w:rPr>
          <w:rFonts w:hint="eastAsia"/>
          <w:snapToGrid w:val="0"/>
        </w:rPr>
        <w:t>この処分について不服がある場合は、この処分のあったことを知った日の翌日から起算して３か月以内に行政不服審査法第２条の規定により町長に対して審査請求をすることができる。</w:t>
      </w:r>
    </w:p>
    <w:p w:rsidR="003556F2" w:rsidRDefault="003556F2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lang w:eastAsia="zh-CN"/>
        </w:rPr>
        <w:t>（事務担当　　　　　　　　　　）</w:t>
      </w:r>
    </w:p>
    <w:sectPr w:rsidR="003556F2" w:rsidSect="00C6298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8C" w:rsidRDefault="0004498C" w:rsidP="00052F2C">
      <w:r>
        <w:separator/>
      </w:r>
    </w:p>
  </w:endnote>
  <w:endnote w:type="continuationSeparator" w:id="0">
    <w:p w:rsidR="0004498C" w:rsidRDefault="0004498C" w:rsidP="000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8C" w:rsidRDefault="0004498C" w:rsidP="00052F2C">
      <w:r>
        <w:separator/>
      </w:r>
    </w:p>
  </w:footnote>
  <w:footnote w:type="continuationSeparator" w:id="0">
    <w:p w:rsidR="0004498C" w:rsidRDefault="0004498C" w:rsidP="0005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2985"/>
    <w:rsid w:val="0004498C"/>
    <w:rsid w:val="00052F2C"/>
    <w:rsid w:val="002C221A"/>
    <w:rsid w:val="003556F2"/>
    <w:rsid w:val="003707BC"/>
    <w:rsid w:val="006C7152"/>
    <w:rsid w:val="0071673D"/>
    <w:rsid w:val="00C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C6298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様式14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2003-06-26T12:48:00Z</cp:lastPrinted>
  <dcterms:created xsi:type="dcterms:W3CDTF">2025-10-02T03:52:00Z</dcterms:created>
  <dcterms:modified xsi:type="dcterms:W3CDTF">2025-10-02T03:52:00Z</dcterms:modified>
</cp:coreProperties>
</file>