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36" w:rsidRPr="00CF1D2C" w:rsidRDefault="00CF1D2C">
      <w:pPr>
        <w:rPr>
          <w:snapToGrid w:val="0"/>
          <w:lang w:eastAsia="zh-CN"/>
        </w:rPr>
      </w:pPr>
      <w:bookmarkStart w:id="0" w:name="_GoBack"/>
      <w:bookmarkEnd w:id="0"/>
      <w:r w:rsidRPr="00CF1D2C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</w:t>
      </w:r>
      <w:r w:rsidRPr="00CF1D2C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CF1D2C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3</w:t>
      </w:r>
      <w:r w:rsidRPr="00CF1D2C">
        <w:rPr>
          <w:rFonts w:hint="eastAsia"/>
          <w:snapToGrid w:val="0"/>
          <w:lang w:eastAsia="zh-CN"/>
        </w:rPr>
        <w:t>号関係）</w:t>
      </w:r>
    </w:p>
    <w:p w:rsidR="009A6E36" w:rsidRDefault="009A6E36" w:rsidP="00762B13">
      <w:pPr>
        <w:spacing w:line="390" w:lineRule="exact"/>
        <w:ind w:firstLineChars="3150" w:firstLine="6615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9A6E36" w:rsidRDefault="009A6E36" w:rsidP="00762B13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9A6E36" w:rsidRDefault="009A6E36" w:rsidP="00762B13">
      <w:pPr>
        <w:spacing w:line="390" w:lineRule="exact"/>
        <w:ind w:firstLineChars="1300" w:firstLine="5460"/>
        <w:rPr>
          <w:snapToGrid w:val="0"/>
        </w:rPr>
      </w:pPr>
      <w:r w:rsidRPr="00762B13">
        <w:rPr>
          <w:rFonts w:hint="eastAsia"/>
          <w:snapToGrid w:val="0"/>
          <w:spacing w:val="105"/>
          <w:kern w:val="0"/>
          <w:fitText w:val="630" w:id="-1445112832"/>
        </w:rPr>
        <w:t>住</w:t>
      </w:r>
      <w:r w:rsidRPr="00762B13">
        <w:rPr>
          <w:rFonts w:hint="eastAsia"/>
          <w:snapToGrid w:val="0"/>
          <w:kern w:val="0"/>
          <w:fitText w:val="630" w:id="-1445112832"/>
        </w:rPr>
        <w:t>所</w:t>
      </w:r>
    </w:p>
    <w:p w:rsidR="009A6E36" w:rsidRDefault="009A6E36" w:rsidP="00762B13">
      <w:pPr>
        <w:spacing w:line="390" w:lineRule="exact"/>
        <w:ind w:firstLineChars="1300" w:firstLine="5460"/>
        <w:rPr>
          <w:snapToGrid w:val="0"/>
        </w:rPr>
      </w:pPr>
      <w:r w:rsidRPr="00762B13">
        <w:rPr>
          <w:rFonts w:hint="eastAsia"/>
          <w:snapToGrid w:val="0"/>
          <w:spacing w:val="105"/>
          <w:kern w:val="0"/>
          <w:fitText w:val="630" w:id="-1445112831"/>
        </w:rPr>
        <w:t>氏</w:t>
      </w:r>
      <w:r w:rsidRPr="00762B13">
        <w:rPr>
          <w:rFonts w:hint="eastAsia"/>
          <w:snapToGrid w:val="0"/>
          <w:kern w:val="0"/>
          <w:fitText w:val="630" w:id="-1445112831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9A6E36" w:rsidRDefault="009A6E36">
      <w:pPr>
        <w:spacing w:line="39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町指定文化財滅失等届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9A6E36" w:rsidRDefault="009A6E36" w:rsidP="00762B13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下記のとおり町指定文化財が滅失（き損、亡失、盗難）したので届け出ます。</w:t>
      </w:r>
    </w:p>
    <w:p w:rsidR="009A6E36" w:rsidRDefault="009A6E36">
      <w:pPr>
        <w:spacing w:line="35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滅失等の生じた日時及び場所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滅失等の原因及び状況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滅失等の発生後にとった措置</w:t>
      </w:r>
    </w:p>
    <w:p w:rsidR="009A6E36" w:rsidRDefault="009A6E36" w:rsidP="00762B13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き損の場合は、その状況を示す写真又は見取図を添付すること。</w:t>
      </w:r>
    </w:p>
    <w:sectPr w:rsidR="009A6E36" w:rsidSect="00CF1D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80" w:rsidRDefault="005E2C80">
      <w:r>
        <w:separator/>
      </w:r>
    </w:p>
  </w:endnote>
  <w:endnote w:type="continuationSeparator" w:id="0">
    <w:p w:rsidR="005E2C80" w:rsidRDefault="005E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80" w:rsidRDefault="005E2C80">
      <w:r>
        <w:separator/>
      </w:r>
    </w:p>
  </w:footnote>
  <w:footnote w:type="continuationSeparator" w:id="0">
    <w:p w:rsidR="005E2C80" w:rsidRDefault="005E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D2C"/>
    <w:rsid w:val="005E2C80"/>
    <w:rsid w:val="0074437A"/>
    <w:rsid w:val="00762B13"/>
    <w:rsid w:val="0083110C"/>
    <w:rsid w:val="009A6E36"/>
    <w:rsid w:val="00AE4E27"/>
    <w:rsid w:val="00CF1D2C"/>
    <w:rsid w:val="00EA421E"/>
    <w:rsid w:val="00F5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第7号様式（第7条第3号関係）</vt:lpstr>
    </vt:vector>
  </TitlesOfParts>
  <Manager/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