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34" w:rsidRPr="002D5499" w:rsidRDefault="00504E34" w:rsidP="00504E34">
      <w:pPr>
        <w:widowControl/>
        <w:spacing w:line="320" w:lineRule="exact"/>
        <w:rPr>
          <w:rFonts w:asciiTheme="minorEastAsia" w:hAnsiTheme="minorEastAsia"/>
          <w:sz w:val="24"/>
          <w:szCs w:val="24"/>
        </w:rPr>
      </w:pPr>
      <w:r w:rsidRPr="002D5499">
        <w:rPr>
          <w:rFonts w:asciiTheme="minorEastAsia" w:hAnsiTheme="minorEastAsia" w:hint="eastAsia"/>
          <w:sz w:val="24"/>
          <w:szCs w:val="24"/>
        </w:rPr>
        <w:t>様式第１号</w:t>
      </w:r>
      <w:r>
        <w:rPr>
          <w:rFonts w:asciiTheme="minorEastAsia" w:hAnsiTheme="minorEastAsia" w:hint="eastAsia"/>
          <w:sz w:val="24"/>
          <w:szCs w:val="24"/>
        </w:rPr>
        <w:t>の２（第４条関係）</w:t>
      </w:r>
    </w:p>
    <w:p w:rsidR="00504E34" w:rsidRDefault="00504E34" w:rsidP="00504E34">
      <w:pPr>
        <w:spacing w:line="320" w:lineRule="exact"/>
        <w:rPr>
          <w:rFonts w:asciiTheme="minorEastAsia" w:hAnsiTheme="minorEastAsia"/>
          <w:sz w:val="24"/>
          <w:szCs w:val="24"/>
        </w:rPr>
      </w:pPr>
      <w:r>
        <w:rPr>
          <w:rFonts w:asciiTheme="minorEastAsia" w:hAnsiTheme="minorEastAsia" w:hint="eastAsia"/>
          <w:sz w:val="24"/>
          <w:szCs w:val="24"/>
        </w:rPr>
        <w:t>堆肥散布等ほ場一覧</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3544"/>
        <w:gridCol w:w="2268"/>
        <w:gridCol w:w="2977"/>
      </w:tblGrid>
      <w:tr w:rsidR="00504E34" w:rsidRPr="002D5499" w:rsidTr="00E23D4B">
        <w:trPr>
          <w:trHeight w:val="546"/>
        </w:trPr>
        <w:tc>
          <w:tcPr>
            <w:tcW w:w="709" w:type="dxa"/>
            <w:shd w:val="pct5" w:color="auto" w:fill="auto"/>
            <w:vAlign w:val="center"/>
          </w:tcPr>
          <w:p w:rsidR="00504E34" w:rsidRPr="002D5499" w:rsidRDefault="00504E34" w:rsidP="00E23D4B">
            <w:pPr>
              <w:jc w:val="center"/>
              <w:rPr>
                <w:rFonts w:asciiTheme="minorEastAsia" w:hAnsiTheme="minorEastAsia"/>
                <w:sz w:val="24"/>
                <w:szCs w:val="24"/>
              </w:rPr>
            </w:pPr>
            <w:r>
              <w:rPr>
                <w:rFonts w:asciiTheme="minorEastAsia" w:hAnsiTheme="minorEastAsia" w:hint="eastAsia"/>
                <w:sz w:val="24"/>
                <w:szCs w:val="24"/>
              </w:rPr>
              <w:t>№</w:t>
            </w:r>
          </w:p>
        </w:tc>
        <w:tc>
          <w:tcPr>
            <w:tcW w:w="3544" w:type="dxa"/>
            <w:shd w:val="pct5" w:color="auto" w:fill="auto"/>
            <w:vAlign w:val="center"/>
            <w:hideMark/>
          </w:tcPr>
          <w:p w:rsidR="00504E34" w:rsidRPr="002D5499" w:rsidRDefault="00504E34" w:rsidP="00E23D4B">
            <w:pPr>
              <w:jc w:val="center"/>
              <w:rPr>
                <w:rFonts w:asciiTheme="minorEastAsia" w:hAnsiTheme="minorEastAsia"/>
                <w:sz w:val="24"/>
                <w:szCs w:val="24"/>
              </w:rPr>
            </w:pPr>
            <w:r>
              <w:rPr>
                <w:rFonts w:asciiTheme="minorEastAsia" w:hAnsiTheme="minorEastAsia" w:hint="eastAsia"/>
                <w:sz w:val="24"/>
                <w:szCs w:val="24"/>
              </w:rPr>
              <w:t>ほ場　地番</w:t>
            </w:r>
          </w:p>
        </w:tc>
        <w:tc>
          <w:tcPr>
            <w:tcW w:w="2268" w:type="dxa"/>
            <w:shd w:val="pct5" w:color="auto" w:fill="auto"/>
            <w:vAlign w:val="center"/>
            <w:hideMark/>
          </w:tcPr>
          <w:p w:rsidR="00504E34" w:rsidRPr="00F1339C" w:rsidRDefault="00504E34" w:rsidP="00E23D4B">
            <w:pPr>
              <w:jc w:val="center"/>
              <w:rPr>
                <w:rFonts w:asciiTheme="minorEastAsia" w:hAnsiTheme="minorEastAsia"/>
                <w:sz w:val="22"/>
                <w:szCs w:val="24"/>
              </w:rPr>
            </w:pPr>
            <w:r>
              <w:rPr>
                <w:rFonts w:asciiTheme="minorEastAsia" w:hAnsiTheme="minorEastAsia" w:hint="eastAsia"/>
                <w:sz w:val="22"/>
                <w:szCs w:val="24"/>
              </w:rPr>
              <w:t xml:space="preserve">ほ場　</w:t>
            </w:r>
            <w:r w:rsidRPr="00F1339C">
              <w:rPr>
                <w:rFonts w:asciiTheme="minorEastAsia" w:hAnsiTheme="minorEastAsia" w:hint="eastAsia"/>
                <w:sz w:val="22"/>
                <w:szCs w:val="24"/>
              </w:rPr>
              <w:t>面積</w:t>
            </w:r>
          </w:p>
        </w:tc>
        <w:tc>
          <w:tcPr>
            <w:tcW w:w="2977" w:type="dxa"/>
            <w:shd w:val="pct5" w:color="auto" w:fill="auto"/>
            <w:vAlign w:val="center"/>
            <w:hideMark/>
          </w:tcPr>
          <w:p w:rsidR="00504E34" w:rsidRPr="002D5499" w:rsidRDefault="00504E34" w:rsidP="00E23D4B">
            <w:pPr>
              <w:jc w:val="center"/>
              <w:rPr>
                <w:rFonts w:asciiTheme="minorEastAsia" w:hAnsiTheme="minorEastAsia"/>
                <w:sz w:val="24"/>
                <w:szCs w:val="24"/>
              </w:rPr>
            </w:pPr>
            <w:r>
              <w:rPr>
                <w:rFonts w:asciiTheme="minorEastAsia" w:hAnsiTheme="minorEastAsia" w:hint="eastAsia"/>
                <w:sz w:val="24"/>
                <w:szCs w:val="24"/>
              </w:rPr>
              <w:t>申請</w:t>
            </w:r>
            <w:r w:rsidRPr="002D5499">
              <w:rPr>
                <w:rFonts w:asciiTheme="minorEastAsia" w:hAnsiTheme="minorEastAsia" w:hint="eastAsia"/>
                <w:sz w:val="24"/>
                <w:szCs w:val="24"/>
              </w:rPr>
              <w:t>区分</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1</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Pr="005F2D55" w:rsidRDefault="00504E34" w:rsidP="00E23D4B">
            <w:pPr>
              <w:jc w:val="center"/>
              <w:rPr>
                <w:rFonts w:asciiTheme="minorEastAsia" w:hAnsiTheme="minorEastAsia"/>
                <w:sz w:val="20"/>
                <w:szCs w:val="21"/>
              </w:rPr>
            </w:pPr>
            <w:r>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2</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3</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4</w:t>
            </w:r>
          </w:p>
        </w:tc>
        <w:tc>
          <w:tcPr>
            <w:tcW w:w="3544" w:type="dxa"/>
            <w:vAlign w:val="center"/>
          </w:tcPr>
          <w:p w:rsidR="00504E34" w:rsidRPr="00B60883"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5</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bookmarkStart w:id="0" w:name="_GoBack"/>
            <w:bookmarkEnd w:id="0"/>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6</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7</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8</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9</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10</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11</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12</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13</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6133C4"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14</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2D5499" w:rsidTr="00E23D4B">
        <w:trPr>
          <w:trHeight w:val="804"/>
        </w:trPr>
        <w:tc>
          <w:tcPr>
            <w:tcW w:w="709" w:type="dxa"/>
            <w:vAlign w:val="center"/>
          </w:tcPr>
          <w:p w:rsidR="00504E34" w:rsidRPr="00285894" w:rsidRDefault="00504E34" w:rsidP="00E23D4B">
            <w:pPr>
              <w:spacing w:line="300" w:lineRule="exact"/>
              <w:jc w:val="center"/>
              <w:rPr>
                <w:rFonts w:asciiTheme="minorEastAsia" w:hAnsiTheme="minorEastAsia"/>
                <w:sz w:val="22"/>
                <w:szCs w:val="24"/>
              </w:rPr>
            </w:pPr>
            <w:r>
              <w:rPr>
                <w:rFonts w:asciiTheme="minorEastAsia" w:hAnsiTheme="minorEastAsia" w:hint="eastAsia"/>
                <w:sz w:val="22"/>
                <w:szCs w:val="24"/>
              </w:rPr>
              <w:t>15</w:t>
            </w:r>
          </w:p>
        </w:tc>
        <w:tc>
          <w:tcPr>
            <w:tcW w:w="3544" w:type="dxa"/>
            <w:vAlign w:val="center"/>
          </w:tcPr>
          <w:p w:rsidR="00504E34" w:rsidRPr="006133C4" w:rsidRDefault="00504E34" w:rsidP="00E23D4B">
            <w:pPr>
              <w:spacing w:line="300" w:lineRule="exact"/>
              <w:jc w:val="center"/>
              <w:rPr>
                <w:rFonts w:asciiTheme="minorEastAsia" w:hAnsiTheme="minorEastAsia"/>
                <w:szCs w:val="21"/>
              </w:rPr>
            </w:pPr>
          </w:p>
        </w:tc>
        <w:tc>
          <w:tcPr>
            <w:tcW w:w="2268" w:type="dxa"/>
            <w:vAlign w:val="center"/>
            <w:hideMark/>
          </w:tcPr>
          <w:p w:rsidR="00504E34" w:rsidRPr="006133C4" w:rsidRDefault="00504E34" w:rsidP="00E23D4B">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977" w:type="dxa"/>
            <w:vAlign w:val="center"/>
          </w:tcPr>
          <w:p w:rsidR="00504E34" w:rsidRDefault="00504E34" w:rsidP="00E23D4B">
            <w:pPr>
              <w:jc w:val="center"/>
            </w:pPr>
            <w:r w:rsidRPr="00320DF8">
              <w:rPr>
                <w:rFonts w:asciiTheme="minorEastAsia" w:hAnsiTheme="minorEastAsia" w:hint="eastAsia"/>
                <w:sz w:val="20"/>
                <w:szCs w:val="21"/>
              </w:rPr>
              <w:t>堆肥購入・運搬・散布</w:t>
            </w:r>
          </w:p>
        </w:tc>
      </w:tr>
      <w:tr w:rsidR="00504E34" w:rsidRPr="002D5499" w:rsidTr="00E23D4B">
        <w:trPr>
          <w:trHeight w:val="645"/>
        </w:trPr>
        <w:tc>
          <w:tcPr>
            <w:tcW w:w="4253" w:type="dxa"/>
            <w:gridSpan w:val="2"/>
            <w:shd w:val="pct5" w:color="auto" w:fill="auto"/>
            <w:vAlign w:val="center"/>
          </w:tcPr>
          <w:p w:rsidR="00504E34" w:rsidRPr="002D5499" w:rsidRDefault="00504E34" w:rsidP="00E23D4B">
            <w:pPr>
              <w:jc w:val="center"/>
              <w:rPr>
                <w:rFonts w:asciiTheme="minorEastAsia" w:hAnsiTheme="minorEastAsia"/>
                <w:sz w:val="24"/>
                <w:szCs w:val="24"/>
              </w:rPr>
            </w:pPr>
            <w:r w:rsidRPr="002D5499">
              <w:rPr>
                <w:rFonts w:asciiTheme="minorEastAsia" w:hAnsiTheme="minorEastAsia" w:hint="eastAsia"/>
                <w:sz w:val="24"/>
                <w:szCs w:val="24"/>
              </w:rPr>
              <w:t>交付申請合計面積</w:t>
            </w:r>
          </w:p>
        </w:tc>
        <w:tc>
          <w:tcPr>
            <w:tcW w:w="2268" w:type="dxa"/>
            <w:vAlign w:val="center"/>
            <w:hideMark/>
          </w:tcPr>
          <w:p w:rsidR="00504E34" w:rsidRPr="002D5499" w:rsidRDefault="00504E34" w:rsidP="00E23D4B">
            <w:pPr>
              <w:jc w:val="right"/>
              <w:rPr>
                <w:rFonts w:asciiTheme="minorEastAsia" w:hAnsiTheme="minorEastAsia"/>
                <w:sz w:val="24"/>
                <w:szCs w:val="24"/>
              </w:rPr>
            </w:pPr>
            <w:r w:rsidRPr="002D5499">
              <w:rPr>
                <w:rFonts w:asciiTheme="minorEastAsia" w:hAnsiTheme="minorEastAsia" w:hint="eastAsia"/>
                <w:sz w:val="24"/>
                <w:szCs w:val="24"/>
              </w:rPr>
              <w:t>ａ</w:t>
            </w:r>
          </w:p>
        </w:tc>
        <w:tc>
          <w:tcPr>
            <w:tcW w:w="2977" w:type="dxa"/>
            <w:tcBorders>
              <w:tl2br w:val="single" w:sz="4" w:space="0" w:color="auto"/>
            </w:tcBorders>
            <w:vAlign w:val="center"/>
          </w:tcPr>
          <w:p w:rsidR="00504E34" w:rsidRPr="002D5499" w:rsidRDefault="00504E34" w:rsidP="00E23D4B">
            <w:pPr>
              <w:jc w:val="center"/>
              <w:rPr>
                <w:rFonts w:asciiTheme="minorEastAsia" w:hAnsiTheme="minorEastAsia"/>
                <w:sz w:val="24"/>
                <w:szCs w:val="24"/>
              </w:rPr>
            </w:pPr>
          </w:p>
        </w:tc>
      </w:tr>
    </w:tbl>
    <w:p w:rsidR="00504E34" w:rsidRPr="002D5499" w:rsidRDefault="00504E34" w:rsidP="00504E34">
      <w:pPr>
        <w:spacing w:line="320" w:lineRule="exact"/>
        <w:rPr>
          <w:rFonts w:asciiTheme="minorEastAsia" w:hAnsiTheme="minorEastAsia"/>
          <w:sz w:val="24"/>
          <w:szCs w:val="24"/>
        </w:rPr>
      </w:pPr>
      <w:r>
        <w:rPr>
          <w:rFonts w:asciiTheme="minorEastAsia" w:hAnsiTheme="minorEastAsia" w:hint="eastAsia"/>
          <w:sz w:val="24"/>
          <w:szCs w:val="24"/>
        </w:rPr>
        <w:t>※営農計画書兼水稲共済加入申込書及び作付ほ場位置図と整合を図ってください。</w:t>
      </w:r>
    </w:p>
    <w:p w:rsidR="00504E34" w:rsidRPr="002D5499" w:rsidRDefault="00504E34" w:rsidP="00504E34">
      <w:pPr>
        <w:spacing w:line="320" w:lineRule="exact"/>
        <w:rPr>
          <w:rFonts w:asciiTheme="minorEastAsia" w:hAnsiTheme="minorEastAsia"/>
          <w:sz w:val="24"/>
          <w:szCs w:val="24"/>
        </w:rPr>
      </w:pPr>
      <w:r>
        <w:rPr>
          <w:rFonts w:asciiTheme="minorEastAsia" w:hAnsiTheme="minorEastAsia" w:hint="eastAsia"/>
          <w:sz w:val="24"/>
          <w:szCs w:val="24"/>
        </w:rPr>
        <w:t>※申請</w:t>
      </w:r>
      <w:r w:rsidRPr="002D5499">
        <w:rPr>
          <w:rFonts w:asciiTheme="minorEastAsia" w:hAnsiTheme="minorEastAsia" w:hint="eastAsia"/>
          <w:sz w:val="24"/>
          <w:szCs w:val="24"/>
        </w:rPr>
        <w:t>区分は、</w:t>
      </w:r>
      <w:r>
        <w:rPr>
          <w:rFonts w:asciiTheme="minorEastAsia" w:hAnsiTheme="minorEastAsia" w:hint="eastAsia"/>
          <w:sz w:val="24"/>
          <w:szCs w:val="24"/>
        </w:rPr>
        <w:t>該当するもの全てを</w:t>
      </w:r>
      <w:r w:rsidRPr="002D5499">
        <w:rPr>
          <w:rFonts w:asciiTheme="minorEastAsia" w:hAnsiTheme="minorEastAsia" w:hint="eastAsia"/>
          <w:sz w:val="24"/>
          <w:szCs w:val="24"/>
        </w:rPr>
        <w:t>○で囲んでください。</w:t>
      </w:r>
    </w:p>
    <w:p w:rsidR="00BE1614" w:rsidRPr="00504E34" w:rsidRDefault="00BE1614" w:rsidP="00504E34">
      <w:pPr>
        <w:spacing w:line="320" w:lineRule="exact"/>
      </w:pPr>
    </w:p>
    <w:sectPr w:rsidR="00BE1614" w:rsidRPr="00504E34" w:rsidSect="006133C4">
      <w:pgSz w:w="11906" w:h="16838"/>
      <w:pgMar w:top="720" w:right="1134" w:bottom="72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34"/>
    <w:rsid w:val="00504E34"/>
    <w:rsid w:val="00BE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17950B-2EA5-4F8C-A625-B6EAE991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E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fukaya</dc:creator>
  <cp:keywords/>
  <dc:description/>
  <cp:lastModifiedBy>fukaya</cp:lastModifiedBy>
  <cp:revision>1</cp:revision>
  <dcterms:created xsi:type="dcterms:W3CDTF">2024-10-08T06:22:00Z</dcterms:created>
  <dcterms:modified xsi:type="dcterms:W3CDTF">2024-10-08T06:24:00Z</dcterms:modified>
</cp:coreProperties>
</file>