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BF2" w:rsidRDefault="003B608D">
      <w:pPr>
        <w:rPr>
          <w:rFonts w:cstheme="minorBidi"/>
          <w:noProof/>
        </w:rPr>
      </w:pPr>
      <w:r>
        <w:rPr>
          <w:rFonts w:hint="eastAsia"/>
        </w:rPr>
        <w:t>別記第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</w:t>
      </w:r>
      <w:r>
        <w:t>)</w:t>
      </w:r>
    </w:p>
    <w:p w:rsidR="00661BF2" w:rsidRDefault="003B608D">
      <w:pPr>
        <w:spacing w:line="360" w:lineRule="auto"/>
        <w:jc w:val="center"/>
        <w:rPr>
          <w:rFonts w:cstheme="minorBidi"/>
          <w:noProof/>
        </w:rPr>
      </w:pPr>
      <w:r>
        <w:rPr>
          <w:rFonts w:hint="eastAsia"/>
        </w:rPr>
        <w:t>障害の現状報告書</w:t>
      </w:r>
      <w:r>
        <w:t>(</w:t>
      </w:r>
      <w:r>
        <w:rPr>
          <w:rFonts w:hint="eastAsia"/>
        </w:rPr>
        <w:t>傷病補償年金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126"/>
        <w:gridCol w:w="1418"/>
        <w:gridCol w:w="1419"/>
        <w:gridCol w:w="33"/>
        <w:gridCol w:w="1379"/>
        <w:gridCol w:w="7"/>
        <w:gridCol w:w="1637"/>
        <w:gridCol w:w="1926"/>
      </w:tblGrid>
      <w:tr w:rsidR="00661BF2">
        <w:trPr>
          <w:cantSplit/>
          <w:trHeight w:val="3014"/>
        </w:trPr>
        <w:tc>
          <w:tcPr>
            <w:tcW w:w="8505" w:type="dxa"/>
            <w:gridSpan w:val="9"/>
          </w:tcPr>
          <w:p w:rsidR="00661BF2" w:rsidRDefault="003B608D">
            <w:pPr>
              <w:spacing w:before="120" w:line="360" w:lineRule="auto"/>
              <w:ind w:left="113"/>
            </w:pPr>
            <w:r>
              <w:t>(</w:t>
            </w:r>
            <w:r>
              <w:rPr>
                <w:rFonts w:hint="eastAsia"/>
              </w:rPr>
              <w:t>実施機関の職氏名</w:t>
            </w:r>
            <w:r>
              <w:t>)</w:t>
            </w:r>
          </w:p>
          <w:p w:rsidR="00661BF2" w:rsidRDefault="003B608D">
            <w:pPr>
              <w:spacing w:line="360" w:lineRule="auto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殿</w:t>
            </w:r>
          </w:p>
          <w:p w:rsidR="00661BF2" w:rsidRDefault="003B608D">
            <w:pPr>
              <w:spacing w:line="360" w:lineRule="auto"/>
              <w:rPr>
                <w:rFonts w:cstheme="minorBidi"/>
              </w:rPr>
            </w:pPr>
            <w:r>
              <w:rPr>
                <w:rFonts w:hint="eastAsia"/>
              </w:rPr>
              <w:t xml:space="preserve">　　下記のとおり障害の現状を報告します。</w:t>
            </w:r>
          </w:p>
          <w:p w:rsidR="00661BF2" w:rsidRDefault="00661BF2">
            <w:pPr>
              <w:spacing w:line="360" w:lineRule="auto"/>
              <w:rPr>
                <w:rFonts w:cstheme="minorBidi"/>
              </w:rPr>
            </w:pPr>
          </w:p>
          <w:p w:rsidR="00661BF2" w:rsidRDefault="003B608D">
            <w:pPr>
              <w:ind w:right="113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　　　　　　　　報告者の住所</w:t>
            </w:r>
            <w:r>
              <w:rPr>
                <w:rFonts w:hint="eastAsia"/>
                <w:u w:val="dotted"/>
              </w:rPr>
              <w:t xml:space="preserve">　　　　　　　　　　　</w:t>
            </w:r>
          </w:p>
          <w:p w:rsidR="00661BF2" w:rsidRDefault="00661BF2">
            <w:pPr>
              <w:ind w:right="113"/>
              <w:jc w:val="right"/>
              <w:rPr>
                <w:rFonts w:cstheme="minorBidi"/>
              </w:rPr>
            </w:pPr>
          </w:p>
          <w:p w:rsidR="00661BF2" w:rsidRDefault="003B608D">
            <w:pPr>
              <w:ind w:right="113"/>
              <w:jc w:val="right"/>
              <w:rPr>
                <w:rFonts w:cstheme="minorBidi"/>
              </w:rPr>
            </w:pPr>
            <w:r>
              <w:rPr>
                <w:rFonts w:hint="eastAsia"/>
                <w:spacing w:val="70"/>
              </w:rPr>
              <w:t>ふりが</w:t>
            </w:r>
            <w:r>
              <w:rPr>
                <w:rFonts w:hint="eastAsia"/>
              </w:rPr>
              <w:t xml:space="preserve">な　　　　　　　　　　　</w:t>
            </w:r>
          </w:p>
          <w:p w:rsidR="00661BF2" w:rsidRDefault="003B608D" w:rsidP="000543E8">
            <w:pPr>
              <w:ind w:right="113"/>
              <w:jc w:val="right"/>
              <w:rPr>
                <w:rFonts w:cstheme="minorBidi"/>
              </w:rPr>
            </w:pPr>
            <w:r>
              <w:rPr>
                <w:rFonts w:hint="eastAsia"/>
                <w:spacing w:val="414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dotted"/>
              </w:rPr>
              <w:t xml:space="preserve">　　　　　　　　　　</w:t>
            </w:r>
            <w:r w:rsidR="000543E8">
              <w:rPr>
                <w:rFonts w:hint="eastAsia"/>
                <w:u w:val="dotted"/>
              </w:rPr>
              <w:t xml:space="preserve">　</w:t>
            </w:r>
          </w:p>
        </w:tc>
      </w:tr>
      <w:tr w:rsidR="00661BF2">
        <w:trPr>
          <w:cantSplit/>
          <w:trHeight w:val="720"/>
        </w:trPr>
        <w:tc>
          <w:tcPr>
            <w:tcW w:w="560" w:type="dxa"/>
            <w:tcBorders>
              <w:right w:val="nil"/>
            </w:tcBorders>
            <w:vAlign w:val="center"/>
          </w:tcPr>
          <w:p w:rsidR="00661BF2" w:rsidRDefault="003B608D">
            <w:pPr>
              <w:ind w:left="321" w:hanging="321"/>
              <w:jc w:val="center"/>
            </w:pPr>
            <w:r>
              <w:t>1</w:t>
            </w:r>
          </w:p>
        </w:tc>
        <w:tc>
          <w:tcPr>
            <w:tcW w:w="2996" w:type="dxa"/>
            <w:gridSpan w:val="4"/>
            <w:tcBorders>
              <w:left w:val="nil"/>
            </w:tcBorders>
            <w:vAlign w:val="center"/>
          </w:tcPr>
          <w:p w:rsidR="00661BF2" w:rsidRDefault="003B608D">
            <w:pPr>
              <w:ind w:left="-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年金証書の番号</w:t>
            </w:r>
          </w:p>
        </w:tc>
        <w:tc>
          <w:tcPr>
            <w:tcW w:w="4949" w:type="dxa"/>
            <w:gridSpan w:val="4"/>
            <w:vAlign w:val="center"/>
          </w:tcPr>
          <w:p w:rsidR="00661BF2" w:rsidRDefault="003B608D">
            <w:pPr>
              <w:ind w:left="321" w:hanging="321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第　　　　　　　　　　　号</w:t>
            </w:r>
          </w:p>
        </w:tc>
      </w:tr>
      <w:tr w:rsidR="00661BF2">
        <w:trPr>
          <w:cantSplit/>
          <w:trHeight w:val="720"/>
        </w:trPr>
        <w:tc>
          <w:tcPr>
            <w:tcW w:w="560" w:type="dxa"/>
            <w:tcBorders>
              <w:right w:val="nil"/>
            </w:tcBorders>
            <w:vAlign w:val="center"/>
          </w:tcPr>
          <w:p w:rsidR="00661BF2" w:rsidRDefault="003B608D">
            <w:pPr>
              <w:ind w:left="321" w:hanging="321"/>
              <w:jc w:val="center"/>
            </w:pPr>
            <w:r>
              <w:t>2</w:t>
            </w:r>
          </w:p>
        </w:tc>
        <w:tc>
          <w:tcPr>
            <w:tcW w:w="2996" w:type="dxa"/>
            <w:gridSpan w:val="4"/>
            <w:tcBorders>
              <w:left w:val="nil"/>
            </w:tcBorders>
            <w:vAlign w:val="center"/>
          </w:tcPr>
          <w:p w:rsidR="00661BF2" w:rsidRDefault="003B608D">
            <w:pPr>
              <w:ind w:left="-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傷病補償年金の支給開始年月</w:t>
            </w:r>
          </w:p>
        </w:tc>
        <w:tc>
          <w:tcPr>
            <w:tcW w:w="4949" w:type="dxa"/>
            <w:gridSpan w:val="4"/>
            <w:vAlign w:val="center"/>
          </w:tcPr>
          <w:p w:rsidR="00661BF2" w:rsidRDefault="003B608D">
            <w:pPr>
              <w:ind w:left="321" w:hanging="321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 xml:space="preserve">年　　　　月　　　　　</w:t>
            </w:r>
          </w:p>
        </w:tc>
      </w:tr>
      <w:tr w:rsidR="00661BF2">
        <w:trPr>
          <w:cantSplit/>
          <w:trHeight w:val="720"/>
        </w:trPr>
        <w:tc>
          <w:tcPr>
            <w:tcW w:w="560" w:type="dxa"/>
            <w:tcBorders>
              <w:right w:val="nil"/>
            </w:tcBorders>
            <w:vAlign w:val="center"/>
          </w:tcPr>
          <w:p w:rsidR="00661BF2" w:rsidRDefault="003B608D">
            <w:pPr>
              <w:ind w:left="321" w:hanging="321"/>
              <w:jc w:val="center"/>
            </w:pPr>
            <w:r>
              <w:t>3</w:t>
            </w:r>
          </w:p>
        </w:tc>
        <w:tc>
          <w:tcPr>
            <w:tcW w:w="2996" w:type="dxa"/>
            <w:gridSpan w:val="4"/>
            <w:tcBorders>
              <w:left w:val="nil"/>
            </w:tcBorders>
            <w:vAlign w:val="center"/>
          </w:tcPr>
          <w:p w:rsidR="00661BF2" w:rsidRDefault="003B608D">
            <w:pPr>
              <w:ind w:left="-57"/>
              <w:jc w:val="distribute"/>
              <w:rPr>
                <w:rFonts w:cstheme="minorBidi"/>
              </w:rPr>
            </w:pPr>
            <w:r>
              <w:rPr>
                <w:rFonts w:hint="eastAsia"/>
                <w:spacing w:val="100"/>
              </w:rPr>
              <w:t>傷病等</w:t>
            </w:r>
            <w:r>
              <w:rPr>
                <w:rFonts w:hint="eastAsia"/>
              </w:rPr>
              <w:t>級</w:t>
            </w:r>
          </w:p>
        </w:tc>
        <w:tc>
          <w:tcPr>
            <w:tcW w:w="4949" w:type="dxa"/>
            <w:gridSpan w:val="4"/>
            <w:vAlign w:val="center"/>
          </w:tcPr>
          <w:p w:rsidR="00661BF2" w:rsidRDefault="003B608D">
            <w:pPr>
              <w:ind w:left="321" w:hanging="321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第　　　　　　　　　　　級</w:t>
            </w:r>
          </w:p>
        </w:tc>
      </w:tr>
      <w:tr w:rsidR="00661BF2">
        <w:trPr>
          <w:cantSplit/>
          <w:trHeight w:val="720"/>
        </w:trPr>
        <w:tc>
          <w:tcPr>
            <w:tcW w:w="560" w:type="dxa"/>
            <w:tcBorders>
              <w:top w:val="nil"/>
              <w:right w:val="nil"/>
            </w:tcBorders>
            <w:vAlign w:val="center"/>
          </w:tcPr>
          <w:p w:rsidR="00661BF2" w:rsidRDefault="003B608D">
            <w:pPr>
              <w:ind w:left="323" w:hanging="323"/>
              <w:jc w:val="center"/>
            </w:pPr>
            <w:r>
              <w:t>4</w:t>
            </w:r>
          </w:p>
        </w:tc>
        <w:tc>
          <w:tcPr>
            <w:tcW w:w="2996" w:type="dxa"/>
            <w:gridSpan w:val="4"/>
            <w:tcBorders>
              <w:left w:val="nil"/>
              <w:right w:val="nil"/>
            </w:tcBorders>
            <w:vAlign w:val="center"/>
          </w:tcPr>
          <w:p w:rsidR="00661BF2" w:rsidRDefault="003B608D">
            <w:pPr>
              <w:ind w:left="-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障害の状況</w:t>
            </w:r>
          </w:p>
        </w:tc>
        <w:tc>
          <w:tcPr>
            <w:tcW w:w="4949" w:type="dxa"/>
            <w:gridSpan w:val="4"/>
            <w:tcBorders>
              <w:left w:val="nil"/>
            </w:tcBorders>
            <w:vAlign w:val="center"/>
          </w:tcPr>
          <w:p w:rsidR="00661BF2" w:rsidRDefault="00661BF2">
            <w:pPr>
              <w:ind w:left="323" w:hanging="323"/>
              <w:rPr>
                <w:rFonts w:cstheme="minorBidi"/>
              </w:rPr>
            </w:pPr>
          </w:p>
        </w:tc>
      </w:tr>
      <w:tr w:rsidR="00661BF2">
        <w:trPr>
          <w:cantSplit/>
          <w:trHeight w:val="720"/>
        </w:trPr>
        <w:tc>
          <w:tcPr>
            <w:tcW w:w="560" w:type="dxa"/>
            <w:tcBorders>
              <w:right w:val="nil"/>
            </w:tcBorders>
            <w:vAlign w:val="center"/>
          </w:tcPr>
          <w:p w:rsidR="00661BF2" w:rsidRDefault="003B608D">
            <w:pPr>
              <w:ind w:left="323" w:hanging="323"/>
              <w:jc w:val="center"/>
            </w:pPr>
            <w:r>
              <w:t>5</w:t>
            </w:r>
          </w:p>
        </w:tc>
        <w:tc>
          <w:tcPr>
            <w:tcW w:w="2996" w:type="dxa"/>
            <w:gridSpan w:val="4"/>
            <w:tcBorders>
              <w:left w:val="nil"/>
              <w:right w:val="nil"/>
            </w:tcBorders>
            <w:vAlign w:val="center"/>
          </w:tcPr>
          <w:p w:rsidR="00661BF2" w:rsidRDefault="003B608D">
            <w:pPr>
              <w:ind w:left="-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日常生活の概要</w:t>
            </w:r>
          </w:p>
        </w:tc>
        <w:tc>
          <w:tcPr>
            <w:tcW w:w="4949" w:type="dxa"/>
            <w:gridSpan w:val="4"/>
            <w:tcBorders>
              <w:left w:val="nil"/>
            </w:tcBorders>
            <w:vAlign w:val="center"/>
          </w:tcPr>
          <w:p w:rsidR="00661BF2" w:rsidRDefault="00661BF2">
            <w:pPr>
              <w:ind w:left="323" w:hanging="323"/>
              <w:rPr>
                <w:rFonts w:cstheme="minorBidi"/>
              </w:rPr>
            </w:pPr>
          </w:p>
        </w:tc>
      </w:tr>
      <w:tr w:rsidR="00661BF2">
        <w:trPr>
          <w:cantSplit/>
          <w:trHeight w:val="700"/>
        </w:trPr>
        <w:tc>
          <w:tcPr>
            <w:tcW w:w="686" w:type="dxa"/>
            <w:gridSpan w:val="2"/>
            <w:tcBorders>
              <w:bottom w:val="nil"/>
            </w:tcBorders>
            <w:vAlign w:val="bottom"/>
          </w:tcPr>
          <w:p w:rsidR="00661BF2" w:rsidRDefault="003B608D">
            <w:pPr>
              <w:ind w:left="113" w:hanging="113"/>
              <w:jc w:val="center"/>
            </w:pPr>
            <w:r>
              <w:t>6</w:t>
            </w:r>
          </w:p>
        </w:tc>
        <w:tc>
          <w:tcPr>
            <w:tcW w:w="1418" w:type="dxa"/>
            <w:vMerge w:val="restart"/>
            <w:vAlign w:val="center"/>
          </w:tcPr>
          <w:p w:rsidR="00661BF2" w:rsidRDefault="003B608D">
            <w:pPr>
              <w:spacing w:line="240" w:lineRule="exact"/>
              <w:jc w:val="distribute"/>
            </w:pPr>
            <w:r>
              <w:rPr>
                <w:rFonts w:hint="eastAsia"/>
              </w:rPr>
              <w:t>年金の種類</w:t>
            </w:r>
            <w:r>
              <w:rPr>
                <w:spacing w:val="20"/>
              </w:rPr>
              <w:t>(</w:t>
            </w:r>
            <w:r>
              <w:rPr>
                <w:rFonts w:hint="eastAsia"/>
                <w:spacing w:val="20"/>
              </w:rPr>
              <w:t>障害等</w:t>
            </w:r>
            <w:r>
              <w:rPr>
                <w:rFonts w:hint="eastAsia"/>
              </w:rPr>
              <w:t>級第　　　級</w:t>
            </w:r>
            <w:r>
              <w:t>)</w:t>
            </w:r>
          </w:p>
        </w:tc>
        <w:tc>
          <w:tcPr>
            <w:tcW w:w="1419" w:type="dxa"/>
            <w:vMerge w:val="restart"/>
            <w:vAlign w:val="center"/>
          </w:tcPr>
          <w:p w:rsidR="00661BF2" w:rsidRDefault="003B608D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年金の年額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661BF2" w:rsidRDefault="003B608D">
            <w:pPr>
              <w:spacing w:before="120" w:line="360" w:lineRule="auto"/>
              <w:jc w:val="distribute"/>
              <w:rPr>
                <w:rFonts w:cstheme="minorBidi"/>
              </w:rPr>
            </w:pPr>
            <w:r>
              <w:rPr>
                <w:rFonts w:hint="eastAsia"/>
                <w:spacing w:val="20"/>
              </w:rPr>
              <w:t>年金証書</w:t>
            </w:r>
            <w:r>
              <w:rPr>
                <w:rFonts w:hint="eastAsia"/>
              </w:rPr>
              <w:t>の記号番号</w:t>
            </w:r>
          </w:p>
        </w:tc>
        <w:tc>
          <w:tcPr>
            <w:tcW w:w="1637" w:type="dxa"/>
            <w:vMerge w:val="restart"/>
            <w:vAlign w:val="center"/>
          </w:tcPr>
          <w:p w:rsidR="00661BF2" w:rsidRDefault="003B608D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支給開始年月</w:t>
            </w:r>
          </w:p>
        </w:tc>
        <w:tc>
          <w:tcPr>
            <w:tcW w:w="1926" w:type="dxa"/>
            <w:vMerge w:val="restart"/>
            <w:vAlign w:val="center"/>
          </w:tcPr>
          <w:p w:rsidR="00B426BC" w:rsidRPr="00057582" w:rsidRDefault="003B608D">
            <w:pPr>
              <w:spacing w:before="120" w:line="360" w:lineRule="auto"/>
              <w:jc w:val="distribute"/>
              <w:rPr>
                <w:spacing w:val="40"/>
              </w:rPr>
            </w:pPr>
            <w:r>
              <w:rPr>
                <w:rFonts w:hint="eastAsia"/>
                <w:spacing w:val="40"/>
              </w:rPr>
              <w:t>所</w:t>
            </w:r>
            <w:r w:rsidRPr="00057582">
              <w:rPr>
                <w:rFonts w:hint="eastAsia"/>
                <w:spacing w:val="40"/>
              </w:rPr>
              <w:t>轄</w:t>
            </w:r>
            <w:r w:rsidR="00B426BC" w:rsidRPr="00057582">
              <w:rPr>
                <w:rFonts w:hint="eastAsia"/>
                <w:spacing w:val="40"/>
              </w:rPr>
              <w:t>年金</w:t>
            </w:r>
          </w:p>
          <w:p w:rsidR="00661BF2" w:rsidRDefault="003B608D">
            <w:pPr>
              <w:spacing w:before="120" w:line="360" w:lineRule="auto"/>
              <w:jc w:val="distribute"/>
              <w:rPr>
                <w:rFonts w:cstheme="minorBidi"/>
              </w:rPr>
            </w:pPr>
            <w:r w:rsidRPr="00057582">
              <w:rPr>
                <w:rFonts w:hint="eastAsia"/>
              </w:rPr>
              <w:t>事務所</w:t>
            </w:r>
            <w:r w:rsidR="00D96514" w:rsidRPr="00057582">
              <w:rPr>
                <w:rFonts w:hint="eastAsia"/>
              </w:rPr>
              <w:t>名</w:t>
            </w:r>
            <w:r w:rsidRPr="00057582">
              <w:rPr>
                <w:rFonts w:hint="eastAsia"/>
              </w:rPr>
              <w:t>等</w:t>
            </w:r>
          </w:p>
        </w:tc>
      </w:tr>
      <w:tr w:rsidR="00661BF2">
        <w:trPr>
          <w:cantSplit/>
          <w:trHeight w:hRule="exact" w:val="200"/>
        </w:trPr>
        <w:tc>
          <w:tcPr>
            <w:tcW w:w="686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:rsidR="00661BF2" w:rsidRDefault="003B608D">
            <w:pPr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>受給関係</w:t>
            </w:r>
          </w:p>
          <w:p w:rsidR="00661BF2" w:rsidRDefault="003B608D">
            <w:pPr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>公的年金の</w:t>
            </w:r>
          </w:p>
        </w:tc>
        <w:tc>
          <w:tcPr>
            <w:tcW w:w="1418" w:type="dxa"/>
            <w:vMerge/>
            <w:vAlign w:val="center"/>
          </w:tcPr>
          <w:p w:rsidR="00661BF2" w:rsidRDefault="00661BF2">
            <w:pPr>
              <w:spacing w:line="240" w:lineRule="exact"/>
              <w:jc w:val="distribute"/>
              <w:rPr>
                <w:rFonts w:cstheme="minorBidi"/>
              </w:rPr>
            </w:pPr>
          </w:p>
        </w:tc>
        <w:tc>
          <w:tcPr>
            <w:tcW w:w="1419" w:type="dxa"/>
            <w:vMerge/>
            <w:vAlign w:val="center"/>
          </w:tcPr>
          <w:p w:rsidR="00661BF2" w:rsidRDefault="00661BF2">
            <w:pPr>
              <w:jc w:val="center"/>
              <w:rPr>
                <w:rFonts w:cstheme="minorBidi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661BF2" w:rsidRDefault="00661BF2">
            <w:pPr>
              <w:spacing w:before="120" w:line="360" w:lineRule="auto"/>
              <w:jc w:val="distribute"/>
              <w:rPr>
                <w:rFonts w:cstheme="minorBidi"/>
                <w:spacing w:val="20"/>
              </w:rPr>
            </w:pPr>
          </w:p>
        </w:tc>
        <w:tc>
          <w:tcPr>
            <w:tcW w:w="1637" w:type="dxa"/>
            <w:vMerge/>
            <w:vAlign w:val="center"/>
          </w:tcPr>
          <w:p w:rsidR="00661BF2" w:rsidRDefault="00661BF2">
            <w:pPr>
              <w:jc w:val="distribute"/>
              <w:rPr>
                <w:rFonts w:cstheme="minorBidi"/>
              </w:rPr>
            </w:pPr>
          </w:p>
        </w:tc>
        <w:tc>
          <w:tcPr>
            <w:tcW w:w="1926" w:type="dxa"/>
            <w:vMerge/>
            <w:vAlign w:val="center"/>
          </w:tcPr>
          <w:p w:rsidR="00661BF2" w:rsidRDefault="00661BF2">
            <w:pPr>
              <w:spacing w:before="120" w:line="360" w:lineRule="auto"/>
              <w:jc w:val="distribute"/>
              <w:rPr>
                <w:rFonts w:cstheme="minorBidi"/>
                <w:spacing w:val="40"/>
              </w:rPr>
            </w:pPr>
          </w:p>
        </w:tc>
      </w:tr>
      <w:tr w:rsidR="00661BF2">
        <w:trPr>
          <w:cantSplit/>
          <w:trHeight w:val="694"/>
        </w:trPr>
        <w:tc>
          <w:tcPr>
            <w:tcW w:w="686" w:type="dxa"/>
            <w:gridSpan w:val="2"/>
            <w:vMerge/>
            <w:textDirection w:val="tbRlV"/>
          </w:tcPr>
          <w:p w:rsidR="00661BF2" w:rsidRDefault="00661BF2">
            <w:pPr>
              <w:ind w:left="113" w:right="113"/>
              <w:rPr>
                <w:rFonts w:cstheme="minorBidi"/>
              </w:rPr>
            </w:pPr>
          </w:p>
        </w:tc>
        <w:tc>
          <w:tcPr>
            <w:tcW w:w="1418" w:type="dxa"/>
            <w:vAlign w:val="center"/>
          </w:tcPr>
          <w:p w:rsidR="00661BF2" w:rsidRDefault="00661BF2">
            <w:pPr>
              <w:rPr>
                <w:rFonts w:cstheme="minorBidi"/>
              </w:rPr>
            </w:pPr>
          </w:p>
        </w:tc>
        <w:tc>
          <w:tcPr>
            <w:tcW w:w="1419" w:type="dxa"/>
            <w:vAlign w:val="center"/>
          </w:tcPr>
          <w:p w:rsidR="00661BF2" w:rsidRDefault="003B608D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19" w:type="dxa"/>
            <w:gridSpan w:val="3"/>
            <w:vAlign w:val="center"/>
          </w:tcPr>
          <w:p w:rsidR="00661BF2" w:rsidRDefault="003B608D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637" w:type="dxa"/>
            <w:vAlign w:val="center"/>
          </w:tcPr>
          <w:p w:rsidR="00661BF2" w:rsidRDefault="003B608D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26" w:type="dxa"/>
            <w:vAlign w:val="center"/>
          </w:tcPr>
          <w:p w:rsidR="00661BF2" w:rsidRDefault="00661BF2">
            <w:pPr>
              <w:rPr>
                <w:rFonts w:cstheme="minorBidi"/>
              </w:rPr>
            </w:pPr>
          </w:p>
        </w:tc>
      </w:tr>
      <w:tr w:rsidR="00661BF2">
        <w:trPr>
          <w:cantSplit/>
          <w:trHeight w:val="694"/>
        </w:trPr>
        <w:tc>
          <w:tcPr>
            <w:tcW w:w="686" w:type="dxa"/>
            <w:gridSpan w:val="2"/>
            <w:vMerge/>
          </w:tcPr>
          <w:p w:rsidR="00661BF2" w:rsidRDefault="00661BF2">
            <w:pPr>
              <w:rPr>
                <w:rFonts w:cstheme="minorBidi"/>
              </w:rPr>
            </w:pPr>
          </w:p>
        </w:tc>
        <w:tc>
          <w:tcPr>
            <w:tcW w:w="1418" w:type="dxa"/>
            <w:vAlign w:val="center"/>
          </w:tcPr>
          <w:p w:rsidR="00661BF2" w:rsidRDefault="00661BF2">
            <w:pPr>
              <w:rPr>
                <w:rFonts w:cstheme="minorBidi"/>
              </w:rPr>
            </w:pPr>
          </w:p>
        </w:tc>
        <w:tc>
          <w:tcPr>
            <w:tcW w:w="1419" w:type="dxa"/>
            <w:vAlign w:val="center"/>
          </w:tcPr>
          <w:p w:rsidR="00661BF2" w:rsidRDefault="003B608D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19" w:type="dxa"/>
            <w:gridSpan w:val="3"/>
            <w:vAlign w:val="center"/>
          </w:tcPr>
          <w:p w:rsidR="00661BF2" w:rsidRDefault="003B608D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637" w:type="dxa"/>
            <w:vAlign w:val="center"/>
          </w:tcPr>
          <w:p w:rsidR="00661BF2" w:rsidRDefault="003B608D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26" w:type="dxa"/>
            <w:vAlign w:val="center"/>
          </w:tcPr>
          <w:p w:rsidR="00661BF2" w:rsidRDefault="00661BF2">
            <w:pPr>
              <w:rPr>
                <w:rFonts w:cstheme="minorBidi"/>
              </w:rPr>
            </w:pPr>
          </w:p>
        </w:tc>
      </w:tr>
      <w:tr w:rsidR="00661BF2">
        <w:trPr>
          <w:cantSplit/>
          <w:trHeight w:val="472"/>
        </w:trPr>
        <w:tc>
          <w:tcPr>
            <w:tcW w:w="4935" w:type="dxa"/>
            <w:gridSpan w:val="6"/>
            <w:tcBorders>
              <w:left w:val="nil"/>
              <w:bottom w:val="nil"/>
            </w:tcBorders>
          </w:tcPr>
          <w:p w:rsidR="00661BF2" w:rsidRDefault="003B608D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3"/>
            <w:vAlign w:val="center"/>
          </w:tcPr>
          <w:p w:rsidR="00661BF2" w:rsidRDefault="003B608D">
            <w:pPr>
              <w:jc w:val="distribute"/>
            </w:pPr>
            <w:r>
              <w:rPr>
                <w:rFonts w:hint="eastAsia"/>
              </w:rPr>
              <w:t>＊　□支給　　□支給停止</w:t>
            </w:r>
            <w:r>
              <w:t>(</w:t>
            </w:r>
            <w:r>
              <w:rPr>
                <w:rFonts w:hint="eastAsia"/>
              </w:rPr>
              <w:t>免責</w:t>
            </w:r>
            <w:r>
              <w:t>)</w:t>
            </w:r>
          </w:p>
        </w:tc>
      </w:tr>
    </w:tbl>
    <w:p w:rsidR="00661BF2" w:rsidRDefault="003B608D">
      <w:pPr>
        <w:spacing w:line="312" w:lineRule="auto"/>
        <w:rPr>
          <w:rFonts w:cstheme="minorBidi"/>
        </w:rPr>
      </w:pPr>
      <w:r>
        <w:rPr>
          <w:rFonts w:hint="eastAsia"/>
        </w:rPr>
        <w:t>〔注意事項〕</w:t>
      </w:r>
    </w:p>
    <w:p w:rsidR="00661BF2" w:rsidRDefault="003B608D">
      <w:pPr>
        <w:spacing w:line="312" w:lineRule="auto"/>
        <w:ind w:left="312" w:hanging="312"/>
        <w:rPr>
          <w:rFonts w:cstheme="minorBidi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この報告書は、傷病補償年金の受給権者が提出すること。</w:t>
      </w:r>
    </w:p>
    <w:p w:rsidR="00661BF2" w:rsidRDefault="003B608D">
      <w:pPr>
        <w:spacing w:line="312" w:lineRule="auto"/>
        <w:ind w:left="312" w:hanging="312"/>
        <w:rPr>
          <w:rFonts w:cstheme="minorBidi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報告書は、※印の欄には記入しないこと。</w:t>
      </w:r>
    </w:p>
    <w:p w:rsidR="00661BF2" w:rsidRDefault="003B608D">
      <w:pPr>
        <w:spacing w:line="312" w:lineRule="auto"/>
        <w:ind w:left="312" w:hanging="312"/>
        <w:rPr>
          <w:rFonts w:cstheme="minorBidi"/>
        </w:rPr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「</w:t>
      </w:r>
      <w:r>
        <w:t>4</w:t>
      </w:r>
      <w:r>
        <w:rPr>
          <w:rFonts w:hint="eastAsia"/>
        </w:rPr>
        <w:t>障害の状況」の欄には、最近</w:t>
      </w:r>
      <w:r>
        <w:t>1</w:t>
      </w:r>
      <w:r>
        <w:rPr>
          <w:rFonts w:hint="eastAsia"/>
        </w:rPr>
        <w:t>年間について記入すること。</w:t>
      </w:r>
    </w:p>
    <w:p w:rsidR="00661BF2" w:rsidRDefault="003B608D">
      <w:pPr>
        <w:spacing w:line="312" w:lineRule="auto"/>
        <w:ind w:left="312" w:hanging="312"/>
        <w:rPr>
          <w:rFonts w:cstheme="minorBidi"/>
        </w:rPr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「</w:t>
      </w:r>
      <w:r>
        <w:t>5</w:t>
      </w:r>
      <w:r>
        <w:rPr>
          <w:rFonts w:hint="eastAsia"/>
        </w:rPr>
        <w:t>日常生活の概要」の欄には、最近</w:t>
      </w:r>
      <w:r>
        <w:t>1</w:t>
      </w:r>
      <w:r>
        <w:rPr>
          <w:rFonts w:hint="eastAsia"/>
        </w:rPr>
        <w:t>年間について記入すること。また、この間に退職した場合はその年月日、理由等を記入すること。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696"/>
        <w:gridCol w:w="3373"/>
        <w:gridCol w:w="238"/>
      </w:tblGrid>
      <w:tr w:rsidR="00661BF2">
        <w:trPr>
          <w:cantSplit/>
          <w:trHeight w:val="600"/>
        </w:trPr>
        <w:tc>
          <w:tcPr>
            <w:tcW w:w="8525" w:type="dxa"/>
            <w:gridSpan w:val="4"/>
          </w:tcPr>
          <w:p w:rsidR="00661BF2" w:rsidRDefault="003B608D">
            <w:pPr>
              <w:spacing w:before="120"/>
              <w:rPr>
                <w:rFonts w:cstheme="minorBidi"/>
              </w:rPr>
            </w:pPr>
            <w:r>
              <w:rPr>
                <w:rFonts w:hint="eastAsia"/>
                <w:spacing w:val="40"/>
                <w:position w:val="4"/>
              </w:rPr>
              <w:lastRenderedPageBreak/>
              <w:t>＊</w:t>
            </w:r>
            <w:r>
              <w:t>7</w:t>
            </w:r>
            <w:r>
              <w:rPr>
                <w:rFonts w:hint="eastAsia"/>
              </w:rPr>
              <w:t xml:space="preserve">　医師の証明</w:t>
            </w:r>
          </w:p>
        </w:tc>
      </w:tr>
      <w:tr w:rsidR="00661BF2">
        <w:trPr>
          <w:cantSplit/>
          <w:trHeight w:val="1080"/>
        </w:trPr>
        <w:tc>
          <w:tcPr>
            <w:tcW w:w="8525" w:type="dxa"/>
            <w:gridSpan w:val="4"/>
          </w:tcPr>
          <w:p w:rsidR="00661BF2" w:rsidRDefault="003B608D">
            <w:pPr>
              <w:spacing w:before="120"/>
            </w:pPr>
            <w:r>
              <w:rPr>
                <w:rFonts w:hAnsi="ＭＳ 明朝" w:hint="eastAsia"/>
              </w:rPr>
              <w:t>⑴</w:t>
            </w:r>
            <w:r>
              <w:rPr>
                <w:rFonts w:hint="eastAsia"/>
              </w:rPr>
              <w:t xml:space="preserve">　傷病の種類</w:t>
            </w:r>
            <w:r>
              <w:t>(</w:t>
            </w:r>
            <w:r>
              <w:rPr>
                <w:rFonts w:hint="eastAsia"/>
              </w:rPr>
              <w:t>傷病名・傷病の部位等</w:t>
            </w:r>
            <w:r>
              <w:t>)</w:t>
            </w:r>
          </w:p>
        </w:tc>
      </w:tr>
      <w:tr w:rsidR="00661BF2">
        <w:trPr>
          <w:cantSplit/>
          <w:trHeight w:val="1080"/>
        </w:trPr>
        <w:tc>
          <w:tcPr>
            <w:tcW w:w="8525" w:type="dxa"/>
            <w:gridSpan w:val="4"/>
          </w:tcPr>
          <w:p w:rsidR="00661BF2" w:rsidRDefault="003B608D">
            <w:pPr>
              <w:spacing w:before="120"/>
              <w:rPr>
                <w:rFonts w:cstheme="minorBidi"/>
              </w:rPr>
            </w:pPr>
            <w:r>
              <w:rPr>
                <w:rFonts w:hAnsi="ＭＳ 明朝" w:hint="eastAsia"/>
              </w:rPr>
              <w:t>⑵</w:t>
            </w:r>
            <w:r>
              <w:rPr>
                <w:rFonts w:hint="eastAsia"/>
              </w:rPr>
              <w:t xml:space="preserve">　傷病の経過及び治療方法の概要</w:t>
            </w:r>
          </w:p>
        </w:tc>
      </w:tr>
      <w:tr w:rsidR="00661BF2">
        <w:trPr>
          <w:cantSplit/>
          <w:trHeight w:val="1080"/>
        </w:trPr>
        <w:tc>
          <w:tcPr>
            <w:tcW w:w="8525" w:type="dxa"/>
            <w:gridSpan w:val="4"/>
            <w:tcBorders>
              <w:bottom w:val="nil"/>
            </w:tcBorders>
          </w:tcPr>
          <w:p w:rsidR="00661BF2" w:rsidRDefault="003B608D">
            <w:pPr>
              <w:spacing w:before="120"/>
              <w:rPr>
                <w:rFonts w:cstheme="minorBidi"/>
              </w:rPr>
            </w:pPr>
            <w:r>
              <w:rPr>
                <w:rFonts w:hAnsi="ＭＳ 明朝" w:hint="eastAsia"/>
              </w:rPr>
              <w:t>⑶</w:t>
            </w:r>
            <w:r>
              <w:rPr>
                <w:rFonts w:hint="eastAsia"/>
              </w:rPr>
              <w:t xml:space="preserve">　傷病及び障害の現状</w:t>
            </w:r>
          </w:p>
        </w:tc>
      </w:tr>
      <w:tr w:rsidR="00661BF2">
        <w:trPr>
          <w:cantSplit/>
          <w:trHeight w:val="5185"/>
        </w:trPr>
        <w:tc>
          <w:tcPr>
            <w:tcW w:w="218" w:type="dxa"/>
            <w:tcBorders>
              <w:top w:val="nil"/>
              <w:bottom w:val="nil"/>
            </w:tcBorders>
          </w:tcPr>
          <w:p w:rsidR="00661BF2" w:rsidRDefault="000B4824">
            <w:pPr>
              <w:rPr>
                <w:rFonts w:cstheme="minorBid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4164965</wp:posOffset>
                      </wp:positionH>
                      <wp:positionV relativeFrom="paragraph">
                        <wp:posOffset>2540635</wp:posOffset>
                      </wp:positionV>
                      <wp:extent cx="1003300" cy="647065"/>
                      <wp:effectExtent l="0" t="0" r="0" b="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0" cy="647065"/>
                              </a:xfrm>
                              <a:prstGeom prst="bracketPair">
                                <a:avLst>
                                  <a:gd name="adj" fmla="val 533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46A6B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27.95pt;margin-top:200.05pt;width:79pt;height:5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" o:allowincell="f" adj="1153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4164965</wp:posOffset>
                      </wp:positionH>
                      <wp:positionV relativeFrom="paragraph">
                        <wp:posOffset>1495425</wp:posOffset>
                      </wp:positionV>
                      <wp:extent cx="1003300" cy="485775"/>
                      <wp:effectExtent l="0" t="0" r="0" b="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0" cy="485775"/>
                              </a:xfrm>
                              <a:prstGeom prst="bracketPair">
                                <a:avLst>
                                  <a:gd name="adj" fmla="val 533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7A5C9" id="AutoShape 3" o:spid="_x0000_s1026" type="#_x0000_t185" style="position:absolute;left:0;text-align:left;margin-left:327.95pt;margin-top:117.75pt;width:79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" o:allowincell="f" adj="1153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4164965</wp:posOffset>
                      </wp:positionH>
                      <wp:positionV relativeFrom="paragraph">
                        <wp:posOffset>2029460</wp:posOffset>
                      </wp:positionV>
                      <wp:extent cx="1003300" cy="485775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0" cy="485775"/>
                              </a:xfrm>
                              <a:prstGeom prst="bracketPair">
                                <a:avLst>
                                  <a:gd name="adj" fmla="val 533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2383C" id="AutoShape 4" o:spid="_x0000_s1026" type="#_x0000_t185" style="position:absolute;left:0;text-align:left;margin-left:327.95pt;margin-top:159.8pt;width:79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" o:allowincell="f" adj="1153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4164965</wp:posOffset>
                      </wp:positionH>
                      <wp:positionV relativeFrom="paragraph">
                        <wp:posOffset>988060</wp:posOffset>
                      </wp:positionV>
                      <wp:extent cx="1003300" cy="485775"/>
                      <wp:effectExtent l="0" t="0" r="0" b="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0" cy="485775"/>
                              </a:xfrm>
                              <a:prstGeom prst="bracketPair">
                                <a:avLst>
                                  <a:gd name="adj" fmla="val 533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39D65" id="AutoShape 5" o:spid="_x0000_s1026" type="#_x0000_t185" style="position:absolute;left:0;text-align:left;margin-left:327.95pt;margin-top:77.8pt;width:79pt;height:3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" o:allowincell="f" adj="1153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4164965</wp:posOffset>
                      </wp:positionH>
                      <wp:positionV relativeFrom="paragraph">
                        <wp:posOffset>447675</wp:posOffset>
                      </wp:positionV>
                      <wp:extent cx="1003300" cy="485775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0" cy="485775"/>
                              </a:xfrm>
                              <a:prstGeom prst="bracketPair">
                                <a:avLst>
                                  <a:gd name="adj" fmla="val 533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54B69" id="AutoShape 6" o:spid="_x0000_s1026" type="#_x0000_t185" style="position:absolute;left:0;text-align:left;margin-left:327.95pt;margin-top:35.25pt;width:79pt;height:3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" o:allowincell="f" adj="1153" strokeweight=".5pt"/>
                  </w:pict>
                </mc:Fallback>
              </mc:AlternateContent>
            </w:r>
            <w:r w:rsidR="003B608D">
              <w:rPr>
                <w:rFonts w:hint="eastAsia"/>
              </w:rPr>
              <w:t xml:space="preserve">　</w:t>
            </w:r>
          </w:p>
        </w:tc>
        <w:tc>
          <w:tcPr>
            <w:tcW w:w="8069" w:type="dxa"/>
            <w:gridSpan w:val="2"/>
          </w:tcPr>
          <w:p w:rsidR="00661BF2" w:rsidRDefault="003B608D">
            <w:pPr>
              <w:spacing w:before="120"/>
              <w:rPr>
                <w:rFonts w:cstheme="minorBidi"/>
              </w:rPr>
            </w:pPr>
            <w:r>
              <w:rPr>
                <w:rFonts w:hint="eastAsia"/>
              </w:rPr>
              <w:t xml:space="preserve">　介護補償を受けている者にあつては、以下の項目についても記入してください</w:t>
            </w:r>
          </w:p>
          <w:p w:rsidR="00661BF2" w:rsidRDefault="003B608D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日常生活の状態</w:t>
            </w:r>
            <w:r>
              <w:t>)</w:t>
            </w:r>
          </w:p>
          <w:p w:rsidR="00661BF2" w:rsidRDefault="003B608D">
            <w:pPr>
              <w:rPr>
                <w:rFonts w:cstheme="minorBidi"/>
              </w:rPr>
            </w:pPr>
            <w:r>
              <w:rPr>
                <w:rFonts w:hint="eastAsia"/>
              </w:rPr>
              <w:t>①　行動能力　□終日臥床　　　　　　　　　　　　　　　　　　理由</w:t>
            </w:r>
          </w:p>
          <w:p w:rsidR="00661BF2" w:rsidRDefault="003B608D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　□自宅、病棟内でのみ行動できる</w:t>
            </w:r>
          </w:p>
          <w:p w:rsidR="00661BF2" w:rsidRDefault="003B608D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　□通院</w:t>
            </w:r>
            <w:r>
              <w:t>(</w:t>
            </w:r>
            <w:r>
              <w:rPr>
                <w:rFonts w:hint="eastAsia"/>
              </w:rPr>
              <w:t>単独歩行</w:t>
            </w:r>
            <w:r>
              <w:t>)</w:t>
            </w:r>
            <w:r>
              <w:rPr>
                <w:rFonts w:hint="eastAsia"/>
              </w:rPr>
              <w:t>できる</w:t>
            </w:r>
          </w:p>
          <w:p w:rsidR="00661BF2" w:rsidRDefault="003B608D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②　</w:t>
            </w:r>
            <w:r>
              <w:rPr>
                <w:rFonts w:hint="eastAsia"/>
                <w:spacing w:val="216"/>
              </w:rPr>
              <w:t>食</w:t>
            </w:r>
            <w:r>
              <w:rPr>
                <w:rFonts w:hint="eastAsia"/>
              </w:rPr>
              <w:t>事　□全く自用を弁じない　　　　　　　　　　　　　理由</w:t>
            </w:r>
          </w:p>
          <w:p w:rsidR="00661BF2" w:rsidRDefault="003B608D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　□他人の介助によつてできる</w:t>
            </w:r>
          </w:p>
          <w:p w:rsidR="00661BF2" w:rsidRDefault="003B608D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　□支障がない</w:t>
            </w:r>
          </w:p>
          <w:p w:rsidR="00661BF2" w:rsidRDefault="003B608D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③　</w:t>
            </w:r>
            <w:r>
              <w:rPr>
                <w:rFonts w:hint="eastAsia"/>
                <w:spacing w:val="216"/>
              </w:rPr>
              <w:t>用</w:t>
            </w:r>
            <w:r>
              <w:rPr>
                <w:rFonts w:hint="eastAsia"/>
              </w:rPr>
              <w:t>便　□全く自用を弁じない　　　　　　　　　　　　　理由</w:t>
            </w:r>
          </w:p>
          <w:p w:rsidR="00661BF2" w:rsidRDefault="003B608D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　□他人の介助によつてできる</w:t>
            </w:r>
          </w:p>
          <w:p w:rsidR="00661BF2" w:rsidRDefault="003B608D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　□支障がない</w:t>
            </w:r>
            <w:bookmarkStart w:id="0" w:name="_GoBack"/>
            <w:bookmarkEnd w:id="0"/>
          </w:p>
          <w:p w:rsidR="00661BF2" w:rsidRDefault="003B608D">
            <w:pPr>
              <w:rPr>
                <w:rFonts w:cstheme="minorBidi"/>
              </w:rPr>
            </w:pPr>
            <w:r>
              <w:rPr>
                <w:rFonts w:hint="eastAsia"/>
              </w:rPr>
              <w:t>④　精神能力　□常に他人の厳重な注意を要する　　　　　　　　理由</w:t>
            </w:r>
          </w:p>
          <w:p w:rsidR="00661BF2" w:rsidRDefault="003B608D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　□随時他人の注意を要する</w:t>
            </w:r>
          </w:p>
          <w:p w:rsidR="00661BF2" w:rsidRDefault="003B608D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　□通院可能であるが就労できない</w:t>
            </w:r>
          </w:p>
          <w:p w:rsidR="00661BF2" w:rsidRDefault="003B608D">
            <w:pPr>
              <w:rPr>
                <w:rFonts w:cstheme="minorBidi"/>
              </w:rPr>
            </w:pPr>
            <w:r>
              <w:rPr>
                <w:rFonts w:hint="eastAsia"/>
              </w:rPr>
              <w:t>⑤　言語能力　□完全な失語あるいは構音機能の喪失　　　　　　理由</w:t>
            </w:r>
          </w:p>
          <w:p w:rsidR="00661BF2" w:rsidRDefault="003B608D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　□他人との間でようやく意思を通じ合</w:t>
            </w:r>
          </w:p>
          <w:p w:rsidR="00661BF2" w:rsidRDefault="003B608D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　　うことができる</w:t>
            </w:r>
          </w:p>
          <w:p w:rsidR="00661BF2" w:rsidRDefault="003B608D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　□支障がない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661BF2" w:rsidRDefault="003B608D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61BF2">
        <w:trPr>
          <w:cantSplit/>
          <w:trHeight w:hRule="exact" w:val="160"/>
        </w:trPr>
        <w:tc>
          <w:tcPr>
            <w:tcW w:w="8525" w:type="dxa"/>
            <w:gridSpan w:val="4"/>
            <w:tcBorders>
              <w:top w:val="nil"/>
            </w:tcBorders>
          </w:tcPr>
          <w:p w:rsidR="00661BF2" w:rsidRDefault="003B608D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61BF2">
        <w:trPr>
          <w:cantSplit/>
          <w:trHeight w:val="1200"/>
        </w:trPr>
        <w:tc>
          <w:tcPr>
            <w:tcW w:w="8525" w:type="dxa"/>
            <w:gridSpan w:val="4"/>
          </w:tcPr>
          <w:p w:rsidR="00661BF2" w:rsidRDefault="003B608D">
            <w:pPr>
              <w:spacing w:before="120"/>
              <w:rPr>
                <w:rFonts w:cstheme="minorBidi"/>
              </w:rPr>
            </w:pPr>
            <w:r>
              <w:rPr>
                <w:rFonts w:hAnsi="ＭＳ 明朝" w:hint="eastAsia"/>
              </w:rPr>
              <w:t>⑷</w:t>
            </w:r>
            <w:r>
              <w:rPr>
                <w:rFonts w:hint="eastAsia"/>
              </w:rPr>
              <w:t xml:space="preserve">　傷病及び障害の今後の見込み</w:t>
            </w:r>
          </w:p>
        </w:tc>
      </w:tr>
      <w:tr w:rsidR="00661BF2">
        <w:trPr>
          <w:cantSplit/>
          <w:trHeight w:val="1056"/>
        </w:trPr>
        <w:tc>
          <w:tcPr>
            <w:tcW w:w="8525" w:type="dxa"/>
            <w:gridSpan w:val="4"/>
            <w:tcBorders>
              <w:bottom w:val="nil"/>
            </w:tcBorders>
          </w:tcPr>
          <w:p w:rsidR="00661BF2" w:rsidRDefault="003B608D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報告者の氏名</w:t>
            </w:r>
            <w:r>
              <w:t>)</w:t>
            </w:r>
          </w:p>
          <w:p w:rsidR="00661BF2" w:rsidRDefault="003B608D">
            <w:pPr>
              <w:spacing w:line="288" w:lineRule="auto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</w:t>
            </w:r>
            <w:r>
              <w:rPr>
                <w:rFonts w:hint="eastAsia"/>
              </w:rPr>
              <w:t>については上記のとおりであると認めます。</w:t>
            </w:r>
          </w:p>
          <w:p w:rsidR="00661BF2" w:rsidRDefault="003B608D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661BF2">
        <w:trPr>
          <w:cantSplit/>
          <w:trHeight w:val="1569"/>
        </w:trPr>
        <w:tc>
          <w:tcPr>
            <w:tcW w:w="4914" w:type="dxa"/>
            <w:gridSpan w:val="2"/>
            <w:tcBorders>
              <w:top w:val="nil"/>
              <w:right w:val="nil"/>
            </w:tcBorders>
            <w:vAlign w:val="center"/>
          </w:tcPr>
          <w:p w:rsidR="00661BF2" w:rsidRDefault="003B608D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医療機関の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</w:tcBorders>
          </w:tcPr>
          <w:p w:rsidR="00661BF2" w:rsidRDefault="000B4824">
            <w:pPr>
              <w:spacing w:before="120"/>
              <w:jc w:val="right"/>
              <w:rPr>
                <w:rFonts w:cstheme="minorBid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0">
                      <wp:simplePos x="0" y="0"/>
                      <wp:positionH relativeFrom="column">
                        <wp:posOffset>-43815</wp:posOffset>
                      </wp:positionH>
                      <wp:positionV relativeFrom="page">
                        <wp:posOffset>73025</wp:posOffset>
                      </wp:positionV>
                      <wp:extent cx="64135" cy="83185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135" cy="831850"/>
                              </a:xfrm>
                              <a:prstGeom prst="leftBrace">
                                <a:avLst>
                                  <a:gd name="adj1" fmla="val 108086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46159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7" o:spid="_x0000_s1026" type="#_x0000_t87" style="position:absolute;left:0;text-align:left;margin-left:-3.45pt;margin-top:5.75pt;width:5.05pt;height:6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" o:allowoverlap="f" strokeweight=".5pt">
                      <w10:wrap anchory="page"/>
                    </v:shape>
                  </w:pict>
                </mc:Fallback>
              </mc:AlternateContent>
            </w:r>
            <w:r w:rsidR="003B608D">
              <w:rPr>
                <w:rFonts w:hint="eastAsia"/>
                <w:spacing w:val="100"/>
              </w:rPr>
              <w:t>所在</w:t>
            </w:r>
            <w:r w:rsidR="003B608D">
              <w:rPr>
                <w:rFonts w:hint="eastAsia"/>
              </w:rPr>
              <w:t xml:space="preserve">地　　　　　　　　　　　</w:t>
            </w:r>
          </w:p>
          <w:p w:rsidR="00661BF2" w:rsidRDefault="003B608D">
            <w:pPr>
              <w:spacing w:before="240"/>
              <w:jc w:val="right"/>
              <w:rPr>
                <w:rFonts w:cstheme="minorBidi"/>
              </w:rPr>
            </w:pPr>
            <w:r>
              <w:rPr>
                <w:rFonts w:hint="eastAsia"/>
                <w:spacing w:val="310"/>
              </w:rPr>
              <w:t>名</w:t>
            </w:r>
            <w:r>
              <w:rPr>
                <w:rFonts w:hint="eastAsia"/>
              </w:rPr>
              <w:t xml:space="preserve">称　　　　　　　　　　　</w:t>
            </w:r>
          </w:p>
          <w:p w:rsidR="00661BF2" w:rsidRDefault="003B608D" w:rsidP="000543E8">
            <w:pPr>
              <w:spacing w:before="24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 xml:space="preserve">医師の氏名　　　　　　　　　</w:t>
            </w:r>
            <w:r w:rsidR="000543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3B608D" w:rsidRDefault="003B608D">
      <w:pPr>
        <w:rPr>
          <w:rFonts w:cstheme="minorBidi"/>
        </w:rPr>
      </w:pPr>
    </w:p>
    <w:sectPr w:rsidR="003B608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attachedTemplate r:id="rId1"/>
  <w:defaultTabStop w:val="851"/>
  <w:doNotHyphenateCaps/>
  <w:drawingGridHorizontalSpacing w:val="60"/>
  <w:drawingGridVerticalSpacing w:val="6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24"/>
    <w:rsid w:val="000543E8"/>
    <w:rsid w:val="00057582"/>
    <w:rsid w:val="000B4824"/>
    <w:rsid w:val="003B608D"/>
    <w:rsid w:val="00661BF2"/>
    <w:rsid w:val="00B426BC"/>
    <w:rsid w:val="00D9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5E7DD3-64B1-4014-A099-F4D8713A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42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2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WLD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WLDC</Template>
  <TotalTime>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</dc:creator>
  <cp:keywords/>
  <dc:description/>
  <cp:lastModifiedBy>大久保　麻衣子</cp:lastModifiedBy>
  <cp:revision>8</cp:revision>
  <cp:lastPrinted>2015-11-11T08:20:00Z</cp:lastPrinted>
  <dcterms:created xsi:type="dcterms:W3CDTF">2015-11-11T08:14:00Z</dcterms:created>
  <dcterms:modified xsi:type="dcterms:W3CDTF">2021-06-23T05:45:00Z</dcterms:modified>
</cp:coreProperties>
</file>