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326" w:rsidRPr="000710EE" w:rsidRDefault="00745326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様式第５号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25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建設工事</w:t>
      </w:r>
      <w:r w:rsidR="008639E0" w:rsidRPr="000710EE">
        <w:rPr>
          <w:rFonts w:ascii="ＭＳ 明朝" w:hAnsi="ＭＳ 明朝" w:cs="ＭＳ 明朝" w:hint="eastAsia"/>
          <w:sz w:val="24"/>
          <w:szCs w:val="24"/>
        </w:rPr>
        <w:t>、業務委託、修繕</w:t>
      </w:r>
      <w:r w:rsidRPr="000710EE">
        <w:rPr>
          <w:rFonts w:ascii="ＭＳ 明朝" w:hAnsi="ＭＳ 明朝" w:cs="ＭＳ 明朝" w:hint="eastAsia"/>
          <w:sz w:val="24"/>
          <w:szCs w:val="24"/>
        </w:rPr>
        <w:t>用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5"/>
        <w:gridCol w:w="2389"/>
      </w:tblGrid>
      <w:tr w:rsidR="00745326" w:rsidRPr="000710EE">
        <w:trPr>
          <w:trHeight w:val="6030"/>
        </w:trPr>
        <w:tc>
          <w:tcPr>
            <w:tcW w:w="9000" w:type="dxa"/>
            <w:gridSpan w:val="2"/>
            <w:tcBorders>
              <w:bottom w:val="nil"/>
            </w:tcBorders>
          </w:tcPr>
          <w:p w:rsidR="00745326" w:rsidRPr="000710EE" w:rsidRDefault="00344CB9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161925</wp:posOffset>
                      </wp:positionV>
                      <wp:extent cx="733425" cy="7334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334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F0D" w:rsidRDefault="00284F0D">
                                  <w:pPr>
                                    <w:snapToGrid w:val="0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収入</w:t>
                                  </w:r>
                                </w:p>
                                <w:p w:rsidR="00284F0D" w:rsidRDefault="00284F0D">
                                  <w:pPr>
                                    <w:snapToGrid w:val="0"/>
                                    <w:spacing w:line="420" w:lineRule="auto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284F0D" w:rsidRDefault="00284F0D">
                                  <w:pPr>
                                    <w:snapToGrid w:val="0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2.05pt;margin-top:12.75pt;width:57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" strokeweight=".5pt">
                      <o:lock v:ext="edit" aspectratio="t"/>
                      <v:textbox inset="3.6pt,,3.6pt">
                        <w:txbxContent>
                          <w:p w:rsidR="00284F0D" w:rsidRDefault="00284F0D">
                            <w:pPr>
                              <w:snapToGrid w:val="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収入</w:t>
                            </w:r>
                          </w:p>
                          <w:p w:rsidR="00284F0D" w:rsidRDefault="00284F0D">
                            <w:pPr>
                              <w:snapToGrid w:val="0"/>
                              <w:spacing w:line="420" w:lineRule="auto"/>
                              <w:rPr>
                                <w:rFonts w:cs="Times New Roman"/>
                              </w:rPr>
                            </w:pPr>
                          </w:p>
                          <w:p w:rsidR="00284F0D" w:rsidRDefault="00284F0D">
                            <w:pPr>
                              <w:snapToGrid w:val="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1155"/>
                <w:sz w:val="24"/>
                <w:szCs w:val="24"/>
                <w:u w:val="single"/>
              </w:rPr>
              <w:t>請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745326" w:rsidRPr="000710EE" w:rsidRDefault="00745326">
            <w:pPr>
              <w:wordWrap w:val="0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745326" w:rsidRPr="000710EE" w:rsidRDefault="00745326">
            <w:pPr>
              <w:wordWrap w:val="0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</w:t>
            </w:r>
            <w:r w:rsidR="0053251F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殿</w:t>
            </w:r>
          </w:p>
          <w:p w:rsidR="0083504C" w:rsidRPr="000710EE" w:rsidRDefault="0083504C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kern w:val="0"/>
                <w:sz w:val="24"/>
                <w:szCs w:val="24"/>
              </w:rPr>
            </w:pPr>
          </w:p>
          <w:p w:rsidR="00745326" w:rsidRPr="000710EE" w:rsidRDefault="0083504C" w:rsidP="008B26AD">
            <w:pPr>
              <w:spacing w:line="360" w:lineRule="auto"/>
              <w:ind w:right="953" w:firstLineChars="1100" w:firstLine="2640"/>
              <w:rPr>
                <w:rFonts w:ascii="ＭＳ 明朝" w:cs="ＭＳ 明朝"/>
                <w:sz w:val="24"/>
                <w:szCs w:val="24"/>
              </w:rPr>
            </w:pPr>
            <w:r w:rsidRPr="008B26A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住所又は所在</w:t>
            </w:r>
          </w:p>
          <w:p w:rsidR="0053251F" w:rsidRDefault="0053251F" w:rsidP="008B26AD">
            <w:pPr>
              <w:spacing w:line="360" w:lineRule="auto"/>
              <w:ind w:right="353" w:firstLineChars="1100" w:firstLine="264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氏名又は名称</w:t>
            </w:r>
          </w:p>
          <w:p w:rsidR="00745326" w:rsidRPr="000710EE" w:rsidRDefault="0053251F" w:rsidP="008B26AD">
            <w:pPr>
              <w:spacing w:line="360" w:lineRule="auto"/>
              <w:ind w:right="353" w:firstLineChars="1100" w:firstLine="2640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代表者資格氏名　　　　　　　　　　　　　　　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83504C" w:rsidRPr="000710EE" w:rsidRDefault="0083504C" w:rsidP="0083504C">
            <w:pPr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工事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>（業務委託、修繕）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を下記のとおり行うことを承諾します。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 w:rsidP="0053251F">
            <w:pPr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8639E0" w:rsidRPr="0053251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工事等名称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施工（履行）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箇所　　　糟屋郡宇美町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別紙設計仕様書及び図面のとおり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請負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>（契約）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　　　￥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うち取引に係る消費税及び地方消費税の額　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745326" w:rsidRPr="000710EE">
        <w:trPr>
          <w:trHeight w:val="331"/>
        </w:trPr>
        <w:tc>
          <w:tcPr>
            <w:tcW w:w="6600" w:type="dxa"/>
            <w:tcBorders>
              <w:top w:val="nil"/>
              <w:bottom w:val="nil"/>
              <w:right w:val="nil"/>
            </w:tcBorders>
            <w:vAlign w:val="center"/>
          </w:tcPr>
          <w:p w:rsidR="00745326" w:rsidRPr="000710EE" w:rsidRDefault="00745326" w:rsidP="008B26AD">
            <w:pPr>
              <w:ind w:left="113" w:right="-57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8639E0" w:rsidRPr="008B26A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工期（</w:t>
            </w:r>
            <w:bookmarkStart w:id="0" w:name="_GoBack"/>
            <w:bookmarkEnd w:id="0"/>
            <w:r w:rsidR="008639E0" w:rsidRPr="008B26A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契約期間）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着工　　　　年　　月　　日から</w:t>
            </w:r>
          </w:p>
          <w:p w:rsidR="00745326" w:rsidRPr="000710EE" w:rsidRDefault="00745326">
            <w:pPr>
              <w:wordWrap w:val="0"/>
              <w:ind w:left="113" w:right="-57"/>
              <w:rPr>
                <w:rFonts w:ascii="ＭＳ 明朝" w:cs="ＭＳ 明朝"/>
                <w:noProof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="008B26AD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完成　　　　年　　月　　日まで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</w:tcBorders>
            <w:vAlign w:val="center"/>
          </w:tcPr>
          <w:p w:rsidR="00745326" w:rsidRPr="000710EE" w:rsidRDefault="00745326">
            <w:pPr>
              <w:wordWrap w:val="0"/>
              <w:ind w:right="-57"/>
              <w:rPr>
                <w:rFonts w:ascii="ＭＳ 明朝" w:cs="ＭＳ 明朝"/>
                <w:noProof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noProof/>
                <w:sz w:val="24"/>
                <w:szCs w:val="24"/>
              </w:rPr>
              <w:t>日間</w:t>
            </w:r>
          </w:p>
        </w:tc>
      </w:tr>
      <w:tr w:rsidR="00745326" w:rsidRPr="000710EE">
        <w:trPr>
          <w:trHeight w:val="2240"/>
        </w:trPr>
        <w:tc>
          <w:tcPr>
            <w:tcW w:w="9000" w:type="dxa"/>
            <w:gridSpan w:val="2"/>
            <w:tcBorders>
              <w:top w:val="nil"/>
            </w:tcBorders>
          </w:tcPr>
          <w:p w:rsidR="00745326" w:rsidRPr="000710EE" w:rsidRDefault="00745326">
            <w:pPr>
              <w:wordWrap w:val="0"/>
              <w:spacing w:before="120" w:line="36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私の責任において契約を解除されたときは、違約金として契約金額の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100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分の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10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の金額を納入します。</w:t>
            </w:r>
          </w:p>
          <w:p w:rsidR="00745326" w:rsidRPr="000710EE" w:rsidRDefault="00745326">
            <w:pPr>
              <w:wordWrap w:val="0"/>
              <w:spacing w:line="36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なお、この場合、別途損害賠償の請求をされても異議はありません。</w:t>
            </w:r>
          </w:p>
          <w:p w:rsidR="00745326" w:rsidRPr="000710EE" w:rsidRDefault="00745326">
            <w:pPr>
              <w:wordWrap w:val="0"/>
              <w:spacing w:line="36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6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私の責任において、工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期の遅延をしたときは、遅滞損害金として遅延日数に応じ、政府契約の支払遅延に対する遅延利息の率を定める告示（昭和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24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年大蔵省告示第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991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号）に規定する率を乗じて算定した金額を納入します。</w:t>
            </w:r>
          </w:p>
        </w:tc>
      </w:tr>
    </w:tbl>
    <w:p w:rsidR="00745326" w:rsidRPr="000710EE" w:rsidRDefault="00745326">
      <w:pPr>
        <w:wordWrap w:val="0"/>
        <w:spacing w:before="60"/>
        <w:ind w:left="737" w:hanging="737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備考　</w:t>
      </w:r>
      <w:r w:rsidRPr="000710EE">
        <w:rPr>
          <w:rFonts w:ascii="ＭＳ 明朝" w:hAnsi="ＭＳ 明朝" w:cs="ＭＳ 明朝"/>
          <w:sz w:val="24"/>
          <w:szCs w:val="24"/>
        </w:rPr>
        <w:t>1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工事請負契約条項を添付させる場合には、</w:t>
      </w:r>
      <w:r w:rsidRPr="000710EE">
        <w:rPr>
          <w:rFonts w:ascii="ＭＳ 明朝" w:hAnsi="ＭＳ 明朝" w:cs="ＭＳ 明朝"/>
          <w:sz w:val="24"/>
          <w:szCs w:val="24"/>
        </w:rPr>
        <w:t>5</w:t>
      </w:r>
      <w:r w:rsidRPr="000710EE">
        <w:rPr>
          <w:rFonts w:ascii="ＭＳ 明朝" w:hAnsi="ＭＳ 明朝" w:cs="ＭＳ 明朝" w:hint="eastAsia"/>
          <w:sz w:val="24"/>
          <w:szCs w:val="24"/>
        </w:rPr>
        <w:t>号及び</w:t>
      </w:r>
      <w:r w:rsidRPr="000710EE">
        <w:rPr>
          <w:rFonts w:ascii="ＭＳ 明朝" w:hAnsi="ＭＳ 明朝" w:cs="ＭＳ 明朝"/>
          <w:sz w:val="24"/>
          <w:szCs w:val="24"/>
        </w:rPr>
        <w:t>6</w:t>
      </w:r>
      <w:r w:rsidRPr="000710EE">
        <w:rPr>
          <w:rFonts w:ascii="ＭＳ 明朝" w:hAnsi="ＭＳ 明朝" w:cs="ＭＳ 明朝" w:hint="eastAsia"/>
          <w:sz w:val="24"/>
          <w:szCs w:val="24"/>
        </w:rPr>
        <w:t>号の記載を省略し、「</w:t>
      </w:r>
      <w:r w:rsidRPr="000710EE">
        <w:rPr>
          <w:rFonts w:ascii="ＭＳ 明朝" w:hAnsi="ＭＳ 明朝" w:cs="ＭＳ 明朝"/>
          <w:sz w:val="24"/>
          <w:szCs w:val="24"/>
        </w:rPr>
        <w:t>5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工事請負契約条項別紙添付のとおり」と記載する。</w:t>
      </w:r>
    </w:p>
    <w:p w:rsidR="00745326" w:rsidRPr="000710EE" w:rsidRDefault="00745326">
      <w:pPr>
        <w:wordWrap w:val="0"/>
        <w:ind w:left="737" w:hanging="737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0710EE">
        <w:rPr>
          <w:rFonts w:ascii="ＭＳ 明朝" w:hAnsi="ＭＳ 明朝" w:cs="ＭＳ 明朝"/>
          <w:sz w:val="24"/>
          <w:szCs w:val="24"/>
        </w:rPr>
        <w:t>2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745326" w:rsidRPr="000710EE" w:rsidSect="008B26AD">
      <w:headerReference w:type="default" r:id="rId7"/>
      <w:footerReference w:type="default" r:id="rId8"/>
      <w:pgSz w:w="11907" w:h="16839"/>
      <w:pgMar w:top="930" w:right="1417" w:bottom="6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9C0" w:rsidRDefault="00344CB9">
      <w:r>
        <w:separator/>
      </w:r>
    </w:p>
  </w:endnote>
  <w:endnote w:type="continuationSeparator" w:id="0">
    <w:p w:rsidR="001419C0" w:rsidRDefault="0034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9C0" w:rsidRDefault="00344CB9">
      <w:r>
        <w:separator/>
      </w:r>
    </w:p>
  </w:footnote>
  <w:footnote w:type="continuationSeparator" w:id="0">
    <w:p w:rsidR="001419C0" w:rsidRDefault="0034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C5E33"/>
    <w:rsid w:val="00105E58"/>
    <w:rsid w:val="001419C0"/>
    <w:rsid w:val="0015561E"/>
    <w:rsid w:val="00155F3A"/>
    <w:rsid w:val="00156FDF"/>
    <w:rsid w:val="001F274F"/>
    <w:rsid w:val="00224D7A"/>
    <w:rsid w:val="00255B56"/>
    <w:rsid w:val="002821C1"/>
    <w:rsid w:val="00284F0D"/>
    <w:rsid w:val="00344CB9"/>
    <w:rsid w:val="003E5723"/>
    <w:rsid w:val="003F5EFC"/>
    <w:rsid w:val="004153E8"/>
    <w:rsid w:val="00430D67"/>
    <w:rsid w:val="0047159F"/>
    <w:rsid w:val="0047638C"/>
    <w:rsid w:val="00497DBA"/>
    <w:rsid w:val="004D25D3"/>
    <w:rsid w:val="004D51A7"/>
    <w:rsid w:val="004E44AD"/>
    <w:rsid w:val="005160B4"/>
    <w:rsid w:val="0053251F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B26AD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F439C"/>
  <w14:defaultImageDpi w14:val="0"/>
  <w15:docId w15:val="{233D0245-B5D8-43A2-BDD1-D10435D8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header"/>
    <w:basedOn w:val="a"/>
    <w:link w:val="ac"/>
    <w:uiPriority w:val="99"/>
    <w:unhideWhenUsed/>
    <w:rsid w:val="005325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251F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5325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251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3BA18-43E4-4D65-8355-459728B2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2025-08-28T04:31:00Z</dcterms:created>
  <dcterms:modified xsi:type="dcterms:W3CDTF">2025-10-17T06:17:00Z</dcterms:modified>
</cp:coreProperties>
</file>