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9B" w:rsidRDefault="0017119B">
      <w:r>
        <w:rPr>
          <w:rFonts w:hint="eastAsia"/>
        </w:rPr>
        <w:t>様式第</w:t>
      </w:r>
      <w:r>
        <w:t>1</w:t>
      </w:r>
      <w:r w:rsidR="00CA3E75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A3E75">
        <w:rPr>
          <w:rFonts w:hint="eastAsia"/>
        </w:rPr>
        <w:t>14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17119B" w:rsidRDefault="0017119B">
      <w:pPr>
        <w:spacing w:line="420" w:lineRule="auto"/>
        <w:rPr>
          <w:rFonts w:cs="Times New Roman"/>
        </w:rPr>
      </w:pPr>
      <w:r>
        <w:t>(5.5</w:t>
      </w:r>
      <w:r>
        <w:rPr>
          <w:rFonts w:hint="eastAsia"/>
        </w:rPr>
        <w:t>㎝×</w:t>
      </w:r>
      <w:r>
        <w:t>9</w:t>
      </w:r>
      <w:r>
        <w:rPr>
          <w:rFonts w:hint="eastAsia"/>
        </w:rPr>
        <w:t>㎝</w:t>
      </w:r>
      <w:r>
        <w:t>)</w:t>
      </w: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7119B">
        <w:trPr>
          <w:trHeight w:hRule="exact" w:val="4990"/>
        </w:trPr>
        <w:tc>
          <w:tcPr>
            <w:tcW w:w="8505" w:type="dxa"/>
            <w:vAlign w:val="center"/>
          </w:tcPr>
          <w:p w:rsidR="0017119B" w:rsidRDefault="0017119B">
            <w:pPr>
              <w:spacing w:line="360" w:lineRule="auto"/>
              <w:ind w:left="108" w:right="108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契</w:t>
            </w:r>
            <w:r>
              <w:rPr>
                <w:rFonts w:hint="eastAsia"/>
              </w:rPr>
              <w:t>印</w:t>
            </w:r>
          </w:p>
          <w:p w:rsidR="0017119B" w:rsidRDefault="0017119B">
            <w:pPr>
              <w:spacing w:line="360" w:lineRule="auto"/>
              <w:ind w:left="108" w:right="108"/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号</w:t>
            </w:r>
          </w:p>
          <w:p w:rsidR="0017119B" w:rsidRDefault="0017119B">
            <w:pPr>
              <w:spacing w:line="360" w:lineRule="auto"/>
              <w:ind w:left="108" w:right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108" w:right="108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一般廃棄物収集運搬業</w:t>
            </w:r>
            <w:r>
              <w:t>(</w:t>
            </w:r>
            <w:r>
              <w:rPr>
                <w:rFonts w:hint="eastAsia"/>
              </w:rPr>
              <w:t>処分業</w:t>
            </w:r>
            <w:r>
              <w:t>)</w:t>
            </w:r>
            <w:r>
              <w:rPr>
                <w:rFonts w:hint="eastAsia"/>
              </w:rPr>
              <w:t>従事者証</w:t>
            </w:r>
          </w:p>
          <w:p w:rsidR="0017119B" w:rsidRDefault="0017119B">
            <w:pPr>
              <w:ind w:left="108" w:right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 xml:space="preserve">属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名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生年月日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日発行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17119B" w:rsidRDefault="0017119B">
      <w:pPr>
        <w:spacing w:line="420" w:lineRule="auto"/>
        <w:jc w:val="center"/>
        <w:rPr>
          <w:rFonts w:cs="Times New Roman"/>
        </w:rPr>
      </w:pPr>
      <w:r>
        <w:rPr>
          <w:rFonts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7119B">
        <w:trPr>
          <w:trHeight w:hRule="exact" w:val="4990"/>
        </w:trPr>
        <w:tc>
          <w:tcPr>
            <w:tcW w:w="8505" w:type="dxa"/>
          </w:tcPr>
          <w:p w:rsidR="0017119B" w:rsidRDefault="0017119B">
            <w:pPr>
              <w:ind w:left="216" w:right="216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本証は、一般廃棄物収集運搬業</w:t>
            </w:r>
            <w:r>
              <w:t>(</w:t>
            </w:r>
            <w:r>
              <w:rPr>
                <w:rFonts w:hint="eastAsia"/>
              </w:rPr>
              <w:t>処分業</w:t>
            </w:r>
            <w:r>
              <w:t>)</w:t>
            </w:r>
            <w:r>
              <w:rPr>
                <w:rFonts w:hint="eastAsia"/>
              </w:rPr>
              <w:t>に従事する場合は、常に携帯しなければならない。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本証は、町職員又は処理依頼者から請求があったときは、直ちに提示しなければならない。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本証は、他人に貸与し、又は譲渡してはならない。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退職又は身分に異動を生じ、本証の資格を失ったときは、必ず返納しなければならない。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本証の有効期限　　　　　年　　月　　日</w:t>
            </w:r>
          </w:p>
        </w:tc>
      </w:tr>
    </w:tbl>
    <w:p w:rsidR="0017119B" w:rsidRDefault="00030434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-4967605</wp:posOffset>
                </wp:positionV>
                <wp:extent cx="713740" cy="263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119B" w:rsidRDefault="0017119B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156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-391.15pt;width:56.2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Py7AIAAHk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" filled="f" stroked="f" strokeweight=".5pt">
                <v:textbox>
                  <w:txbxContent>
                    <w:p w:rsidR="0017119B" w:rsidRDefault="0017119B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156"/>
                        </w:rPr>
                        <w:t>写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-5199380</wp:posOffset>
                </wp:positionV>
                <wp:extent cx="913765" cy="118935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DD567" id="Rectangle 3" o:spid="_x0000_s1026" style="position:absolute;left:0;text-align:left;margin-left:14.65pt;margin-top:-409.4pt;width:71.95pt;height:9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xGeAIAAPs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" filled="f" strokeweight=".5pt">
                <w10:anchorlock/>
              </v:rect>
            </w:pict>
          </mc:Fallback>
        </mc:AlternateContent>
      </w:r>
    </w:p>
    <w:sectPr w:rsidR="001711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B"/>
    <w:rsid w:val="00030434"/>
    <w:rsid w:val="0017119B"/>
    <w:rsid w:val="0071740E"/>
    <w:rsid w:val="007C07FA"/>
    <w:rsid w:val="00C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00BE0"/>
  <w14:defaultImageDpi w14:val="0"/>
  <w15:docId w15:val="{50C18990-F500-4BB3-974B-9CE3CE3E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様式第13号(第12条第2項)</vt:lpstr>
    </vt:vector>
  </TitlesOfParts>
  <Company>宇美町役場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様式第13号(第12条第2項)</dc:title>
  <dc:subject/>
  <dc:creator>ｎ</dc:creator>
  <cp:keywords/>
  <dc:description/>
  <cp:lastModifiedBy>Administrator</cp:lastModifiedBy>
  <cp:revision>3</cp:revision>
  <cp:lastPrinted>2003-01-08T05:45:00Z</cp:lastPrinted>
  <dcterms:created xsi:type="dcterms:W3CDTF">2025-11-14T06:23:00Z</dcterms:created>
  <dcterms:modified xsi:type="dcterms:W3CDTF">2025-11-14T06:23:00Z</dcterms:modified>
</cp:coreProperties>
</file>