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24147">
      <w:pPr>
        <w:rPr>
          <w:rFonts w:cstheme="minorBidi"/>
        </w:rPr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</w:p>
    <w:p w:rsidR="00000000" w:rsidRDefault="00C24147">
      <w:pPr>
        <w:spacing w:line="300" w:lineRule="auto"/>
        <w:jc w:val="center"/>
        <w:rPr>
          <w:rFonts w:cstheme="minorBidi"/>
        </w:rPr>
      </w:pPr>
      <w:r>
        <w:rPr>
          <w:rFonts w:hint="eastAsia"/>
        </w:rPr>
        <w:t>下水道事業受益者負担金繰上徴収通知書</w:t>
      </w:r>
    </w:p>
    <w:p w:rsidR="00000000" w:rsidRDefault="00C24147">
      <w:pPr>
        <w:spacing w:line="300" w:lineRule="auto"/>
        <w:jc w:val="right"/>
        <w:rPr>
          <w:rFonts w:cstheme="minorBidi"/>
        </w:rPr>
      </w:pPr>
      <w:r>
        <w:rPr>
          <w:rFonts w:hint="eastAsia"/>
        </w:rPr>
        <w:t xml:space="preserve">年　　月　　日　　</w:t>
      </w:r>
    </w:p>
    <w:p w:rsidR="00000000" w:rsidRDefault="00C24147">
      <w:pPr>
        <w:spacing w:line="300" w:lineRule="auto"/>
        <w:rPr>
          <w:rFonts w:cstheme="minorBidi"/>
        </w:rPr>
      </w:pPr>
      <w:r>
        <w:rPr>
          <w:rFonts w:hint="eastAsia"/>
        </w:rPr>
        <w:t xml:space="preserve">　　　　　　　　　　　様</w:t>
      </w:r>
    </w:p>
    <w:p w:rsidR="00000000" w:rsidRDefault="00C24147">
      <w:pPr>
        <w:spacing w:line="300" w:lineRule="auto"/>
        <w:jc w:val="right"/>
        <w:rPr>
          <w:rFonts w:cstheme="minorBidi"/>
        </w:rPr>
      </w:pPr>
      <w:r>
        <w:rPr>
          <w:rFonts w:hint="eastAsia"/>
        </w:rPr>
        <w:t xml:space="preserve">宇美町長　　　　　　　　</w:t>
      </w:r>
    </w:p>
    <w:p w:rsidR="00000000" w:rsidRDefault="00C24147">
      <w:pPr>
        <w:spacing w:line="300" w:lineRule="auto"/>
        <w:rPr>
          <w:rFonts w:cstheme="minorBidi"/>
        </w:rPr>
      </w:pPr>
      <w:r>
        <w:rPr>
          <w:rFonts w:hint="eastAsia"/>
        </w:rPr>
        <w:t xml:space="preserve">　あなたの受益者負担金を下記のとおり繰上げ徴収いたしますので</w:t>
      </w:r>
      <w:r>
        <w:rPr>
          <w:rFonts w:hint="eastAsia"/>
        </w:rPr>
        <w:t>、宇美町都市計画下水道事業受益者負担に関する条例施行規則第</w:t>
      </w:r>
      <w:r>
        <w:t>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項の規定により通知します。</w:t>
      </w:r>
    </w:p>
    <w:p w:rsidR="00000000" w:rsidRDefault="00C24147">
      <w:pPr>
        <w:spacing w:after="60" w:line="300" w:lineRule="auto"/>
        <w:jc w:val="center"/>
        <w:rPr>
          <w:rFonts w:cstheme="minorBidi"/>
        </w:rPr>
      </w:pPr>
      <w:r>
        <w:rPr>
          <w:rFonts w:hint="eastAsia"/>
        </w:rPr>
        <w:t>記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687"/>
        <w:gridCol w:w="687"/>
        <w:gridCol w:w="1238"/>
        <w:gridCol w:w="1650"/>
        <w:gridCol w:w="1650"/>
        <w:gridCol w:w="96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50" w:type="dxa"/>
            <w:vAlign w:val="center"/>
          </w:tcPr>
          <w:p w:rsidR="00000000" w:rsidRDefault="00C24147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687" w:type="dxa"/>
            <w:vAlign w:val="center"/>
          </w:tcPr>
          <w:p w:rsidR="00000000" w:rsidRDefault="00C24147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687" w:type="dxa"/>
            <w:vAlign w:val="center"/>
          </w:tcPr>
          <w:p w:rsidR="00000000" w:rsidRDefault="00C24147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地積</w:t>
            </w:r>
          </w:p>
        </w:tc>
        <w:tc>
          <w:tcPr>
            <w:tcW w:w="1238" w:type="dxa"/>
            <w:vAlign w:val="center"/>
          </w:tcPr>
          <w:p w:rsidR="00000000" w:rsidRDefault="00C24147">
            <w:pPr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受益者</w:t>
            </w:r>
          </w:p>
          <w:p w:rsidR="00000000" w:rsidRDefault="00C24147">
            <w:pPr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負担金額</w:t>
            </w:r>
          </w:p>
        </w:tc>
        <w:tc>
          <w:tcPr>
            <w:tcW w:w="1650" w:type="dxa"/>
            <w:vAlign w:val="center"/>
          </w:tcPr>
          <w:p w:rsidR="00000000" w:rsidRDefault="00C24147">
            <w:pPr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既納の受益者</w:t>
            </w:r>
          </w:p>
          <w:p w:rsidR="00000000" w:rsidRDefault="00C24147">
            <w:pPr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負担金額</w:t>
            </w:r>
          </w:p>
        </w:tc>
        <w:tc>
          <w:tcPr>
            <w:tcW w:w="1650" w:type="dxa"/>
            <w:vAlign w:val="center"/>
          </w:tcPr>
          <w:p w:rsidR="00000000" w:rsidRDefault="00C24147">
            <w:pPr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未納の受益者</w:t>
            </w:r>
          </w:p>
          <w:p w:rsidR="00000000" w:rsidRDefault="00C24147">
            <w:pPr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負担金額</w:t>
            </w:r>
          </w:p>
        </w:tc>
        <w:tc>
          <w:tcPr>
            <w:tcW w:w="963" w:type="dxa"/>
            <w:vAlign w:val="center"/>
          </w:tcPr>
          <w:p w:rsidR="00000000" w:rsidRDefault="00C24147">
            <w:pPr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摘要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50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  <w:tc>
          <w:tcPr>
            <w:tcW w:w="687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  <w:tc>
          <w:tcPr>
            <w:tcW w:w="687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  <w:tc>
          <w:tcPr>
            <w:tcW w:w="1238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  <w:tc>
          <w:tcPr>
            <w:tcW w:w="1650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  <w:tc>
          <w:tcPr>
            <w:tcW w:w="1650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  <w:tc>
          <w:tcPr>
            <w:tcW w:w="963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50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  <w:tc>
          <w:tcPr>
            <w:tcW w:w="687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  <w:tc>
          <w:tcPr>
            <w:tcW w:w="687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  <w:tc>
          <w:tcPr>
            <w:tcW w:w="1238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  <w:tc>
          <w:tcPr>
            <w:tcW w:w="1650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  <w:tc>
          <w:tcPr>
            <w:tcW w:w="1650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  <w:tc>
          <w:tcPr>
            <w:tcW w:w="963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50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  <w:tc>
          <w:tcPr>
            <w:tcW w:w="687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  <w:tc>
          <w:tcPr>
            <w:tcW w:w="687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  <w:tc>
          <w:tcPr>
            <w:tcW w:w="1238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  <w:tc>
          <w:tcPr>
            <w:tcW w:w="1650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  <w:tc>
          <w:tcPr>
            <w:tcW w:w="1650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  <w:tc>
          <w:tcPr>
            <w:tcW w:w="963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50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  <w:tc>
          <w:tcPr>
            <w:tcW w:w="687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  <w:tc>
          <w:tcPr>
            <w:tcW w:w="687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  <w:tc>
          <w:tcPr>
            <w:tcW w:w="1238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  <w:tc>
          <w:tcPr>
            <w:tcW w:w="1650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  <w:tc>
          <w:tcPr>
            <w:tcW w:w="1650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  <w:tc>
          <w:tcPr>
            <w:tcW w:w="963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50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  <w:tc>
          <w:tcPr>
            <w:tcW w:w="687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  <w:tc>
          <w:tcPr>
            <w:tcW w:w="687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  <w:tc>
          <w:tcPr>
            <w:tcW w:w="1238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  <w:tc>
          <w:tcPr>
            <w:tcW w:w="1650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  <w:tc>
          <w:tcPr>
            <w:tcW w:w="1650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  <w:tc>
          <w:tcPr>
            <w:tcW w:w="963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37" w:type="dxa"/>
            <w:gridSpan w:val="2"/>
            <w:vAlign w:val="center"/>
          </w:tcPr>
          <w:p w:rsidR="00000000" w:rsidRDefault="00C24147">
            <w:pPr>
              <w:ind w:left="284" w:right="284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687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  <w:tc>
          <w:tcPr>
            <w:tcW w:w="1238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  <w:tc>
          <w:tcPr>
            <w:tcW w:w="1650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  <w:tc>
          <w:tcPr>
            <w:tcW w:w="1650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  <w:tc>
          <w:tcPr>
            <w:tcW w:w="963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37" w:type="dxa"/>
            <w:gridSpan w:val="2"/>
            <w:vAlign w:val="center"/>
          </w:tcPr>
          <w:p w:rsidR="00000000" w:rsidRDefault="00C24147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納付通知書番号</w:t>
            </w:r>
          </w:p>
        </w:tc>
        <w:tc>
          <w:tcPr>
            <w:tcW w:w="5225" w:type="dxa"/>
            <w:gridSpan w:val="4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  <w:tc>
          <w:tcPr>
            <w:tcW w:w="963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37" w:type="dxa"/>
            <w:gridSpan w:val="2"/>
            <w:vAlign w:val="center"/>
          </w:tcPr>
          <w:p w:rsidR="00000000" w:rsidRDefault="00C24147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変更後の納期限</w:t>
            </w:r>
          </w:p>
        </w:tc>
        <w:tc>
          <w:tcPr>
            <w:tcW w:w="5225" w:type="dxa"/>
            <w:gridSpan w:val="4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  <w:tc>
          <w:tcPr>
            <w:tcW w:w="963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37" w:type="dxa"/>
            <w:gridSpan w:val="2"/>
            <w:vAlign w:val="center"/>
          </w:tcPr>
          <w:p w:rsidR="00000000" w:rsidRDefault="00C24147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納期限変更の理由</w:t>
            </w:r>
          </w:p>
        </w:tc>
        <w:tc>
          <w:tcPr>
            <w:tcW w:w="5225" w:type="dxa"/>
            <w:gridSpan w:val="4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  <w:tc>
          <w:tcPr>
            <w:tcW w:w="963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37" w:type="dxa"/>
            <w:gridSpan w:val="2"/>
            <w:vAlign w:val="center"/>
          </w:tcPr>
          <w:p w:rsidR="00000000" w:rsidRDefault="00C24147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納期限変更の受益者</w:t>
            </w:r>
          </w:p>
          <w:p w:rsidR="00000000" w:rsidRDefault="00C24147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 xml:space="preserve">負担金額　　　　　</w:t>
            </w:r>
          </w:p>
        </w:tc>
        <w:tc>
          <w:tcPr>
            <w:tcW w:w="5225" w:type="dxa"/>
            <w:gridSpan w:val="4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  <w:tc>
          <w:tcPr>
            <w:tcW w:w="963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37" w:type="dxa"/>
            <w:gridSpan w:val="2"/>
            <w:vAlign w:val="center"/>
          </w:tcPr>
          <w:p w:rsidR="00000000" w:rsidRDefault="00C24147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納付場所</w:t>
            </w:r>
          </w:p>
        </w:tc>
        <w:tc>
          <w:tcPr>
            <w:tcW w:w="5225" w:type="dxa"/>
            <w:gridSpan w:val="4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  <w:tc>
          <w:tcPr>
            <w:tcW w:w="963" w:type="dxa"/>
            <w:vAlign w:val="center"/>
          </w:tcPr>
          <w:p w:rsidR="00000000" w:rsidRDefault="00C24147">
            <w:pPr>
              <w:rPr>
                <w:rFonts w:cstheme="minorBidi"/>
              </w:rPr>
            </w:pPr>
          </w:p>
        </w:tc>
      </w:tr>
    </w:tbl>
    <w:p w:rsidR="00000000" w:rsidRDefault="00C24147">
      <w:pPr>
        <w:spacing w:before="120" w:line="300" w:lineRule="auto"/>
        <w:ind w:left="204" w:hanging="204"/>
        <w:rPr>
          <w:rFonts w:cstheme="minorBidi"/>
        </w:rPr>
      </w:pPr>
      <w:r>
        <w:rPr>
          <w:rFonts w:hint="eastAsia"/>
        </w:rPr>
        <w:t>※　上記処分について不服がある場合には、この文書を受け取った日の翌日から起算して</w:t>
      </w:r>
      <w:r>
        <w:t>60</w:t>
      </w:r>
      <w:r>
        <w:rPr>
          <w:rFonts w:hint="eastAsia"/>
        </w:rPr>
        <w:t>日以</w:t>
      </w:r>
      <w:r>
        <w:rPr>
          <w:rFonts w:hint="eastAsia"/>
        </w:rPr>
        <w:t>内に町長に対して異議申立てをすることができます。</w:t>
      </w:r>
    </w:p>
    <w:sectPr w:rsidR="0000000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8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47"/>
    <w:rsid w:val="00C2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82B572-7DD6-41CA-932C-4EFF83B7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eastAsia="ＭＳ 明朝" w:hAnsi="Century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dcterms:created xsi:type="dcterms:W3CDTF">2024-12-19T01:51:00Z</dcterms:created>
  <dcterms:modified xsi:type="dcterms:W3CDTF">2024-12-19T01:51:00Z</dcterms:modified>
</cp:coreProperties>
</file>