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6FD" w:rsidRDefault="00D536FD">
      <w:pPr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 w:rsidR="00471FE4">
        <w:t>13</w:t>
      </w:r>
      <w:r>
        <w:rPr>
          <w:rFonts w:hint="eastAsia"/>
        </w:rPr>
        <w:t>号</w:t>
      </w:r>
      <w:r w:rsidR="00471FE4">
        <w:rPr>
          <w:rFonts w:hint="eastAsia"/>
        </w:rPr>
        <w:t>（第</w:t>
      </w:r>
      <w:r w:rsidR="00471FE4">
        <w:t>14</w:t>
      </w:r>
      <w:r w:rsidR="00471FE4">
        <w:rPr>
          <w:rFonts w:hint="eastAsia"/>
        </w:rPr>
        <w:t>条関係）</w:t>
      </w:r>
    </w:p>
    <w:p w:rsidR="00D536FD" w:rsidRDefault="00D536FD">
      <w:pPr>
        <w:rPr>
          <w:rFonts w:cs="Times New Roman"/>
        </w:rPr>
      </w:pPr>
    </w:p>
    <w:p w:rsidR="00D536FD" w:rsidRDefault="00471FE4">
      <w:pPr>
        <w:jc w:val="center"/>
        <w:rPr>
          <w:rFonts w:cs="Times New Roman"/>
        </w:rPr>
      </w:pPr>
      <w:r>
        <w:rPr>
          <w:rFonts w:hint="eastAsia"/>
          <w:spacing w:val="26"/>
        </w:rPr>
        <w:t>宇美町改良</w:t>
      </w:r>
      <w:r w:rsidR="00D536FD">
        <w:rPr>
          <w:rFonts w:hint="eastAsia"/>
          <w:spacing w:val="26"/>
        </w:rPr>
        <w:t>住宅</w:t>
      </w:r>
      <w:r>
        <w:rPr>
          <w:rFonts w:hint="eastAsia"/>
          <w:spacing w:val="26"/>
        </w:rPr>
        <w:t>等</w:t>
      </w:r>
      <w:r w:rsidR="00D536FD">
        <w:rPr>
          <w:rFonts w:hint="eastAsia"/>
          <w:spacing w:val="26"/>
        </w:rPr>
        <w:t>用途変更決定通知</w:t>
      </w:r>
      <w:r w:rsidR="00D536FD">
        <w:rPr>
          <w:rFonts w:hint="eastAsia"/>
        </w:rPr>
        <w:t>書</w:t>
      </w:r>
    </w:p>
    <w:p w:rsidR="00D536FD" w:rsidRDefault="00D536FD">
      <w:pPr>
        <w:rPr>
          <w:rFonts w:cs="Times New Roman"/>
        </w:rPr>
      </w:pPr>
    </w:p>
    <w:p w:rsidR="00D536FD" w:rsidRDefault="00D536FD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D536FD" w:rsidRDefault="00D536FD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3178"/>
      </w:tblGrid>
      <w:tr w:rsidR="00D536FD" w:rsidRPr="00F47D9F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064" w:type="dxa"/>
            <w:vAlign w:val="center"/>
          </w:tcPr>
          <w:p w:rsidR="00D536FD" w:rsidRPr="00F47D9F" w:rsidRDefault="00BF167F" w:rsidP="00BF167F">
            <w:pPr>
              <w:jc w:val="distribute"/>
              <w:rPr>
                <w:rFonts w:cs="Times New Roman"/>
              </w:rPr>
            </w:pPr>
            <w:r w:rsidRPr="00F47D9F">
              <w:rPr>
                <w:rFonts w:hint="eastAsia"/>
              </w:rPr>
              <w:t>改良</w:t>
            </w:r>
            <w:r w:rsidR="00D536FD" w:rsidRPr="00F47D9F">
              <w:rPr>
                <w:rFonts w:hint="eastAsia"/>
              </w:rPr>
              <w:t>住宅</w:t>
            </w:r>
            <w:r w:rsidRPr="00F47D9F">
              <w:rPr>
                <w:rFonts w:hint="eastAsia"/>
              </w:rPr>
              <w:t>等の名称</w:t>
            </w:r>
          </w:p>
        </w:tc>
        <w:tc>
          <w:tcPr>
            <w:tcW w:w="3178" w:type="dxa"/>
            <w:vAlign w:val="center"/>
          </w:tcPr>
          <w:p w:rsidR="00D536FD" w:rsidRPr="00F47D9F" w:rsidRDefault="00D536FD">
            <w:pPr>
              <w:ind w:right="113"/>
              <w:jc w:val="right"/>
              <w:rPr>
                <w:rFonts w:cs="Times New Roman"/>
              </w:rPr>
            </w:pPr>
            <w:r w:rsidRPr="00F47D9F">
              <w:rPr>
                <w:rFonts w:hint="eastAsia"/>
              </w:rPr>
              <w:t>住宅　　棟　　　号</w:t>
            </w:r>
          </w:p>
        </w:tc>
      </w:tr>
      <w:tr w:rsidR="00D536FD" w:rsidRPr="00F47D9F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064" w:type="dxa"/>
            <w:vAlign w:val="center"/>
          </w:tcPr>
          <w:p w:rsidR="00D536FD" w:rsidRPr="00F47D9F" w:rsidRDefault="00D536FD">
            <w:pPr>
              <w:jc w:val="distribute"/>
              <w:rPr>
                <w:rFonts w:cs="Times New Roman"/>
              </w:rPr>
            </w:pPr>
            <w:r w:rsidRPr="00F47D9F">
              <w:rPr>
                <w:rFonts w:hint="eastAsia"/>
              </w:rPr>
              <w:t>入居者</w:t>
            </w:r>
          </w:p>
        </w:tc>
        <w:tc>
          <w:tcPr>
            <w:tcW w:w="3178" w:type="dxa"/>
            <w:vAlign w:val="center"/>
          </w:tcPr>
          <w:p w:rsidR="00D536FD" w:rsidRPr="00F47D9F" w:rsidRDefault="00D536FD">
            <w:pPr>
              <w:ind w:right="113"/>
              <w:jc w:val="right"/>
              <w:rPr>
                <w:rFonts w:cs="Times New Roman"/>
              </w:rPr>
            </w:pPr>
            <w:r w:rsidRPr="00F47D9F">
              <w:rPr>
                <w:rFonts w:hint="eastAsia"/>
              </w:rPr>
              <w:t>様</w:t>
            </w:r>
          </w:p>
        </w:tc>
      </w:tr>
    </w:tbl>
    <w:p w:rsidR="00D536FD" w:rsidRPr="00F47D9F" w:rsidRDefault="00D536FD">
      <w:pPr>
        <w:spacing w:before="240" w:after="120" w:line="360" w:lineRule="auto"/>
        <w:jc w:val="right"/>
        <w:rPr>
          <w:rFonts w:cs="Times New Roman"/>
        </w:rPr>
      </w:pPr>
      <w:r w:rsidRPr="00F47D9F">
        <w:rPr>
          <w:rFonts w:hint="eastAsia"/>
        </w:rPr>
        <w:t xml:space="preserve">宇美町長　　　　　　　　印　　</w:t>
      </w:r>
    </w:p>
    <w:p w:rsidR="00D536FD" w:rsidRPr="00F47D9F" w:rsidRDefault="00D536FD">
      <w:pPr>
        <w:spacing w:line="480" w:lineRule="auto"/>
        <w:rPr>
          <w:rFonts w:cs="Times New Roman"/>
        </w:rPr>
      </w:pPr>
      <w:r w:rsidRPr="00F47D9F">
        <w:rPr>
          <w:rFonts w:hint="eastAsia"/>
        </w:rPr>
        <w:t xml:space="preserve">　</w:t>
      </w:r>
      <w:r w:rsidR="00BF167F" w:rsidRPr="00F47D9F">
        <w:rPr>
          <w:rFonts w:hint="eastAsia"/>
        </w:rPr>
        <w:t xml:space="preserve">　　　　年　　月　　日</w:t>
      </w:r>
      <w:r w:rsidRPr="00F47D9F">
        <w:rPr>
          <w:rFonts w:hint="eastAsia"/>
        </w:rPr>
        <w:t>に提出がありました</w:t>
      </w:r>
      <w:r w:rsidR="00471FE4" w:rsidRPr="00F47D9F">
        <w:rPr>
          <w:rFonts w:hint="eastAsia"/>
        </w:rPr>
        <w:t>宇美町改良</w:t>
      </w:r>
      <w:r w:rsidRPr="00F47D9F">
        <w:rPr>
          <w:rFonts w:hint="eastAsia"/>
        </w:rPr>
        <w:t>住宅</w:t>
      </w:r>
      <w:r w:rsidR="00471FE4" w:rsidRPr="00F47D9F">
        <w:rPr>
          <w:rFonts w:hint="eastAsia"/>
        </w:rPr>
        <w:t>等</w:t>
      </w:r>
      <w:r w:rsidR="00BF167F" w:rsidRPr="00F47D9F">
        <w:rPr>
          <w:rFonts w:hint="eastAsia"/>
        </w:rPr>
        <w:t>用途変更承認申請書について</w:t>
      </w:r>
      <w:r w:rsidRPr="00F47D9F">
        <w:rPr>
          <w:rFonts w:hint="eastAsia"/>
        </w:rPr>
        <w:t>内容を審査した結果、次のとおり</w:t>
      </w:r>
      <w:r w:rsidR="00BF167F" w:rsidRPr="00F47D9F">
        <w:rPr>
          <w:rFonts w:hint="eastAsia"/>
        </w:rPr>
        <w:t xml:space="preserve">　</w:t>
      </w:r>
      <w:r w:rsidRPr="00F47D9F">
        <w:rPr>
          <w:rFonts w:hint="eastAsia"/>
        </w:rPr>
        <w:t>承認</w:t>
      </w:r>
      <w:r w:rsidR="00BF167F" w:rsidRPr="00F47D9F">
        <w:rPr>
          <w:rFonts w:hint="eastAsia"/>
        </w:rPr>
        <w:t xml:space="preserve">　</w:t>
      </w:r>
      <w:r w:rsidRPr="00F47D9F">
        <w:rPr>
          <w:rFonts w:hint="eastAsia"/>
        </w:rPr>
        <w:t>・</w:t>
      </w:r>
      <w:r w:rsidR="00BF167F" w:rsidRPr="00F47D9F">
        <w:rPr>
          <w:rFonts w:hint="eastAsia"/>
        </w:rPr>
        <w:t xml:space="preserve">　</w:t>
      </w:r>
      <w:r w:rsidRPr="00F47D9F">
        <w:rPr>
          <w:rFonts w:hint="eastAsia"/>
        </w:rPr>
        <w:t>却下　しましたので通知します。</w:t>
      </w:r>
    </w:p>
    <w:p w:rsidR="00D536FD" w:rsidRPr="00F47D9F" w:rsidRDefault="00D536FD">
      <w:pPr>
        <w:spacing w:before="60" w:line="360" w:lineRule="auto"/>
        <w:rPr>
          <w:rFonts w:cs="Times New Roman"/>
        </w:rPr>
      </w:pPr>
      <w:r w:rsidRPr="00F47D9F">
        <w:t>1</w:t>
      </w:r>
      <w:r w:rsidRPr="00F47D9F">
        <w:rPr>
          <w:rFonts w:hint="eastAsia"/>
        </w:rPr>
        <w:t xml:space="preserve">　承認区分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6894"/>
      </w:tblGrid>
      <w:tr w:rsidR="00D536FD" w:rsidRPr="00F47D9F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610" w:type="dxa"/>
            <w:vAlign w:val="center"/>
          </w:tcPr>
          <w:p w:rsidR="00D536FD" w:rsidRPr="00F47D9F" w:rsidRDefault="00D536FD">
            <w:pPr>
              <w:jc w:val="distribute"/>
              <w:rPr>
                <w:rFonts w:cs="Times New Roman"/>
              </w:rPr>
            </w:pPr>
            <w:r w:rsidRPr="00F47D9F">
              <w:rPr>
                <w:rFonts w:hint="eastAsia"/>
              </w:rPr>
              <w:t>用途</w:t>
            </w:r>
          </w:p>
        </w:tc>
        <w:tc>
          <w:tcPr>
            <w:tcW w:w="6894" w:type="dxa"/>
            <w:vAlign w:val="center"/>
          </w:tcPr>
          <w:p w:rsidR="00D536FD" w:rsidRPr="00F47D9F" w:rsidRDefault="00BF167F" w:rsidP="00BF167F">
            <w:pPr>
              <w:jc w:val="center"/>
              <w:rPr>
                <w:rFonts w:cs="Times New Roman"/>
              </w:rPr>
            </w:pPr>
            <w:r w:rsidRPr="00F47D9F">
              <w:rPr>
                <w:rFonts w:cs="Times New Roman" w:hint="eastAsia"/>
              </w:rPr>
              <w:t>変更前（　　　　　　　　）　→　変更後（　　　　　　　　）</w:t>
            </w:r>
          </w:p>
        </w:tc>
      </w:tr>
      <w:tr w:rsidR="00D536FD" w:rsidRPr="00F47D9F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610" w:type="dxa"/>
            <w:vAlign w:val="center"/>
          </w:tcPr>
          <w:p w:rsidR="00D536FD" w:rsidRPr="00F47D9F" w:rsidRDefault="00D536FD">
            <w:pPr>
              <w:jc w:val="distribute"/>
              <w:rPr>
                <w:rFonts w:cs="Times New Roman"/>
              </w:rPr>
            </w:pPr>
            <w:r w:rsidRPr="00F47D9F">
              <w:rPr>
                <w:rFonts w:hint="eastAsia"/>
              </w:rPr>
              <w:t>用途変更期間</w:t>
            </w:r>
          </w:p>
        </w:tc>
        <w:tc>
          <w:tcPr>
            <w:tcW w:w="6894" w:type="dxa"/>
            <w:vAlign w:val="center"/>
          </w:tcPr>
          <w:p w:rsidR="00D536FD" w:rsidRPr="00F47D9F" w:rsidRDefault="00BF167F">
            <w:pPr>
              <w:jc w:val="center"/>
              <w:rPr>
                <w:rFonts w:cs="Times New Roman"/>
              </w:rPr>
            </w:pPr>
            <w:r w:rsidRPr="00F47D9F">
              <w:rPr>
                <w:rFonts w:hint="eastAsia"/>
              </w:rPr>
              <w:t xml:space="preserve">　　　　</w:t>
            </w:r>
            <w:r w:rsidR="00D536FD" w:rsidRPr="00F47D9F">
              <w:rPr>
                <w:rFonts w:hint="eastAsia"/>
              </w:rPr>
              <w:t>年　　月　　日～　　　　年　　月　　日</w:t>
            </w:r>
          </w:p>
        </w:tc>
      </w:tr>
      <w:tr w:rsidR="00D536FD" w:rsidRPr="00F47D9F">
        <w:tblPrEx>
          <w:tblCellMar>
            <w:top w:w="0" w:type="dxa"/>
            <w:bottom w:w="0" w:type="dxa"/>
          </w:tblCellMar>
        </w:tblPrEx>
        <w:trPr>
          <w:cantSplit/>
          <w:trHeight w:val="1755"/>
        </w:trPr>
        <w:tc>
          <w:tcPr>
            <w:tcW w:w="1610" w:type="dxa"/>
            <w:vAlign w:val="center"/>
          </w:tcPr>
          <w:p w:rsidR="00D536FD" w:rsidRPr="00F47D9F" w:rsidRDefault="00D536FD">
            <w:pPr>
              <w:jc w:val="distribute"/>
              <w:rPr>
                <w:rFonts w:cs="Times New Roman"/>
              </w:rPr>
            </w:pPr>
            <w:r w:rsidRPr="00F47D9F">
              <w:rPr>
                <w:rFonts w:hint="eastAsia"/>
              </w:rPr>
              <w:t>条件</w:t>
            </w:r>
          </w:p>
        </w:tc>
        <w:tc>
          <w:tcPr>
            <w:tcW w:w="6894" w:type="dxa"/>
          </w:tcPr>
          <w:p w:rsidR="00D536FD" w:rsidRPr="00F47D9F" w:rsidRDefault="00D536FD">
            <w:pPr>
              <w:spacing w:before="240" w:after="120"/>
              <w:rPr>
                <w:rFonts w:cs="Times New Roman"/>
              </w:rPr>
            </w:pPr>
            <w:r w:rsidRPr="00F47D9F">
              <w:t>1</w:t>
            </w:r>
            <w:r w:rsidRPr="00F47D9F">
              <w:rPr>
                <w:rFonts w:hint="eastAsia"/>
              </w:rPr>
              <w:t xml:space="preserve">　住宅としての機能</w:t>
            </w:r>
            <w:r w:rsidR="00471FE4" w:rsidRPr="00F47D9F">
              <w:rPr>
                <w:rFonts w:hint="eastAsia"/>
              </w:rPr>
              <w:t>を</w:t>
            </w:r>
            <w:r w:rsidRPr="00F47D9F">
              <w:rPr>
                <w:rFonts w:hint="eastAsia"/>
              </w:rPr>
              <w:t>阻害</w:t>
            </w:r>
            <w:r w:rsidR="00471FE4" w:rsidRPr="00F47D9F">
              <w:rPr>
                <w:rFonts w:hint="eastAsia"/>
              </w:rPr>
              <w:t>し</w:t>
            </w:r>
            <w:r w:rsidRPr="00F47D9F">
              <w:rPr>
                <w:rFonts w:hint="eastAsia"/>
              </w:rPr>
              <w:t>ないこと。</w:t>
            </w:r>
          </w:p>
          <w:p w:rsidR="00D536FD" w:rsidRPr="00F47D9F" w:rsidRDefault="00D536FD" w:rsidP="00471FE4">
            <w:pPr>
              <w:spacing w:after="120"/>
              <w:rPr>
                <w:rFonts w:cs="Times New Roman"/>
              </w:rPr>
            </w:pPr>
            <w:r w:rsidRPr="00F47D9F">
              <w:t>2</w:t>
            </w:r>
            <w:r w:rsidRPr="00F47D9F">
              <w:rPr>
                <w:rFonts w:hint="eastAsia"/>
              </w:rPr>
              <w:t xml:space="preserve">　近隣の居住環境</w:t>
            </w:r>
            <w:r w:rsidR="00471FE4" w:rsidRPr="00F47D9F">
              <w:rPr>
                <w:rFonts w:hint="eastAsia"/>
              </w:rPr>
              <w:t>を</w:t>
            </w:r>
            <w:r w:rsidRPr="00F47D9F">
              <w:rPr>
                <w:rFonts w:hint="eastAsia"/>
              </w:rPr>
              <w:t>阻害</w:t>
            </w:r>
            <w:r w:rsidR="00471FE4" w:rsidRPr="00F47D9F">
              <w:rPr>
                <w:rFonts w:hint="eastAsia"/>
              </w:rPr>
              <w:t>し</w:t>
            </w:r>
            <w:r w:rsidRPr="00F47D9F">
              <w:rPr>
                <w:rFonts w:hint="eastAsia"/>
              </w:rPr>
              <w:t>ないこと。</w:t>
            </w:r>
          </w:p>
        </w:tc>
      </w:tr>
    </w:tbl>
    <w:p w:rsidR="00D536FD" w:rsidRPr="00F47D9F" w:rsidRDefault="00D536FD">
      <w:pPr>
        <w:spacing w:before="240" w:line="300" w:lineRule="auto"/>
        <w:rPr>
          <w:rFonts w:hint="eastAsia"/>
        </w:rPr>
      </w:pPr>
      <w:r w:rsidRPr="00F47D9F">
        <w:t>2</w:t>
      </w:r>
      <w:r w:rsidRPr="00F47D9F">
        <w:rPr>
          <w:rFonts w:hint="eastAsia"/>
        </w:rPr>
        <w:t xml:space="preserve">　却下理由</w:t>
      </w:r>
    </w:p>
    <w:sectPr w:rsidR="00D536FD" w:rsidRPr="00F47D9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7D2" w:rsidRDefault="00C627D2" w:rsidP="00471FE4">
      <w:r>
        <w:separator/>
      </w:r>
    </w:p>
  </w:endnote>
  <w:endnote w:type="continuationSeparator" w:id="0">
    <w:p w:rsidR="00C627D2" w:rsidRDefault="00C627D2" w:rsidP="0047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7D2" w:rsidRDefault="00C627D2" w:rsidP="00471FE4">
      <w:r>
        <w:separator/>
      </w:r>
    </w:p>
  </w:footnote>
  <w:footnote w:type="continuationSeparator" w:id="0">
    <w:p w:rsidR="00C627D2" w:rsidRDefault="00C627D2" w:rsidP="00471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E4"/>
    <w:rsid w:val="00471FE4"/>
    <w:rsid w:val="00750E0A"/>
    <w:rsid w:val="00877A8C"/>
    <w:rsid w:val="009102BB"/>
    <w:rsid w:val="00AA7F4F"/>
    <w:rsid w:val="00BB2E64"/>
    <w:rsid w:val="00BB78BF"/>
    <w:rsid w:val="00BF167F"/>
    <w:rsid w:val="00C627D2"/>
    <w:rsid w:val="00CE75D3"/>
    <w:rsid w:val="00D536FD"/>
    <w:rsid w:val="00F4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8C94BA31-12F9-482A-908E-B26E3AB1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</dc:creator>
  <cp:keywords/>
  <cp:lastModifiedBy>Administrator@town.umi.local</cp:lastModifiedBy>
  <cp:revision>2</cp:revision>
  <cp:lastPrinted>2013-06-12T08:00:00Z</cp:lastPrinted>
  <dcterms:created xsi:type="dcterms:W3CDTF">2024-12-19T06:38:00Z</dcterms:created>
  <dcterms:modified xsi:type="dcterms:W3CDTF">2024-12-19T06:38:00Z</dcterms:modified>
</cp:coreProperties>
</file>