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076" w:rsidRPr="002109EB" w:rsidRDefault="002253C5" w:rsidP="001B696D">
      <w:pPr>
        <w:spacing w:afterLines="50" w:after="120"/>
        <w:ind w:firstLineChars="100" w:firstLine="242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  <w:r w:rsidRPr="002109EB">
        <w:rPr>
          <w:rFonts w:ascii="ＭＳ 明朝" w:eastAsia="ＭＳ 明朝" w:hAnsi="ＭＳ 明朝" w:hint="eastAsia"/>
          <w:szCs w:val="21"/>
        </w:rPr>
        <w:t>様式</w:t>
      </w:r>
      <w:r w:rsidR="009E6BD9" w:rsidRPr="002109EB">
        <w:rPr>
          <w:rFonts w:ascii="ＭＳ 明朝" w:eastAsia="ＭＳ 明朝" w:hAnsi="ＭＳ 明朝" w:hint="eastAsia"/>
          <w:szCs w:val="21"/>
        </w:rPr>
        <w:t>第</w:t>
      </w:r>
      <w:r w:rsidR="00E40CA0">
        <w:rPr>
          <w:rFonts w:ascii="ＭＳ 明朝" w:eastAsia="ＭＳ 明朝" w:hAnsi="ＭＳ 明朝" w:hint="eastAsia"/>
          <w:szCs w:val="21"/>
        </w:rPr>
        <w:t>7</w:t>
      </w:r>
      <w:r w:rsidR="005D1D53" w:rsidRPr="002109EB">
        <w:rPr>
          <w:rFonts w:ascii="ＭＳ 明朝" w:eastAsia="ＭＳ 明朝" w:hAnsi="ＭＳ 明朝" w:hint="eastAsia"/>
          <w:szCs w:val="21"/>
        </w:rPr>
        <w:t>号（第</w:t>
      </w:r>
      <w:r w:rsidR="00E40CA0">
        <w:rPr>
          <w:rFonts w:ascii="ＭＳ 明朝" w:eastAsia="ＭＳ 明朝" w:hAnsi="ＭＳ 明朝" w:hint="eastAsia"/>
          <w:szCs w:val="21"/>
        </w:rPr>
        <w:t>9</w:t>
      </w:r>
      <w:r w:rsidR="005D1D53" w:rsidRPr="002109EB">
        <w:rPr>
          <w:rFonts w:ascii="ＭＳ 明朝" w:eastAsia="ＭＳ 明朝" w:hAnsi="ＭＳ 明朝" w:hint="eastAsia"/>
          <w:szCs w:val="21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453"/>
        <w:gridCol w:w="1526"/>
        <w:gridCol w:w="1207"/>
        <w:gridCol w:w="1593"/>
        <w:gridCol w:w="672"/>
        <w:gridCol w:w="601"/>
        <w:gridCol w:w="320"/>
        <w:gridCol w:w="352"/>
        <w:gridCol w:w="2835"/>
        <w:gridCol w:w="25"/>
        <w:gridCol w:w="32"/>
      </w:tblGrid>
      <w:tr w:rsidR="001C4076" w:rsidRPr="002109EB" w:rsidTr="008F3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/>
        </w:trPr>
        <w:tc>
          <w:tcPr>
            <w:tcW w:w="121" w:type="dxa"/>
            <w:vMerge w:val="restart"/>
          </w:tcPr>
          <w:p w:rsidR="001C4076" w:rsidRPr="002109EB" w:rsidRDefault="001C4076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2BD2" w:rsidRPr="002109EB" w:rsidRDefault="009E0570" w:rsidP="008F369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 w:hint="eastAsia"/>
                <w:b/>
                <w:spacing w:val="15"/>
                <w:sz w:val="36"/>
                <w:szCs w:val="36"/>
              </w:rPr>
            </w:pPr>
            <w:r w:rsidRPr="002109EB">
              <w:rPr>
                <w:rFonts w:ascii="ＭＳ 明朝" w:eastAsia="ＭＳ 明朝" w:hAnsi="ＭＳ 明朝" w:hint="eastAsia"/>
                <w:b/>
                <w:spacing w:val="15"/>
                <w:sz w:val="36"/>
                <w:szCs w:val="36"/>
              </w:rPr>
              <w:t>宇美町</w:t>
            </w:r>
            <w:r w:rsidR="00262BD2" w:rsidRPr="002109EB">
              <w:rPr>
                <w:rFonts w:ascii="ＭＳ 明朝" w:eastAsia="ＭＳ 明朝" w:hAnsi="ＭＳ 明朝" w:hint="eastAsia"/>
                <w:b/>
                <w:spacing w:val="15"/>
                <w:sz w:val="36"/>
                <w:szCs w:val="36"/>
              </w:rPr>
              <w:t>軽度・中等度難聴児補聴器購入費助成</w:t>
            </w:r>
            <w:r w:rsidR="001C4076" w:rsidRPr="002109EB">
              <w:rPr>
                <w:rFonts w:ascii="ＭＳ 明朝" w:eastAsia="ＭＳ 明朝" w:hAnsi="ＭＳ 明朝" w:hint="eastAsia"/>
                <w:b/>
                <w:spacing w:val="15"/>
                <w:sz w:val="36"/>
                <w:szCs w:val="36"/>
              </w:rPr>
              <w:t>金</w:t>
            </w:r>
          </w:p>
          <w:p w:rsidR="001C4076" w:rsidRPr="002109EB" w:rsidRDefault="001C4076" w:rsidP="008F3695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 w:hint="eastAsia"/>
                <w:b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b/>
                <w:spacing w:val="15"/>
                <w:sz w:val="36"/>
                <w:szCs w:val="36"/>
              </w:rPr>
              <w:t>交付決定のお知らせ</w:t>
            </w:r>
          </w:p>
        </w:tc>
        <w:tc>
          <w:tcPr>
            <w:tcW w:w="57" w:type="dxa"/>
            <w:gridSpan w:val="2"/>
            <w:vMerge w:val="restart"/>
            <w:tcBorders>
              <w:left w:val="single" w:sz="4" w:space="0" w:color="auto"/>
            </w:tcBorders>
          </w:tcPr>
          <w:p w:rsidR="001C4076" w:rsidRPr="002109EB" w:rsidRDefault="001C4076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b/>
                <w:spacing w:val="15"/>
                <w:szCs w:val="21"/>
              </w:rPr>
            </w:pPr>
          </w:p>
        </w:tc>
      </w:tr>
      <w:tr w:rsidR="001C4076" w:rsidRPr="002109EB" w:rsidTr="00726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/>
        </w:trPr>
        <w:tc>
          <w:tcPr>
            <w:tcW w:w="121" w:type="dxa"/>
            <w:vMerge/>
          </w:tcPr>
          <w:p w:rsidR="001C4076" w:rsidRPr="002109EB" w:rsidRDefault="001C4076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076" w:rsidRPr="002109EB" w:rsidRDefault="001B696D" w:rsidP="001B696D">
            <w:pPr>
              <w:wordWrap w:val="0"/>
              <w:snapToGrid w:val="0"/>
              <w:spacing w:beforeLines="50" w:before="120" w:line="283" w:lineRule="exact"/>
              <w:jc w:val="right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第</w:t>
            </w:r>
            <w:r w:rsidR="001C4076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 xml:space="preserve">　　　　号</w:t>
            </w: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 xml:space="preserve">　</w:t>
            </w:r>
          </w:p>
          <w:p w:rsidR="001C4076" w:rsidRPr="002109EB" w:rsidRDefault="001C4076" w:rsidP="001B696D">
            <w:pPr>
              <w:wordWrap w:val="0"/>
              <w:snapToGrid w:val="0"/>
              <w:spacing w:line="283" w:lineRule="exact"/>
              <w:jc w:val="right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 xml:space="preserve">　　年　　月　　日</w:t>
            </w:r>
            <w:r w:rsidR="001B696D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 xml:space="preserve">　</w:t>
            </w:r>
          </w:p>
          <w:p w:rsidR="001C4076" w:rsidRPr="002109EB" w:rsidRDefault="001C4076" w:rsidP="00D57121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  <w:p w:rsidR="001C4076" w:rsidRPr="002109EB" w:rsidRDefault="001B696D" w:rsidP="00D57121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 xml:space="preserve">　　　　　　</w:t>
            </w:r>
            <w:r w:rsidR="001C4076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 xml:space="preserve">　　　　　　　様</w:t>
            </w:r>
          </w:p>
          <w:p w:rsidR="001C4076" w:rsidRPr="002109EB" w:rsidRDefault="001C4076" w:rsidP="00D57121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  <w:p w:rsidR="001B696D" w:rsidRPr="002109EB" w:rsidRDefault="001B696D" w:rsidP="00D57121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  <w:p w:rsidR="001C4076" w:rsidRPr="002109EB" w:rsidRDefault="009E0570" w:rsidP="001B696D">
            <w:pPr>
              <w:snapToGrid w:val="0"/>
              <w:spacing w:line="283" w:lineRule="exact"/>
              <w:ind w:right="480"/>
              <w:jc w:val="right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宇美町</w:t>
            </w:r>
            <w:r w:rsidR="001C4076" w:rsidRPr="002109EB">
              <w:rPr>
                <w:rFonts w:ascii="ＭＳ 明朝" w:eastAsia="ＭＳ 明朝" w:hAnsi="ＭＳ 明朝" w:hint="eastAsia"/>
                <w:spacing w:val="7"/>
                <w:szCs w:val="21"/>
              </w:rPr>
              <w:t xml:space="preserve">長　</w:t>
            </w:r>
            <w:r w:rsidR="001B696D" w:rsidRPr="002109EB">
              <w:rPr>
                <w:rFonts w:ascii="ＭＳ 明朝" w:eastAsia="ＭＳ 明朝" w:hAnsi="ＭＳ 明朝" w:hint="eastAsia"/>
                <w:spacing w:val="7"/>
                <w:szCs w:val="21"/>
              </w:rPr>
              <w:t xml:space="preserve">　　　　　　　　</w:t>
            </w:r>
            <w:r w:rsidR="001C4076" w:rsidRPr="002109EB">
              <w:rPr>
                <w:rFonts w:ascii="ＭＳ 明朝" w:eastAsia="ＭＳ 明朝" w:hAnsi="ＭＳ 明朝" w:hint="eastAsia"/>
                <w:spacing w:val="7"/>
                <w:szCs w:val="21"/>
                <w:bdr w:val="single" w:sz="4" w:space="0" w:color="auto"/>
              </w:rPr>
              <w:t>印</w:t>
            </w:r>
            <w:r w:rsidR="001B696D" w:rsidRPr="002109EB">
              <w:rPr>
                <w:rFonts w:ascii="ＭＳ 明朝" w:eastAsia="ＭＳ 明朝" w:hAnsi="ＭＳ 明朝" w:hint="eastAsia"/>
                <w:spacing w:val="7"/>
                <w:szCs w:val="21"/>
              </w:rPr>
              <w:t xml:space="preserve">　　</w:t>
            </w:r>
          </w:p>
          <w:p w:rsidR="001C4076" w:rsidRPr="002109EB" w:rsidRDefault="001C4076" w:rsidP="00D57121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  <w:p w:rsidR="001C4076" w:rsidRPr="002109EB" w:rsidRDefault="001C4076" w:rsidP="00D57121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  <w:p w:rsidR="001C4076" w:rsidRPr="002109EB" w:rsidRDefault="001B696D" w:rsidP="007267EE">
            <w:pPr>
              <w:wordWrap w:val="0"/>
              <w:snapToGrid w:val="0"/>
              <w:spacing w:line="283" w:lineRule="exact"/>
              <w:ind w:leftChars="126" w:left="305" w:rightChars="83" w:right="201" w:firstLineChars="100" w:firstLine="240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次</w:t>
            </w:r>
            <w:r w:rsidR="001C4076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のとおり補聴器購入費助成金の交付を決定しましたので、</w:t>
            </w:r>
            <w:r>
              <w:rPr>
                <w:rFonts w:hint="eastAsia"/>
              </w:rPr>
              <w:t>宇美町軽度・中等度難聴児補聴器購入費助成事業実施要綱第</w:t>
            </w:r>
            <w:r w:rsidR="00E40CA0">
              <w:rPr>
                <w:rFonts w:hint="eastAsia"/>
              </w:rPr>
              <w:t>9</w:t>
            </w:r>
            <w:r>
              <w:rPr>
                <w:rFonts w:hint="eastAsia"/>
              </w:rPr>
              <w:t>条第2項の規定によりお知らせいたします。</w:t>
            </w:r>
            <w:r w:rsidR="007267EE">
              <w:rPr>
                <w:rFonts w:hint="eastAsia"/>
              </w:rPr>
              <w:t>交付決定者</w:t>
            </w:r>
            <w:r>
              <w:rPr>
                <w:rFonts w:hint="eastAsia"/>
              </w:rPr>
              <w:t>から宇美町</w:t>
            </w:r>
            <w:r w:rsidR="002C228A">
              <w:rPr>
                <w:rFonts w:hint="eastAsia"/>
              </w:rPr>
              <w:t>軽度・中等度</w:t>
            </w:r>
            <w:r w:rsidR="001C4076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難聴児補聴器給付券の提示がありましたら</w:t>
            </w:r>
            <w:r w:rsidR="007267EE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ご</w:t>
            </w:r>
            <w:r w:rsidR="001C4076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対応をお願い</w:t>
            </w:r>
            <w:r w:rsidR="007267EE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いた</w:t>
            </w:r>
            <w:r w:rsidR="001C4076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します。</w:t>
            </w:r>
          </w:p>
          <w:p w:rsidR="008F3695" w:rsidRPr="002109EB" w:rsidRDefault="008F3695" w:rsidP="008F3695">
            <w:pPr>
              <w:wordWrap w:val="0"/>
              <w:snapToGrid w:val="0"/>
              <w:spacing w:line="283" w:lineRule="exact"/>
              <w:ind w:rightChars="83" w:right="201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  <w:p w:rsidR="008F3695" w:rsidRPr="002109EB" w:rsidRDefault="008F3695" w:rsidP="008F3695">
            <w:pPr>
              <w:wordWrap w:val="0"/>
              <w:snapToGrid w:val="0"/>
              <w:spacing w:line="283" w:lineRule="exact"/>
              <w:ind w:rightChars="83" w:right="201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57" w:type="dxa"/>
            <w:gridSpan w:val="2"/>
            <w:vMerge/>
            <w:tcBorders>
              <w:left w:val="single" w:sz="4" w:space="0" w:color="auto"/>
            </w:tcBorders>
          </w:tcPr>
          <w:p w:rsidR="001C4076" w:rsidRPr="002109EB" w:rsidRDefault="001C4076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</w:tr>
      <w:tr w:rsidR="007267EE" w:rsidRPr="002109EB" w:rsidTr="008F3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/>
        </w:trPr>
        <w:tc>
          <w:tcPr>
            <w:tcW w:w="121" w:type="dxa"/>
            <w:vMerge/>
          </w:tcPr>
          <w:p w:rsidR="007267EE" w:rsidRPr="002109EB" w:rsidRDefault="007267EE" w:rsidP="00557F5D">
            <w:pPr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67EE" w:rsidRPr="002109EB" w:rsidRDefault="007267EE" w:rsidP="007267EE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交付決定者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7EE" w:rsidRPr="002109EB" w:rsidRDefault="007267EE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住　　所</w:t>
            </w:r>
          </w:p>
        </w:tc>
        <w:tc>
          <w:tcPr>
            <w:tcW w:w="7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7EE" w:rsidRPr="002109EB" w:rsidRDefault="007267EE" w:rsidP="007267EE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</w:tc>
        <w:tc>
          <w:tcPr>
            <w:tcW w:w="57" w:type="dxa"/>
            <w:gridSpan w:val="2"/>
            <w:vMerge/>
            <w:tcBorders>
              <w:left w:val="single" w:sz="4" w:space="0" w:color="auto"/>
            </w:tcBorders>
          </w:tcPr>
          <w:p w:rsidR="007267EE" w:rsidRPr="002109EB" w:rsidRDefault="007267EE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</w:tr>
      <w:tr w:rsidR="007267EE" w:rsidRPr="002109EB" w:rsidTr="008F3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1059"/>
        </w:trPr>
        <w:tc>
          <w:tcPr>
            <w:tcW w:w="121" w:type="dxa"/>
            <w:vMerge/>
          </w:tcPr>
          <w:p w:rsidR="007267EE" w:rsidRPr="002109EB" w:rsidRDefault="007267EE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7EE" w:rsidRPr="002109EB" w:rsidRDefault="007267EE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7EE" w:rsidRPr="002109EB" w:rsidRDefault="007267EE" w:rsidP="0035747A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（フリガナ）</w:t>
            </w:r>
          </w:p>
          <w:p w:rsidR="007267EE" w:rsidRPr="002109EB" w:rsidRDefault="007267EE" w:rsidP="0035747A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氏　　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7EE" w:rsidRPr="002109EB" w:rsidRDefault="007267EE" w:rsidP="002C228A">
            <w:pPr>
              <w:snapToGrid w:val="0"/>
              <w:spacing w:line="360" w:lineRule="auto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</w:p>
          <w:p w:rsidR="007267EE" w:rsidRPr="002109EB" w:rsidRDefault="007267EE" w:rsidP="007267EE">
            <w:pPr>
              <w:snapToGrid w:val="0"/>
              <w:spacing w:beforeLines="20" w:before="48" w:line="240" w:lineRule="auto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7EE" w:rsidRPr="002109EB" w:rsidRDefault="007267EE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電　話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7EE" w:rsidRPr="002109EB" w:rsidRDefault="007267EE" w:rsidP="007267EE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7267EE" w:rsidRPr="002109EB" w:rsidRDefault="007267EE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</w:tr>
      <w:tr w:rsidR="0035747A" w:rsidRPr="002109EB" w:rsidTr="008F3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cantSplit/>
          <w:trHeight w:val="1199"/>
        </w:trPr>
        <w:tc>
          <w:tcPr>
            <w:tcW w:w="121" w:type="dxa"/>
            <w:vMerge/>
          </w:tcPr>
          <w:p w:rsidR="0035747A" w:rsidRPr="002109EB" w:rsidRDefault="0035747A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5747A" w:rsidRPr="002109EB" w:rsidRDefault="0035747A" w:rsidP="0035747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対象児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35747A" w:rsidP="0035747A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（フリガナ）</w:t>
            </w:r>
          </w:p>
          <w:p w:rsidR="0035747A" w:rsidRPr="002109EB" w:rsidRDefault="0035747A" w:rsidP="0035747A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氏　　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35747A" w:rsidP="002C228A">
            <w:pPr>
              <w:snapToGrid w:val="0"/>
              <w:spacing w:line="360" w:lineRule="auto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  <w:p w:rsidR="0035747A" w:rsidRPr="002109EB" w:rsidRDefault="0035747A" w:rsidP="0035747A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35747A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性別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8F3695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男</w:t>
            </w:r>
          </w:p>
          <w:p w:rsidR="008F3695" w:rsidRPr="002109EB" w:rsidRDefault="008F3695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・</w:t>
            </w:r>
          </w:p>
          <w:p w:rsidR="008F3695" w:rsidRPr="002109EB" w:rsidRDefault="008F3695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女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35747A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35747A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 xml:space="preserve">　　　　年　　月　　日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35747A" w:rsidRPr="002109EB" w:rsidRDefault="0035747A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</w:tr>
      <w:tr w:rsidR="0035747A" w:rsidRPr="002109EB" w:rsidTr="008F3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1041"/>
        </w:trPr>
        <w:tc>
          <w:tcPr>
            <w:tcW w:w="121" w:type="dxa"/>
            <w:vMerge/>
          </w:tcPr>
          <w:p w:rsidR="0035747A" w:rsidRPr="002109EB" w:rsidRDefault="0035747A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0665C3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5"/>
                <w:szCs w:val="21"/>
              </w:rPr>
              <w:t>交付</w:t>
            </w:r>
            <w:r w:rsidR="0035747A"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番号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35747A" w:rsidP="0035747A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第　　　　　　号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35747A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交付決定日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47A" w:rsidRPr="002109EB" w:rsidRDefault="0035747A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 xml:space="preserve">　　　　年　　月　　日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35747A" w:rsidRPr="002109EB" w:rsidRDefault="0035747A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</w:tr>
      <w:tr w:rsidR="0035747A" w:rsidRPr="002109EB" w:rsidTr="00357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905"/>
        </w:trPr>
        <w:tc>
          <w:tcPr>
            <w:tcW w:w="121" w:type="dxa"/>
            <w:vMerge/>
          </w:tcPr>
          <w:p w:rsidR="0035747A" w:rsidRPr="002109EB" w:rsidRDefault="0035747A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47A" w:rsidRPr="002109EB" w:rsidRDefault="0035747A" w:rsidP="0035747A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決定内容</w:t>
            </w:r>
          </w:p>
        </w:tc>
        <w:tc>
          <w:tcPr>
            <w:tcW w:w="75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747A" w:rsidRPr="002109EB" w:rsidRDefault="0035747A" w:rsidP="008F3695">
            <w:pPr>
              <w:snapToGrid w:val="0"/>
              <w:spacing w:beforeLines="150" w:before="360" w:line="240" w:lineRule="auto"/>
              <w:ind w:firstLineChars="100" w:firstLine="240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 w:rsidRPr="002109EB">
              <w:rPr>
                <w:rFonts w:ascii="ＭＳ 明朝" w:eastAsia="ＭＳ 明朝" w:hAnsi="ＭＳ 明朝" w:hint="eastAsia"/>
                <w:spacing w:val="15"/>
                <w:szCs w:val="21"/>
              </w:rPr>
              <w:t>補聴器の種類：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35747A" w:rsidRPr="002109EB" w:rsidRDefault="0035747A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</w:tr>
      <w:tr w:rsidR="00E40CA0" w:rsidRPr="002109EB" w:rsidTr="008F3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1460"/>
        </w:trPr>
        <w:tc>
          <w:tcPr>
            <w:tcW w:w="121" w:type="dxa"/>
            <w:vMerge w:val="restart"/>
          </w:tcPr>
          <w:p w:rsidR="00E40CA0" w:rsidRPr="002109EB" w:rsidRDefault="00E40CA0" w:rsidP="00D57121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40CA0" w:rsidRPr="002109EB" w:rsidRDefault="00E40CA0" w:rsidP="00557F5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7580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E40CA0" w:rsidRPr="002109EB" w:rsidRDefault="00E40CA0" w:rsidP="0035747A">
            <w:pPr>
              <w:snapToGrid w:val="0"/>
              <w:spacing w:line="240" w:lineRule="auto"/>
              <w:jc w:val="lef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E40CA0" w:rsidRPr="002109EB" w:rsidRDefault="00E40CA0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  <w:p w:rsidR="00E40CA0" w:rsidRPr="002109EB" w:rsidRDefault="00E40CA0" w:rsidP="00D57121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</w:tr>
      <w:tr w:rsidR="00E40CA0" w:rsidRPr="002109EB" w:rsidTr="00E40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55"/>
        </w:trPr>
        <w:tc>
          <w:tcPr>
            <w:tcW w:w="121" w:type="dxa"/>
            <w:vMerge/>
          </w:tcPr>
          <w:p w:rsidR="00E40CA0" w:rsidRPr="002109EB" w:rsidRDefault="00E40CA0" w:rsidP="00E40CA0">
            <w:pPr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CA0" w:rsidRPr="002109EB" w:rsidRDefault="00E40CA0" w:rsidP="00E40CA0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5"/>
                <w:szCs w:val="21"/>
              </w:rPr>
              <w:t>補聴器購入費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CA0" w:rsidRPr="002109EB" w:rsidRDefault="00E40CA0" w:rsidP="00E40CA0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5"/>
                <w:szCs w:val="21"/>
              </w:rPr>
              <w:t>自己負担額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CA0" w:rsidRPr="002109EB" w:rsidRDefault="00E40CA0" w:rsidP="00E40CA0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5"/>
                <w:szCs w:val="21"/>
              </w:rPr>
              <w:t>助成金額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40CA0" w:rsidRPr="002109EB" w:rsidRDefault="00E40CA0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</w:tr>
      <w:tr w:rsidR="00E40CA0" w:rsidRPr="002109EB" w:rsidTr="00E40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709"/>
        </w:trPr>
        <w:tc>
          <w:tcPr>
            <w:tcW w:w="121" w:type="dxa"/>
            <w:vMerge/>
          </w:tcPr>
          <w:p w:rsidR="00E40CA0" w:rsidRPr="002109EB" w:rsidRDefault="00E40CA0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CA0" w:rsidRPr="002109EB" w:rsidRDefault="00E40CA0" w:rsidP="00E40CA0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5"/>
                <w:szCs w:val="21"/>
              </w:rPr>
              <w:t>円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CA0" w:rsidRPr="002109EB" w:rsidRDefault="00E40CA0" w:rsidP="00E40CA0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5"/>
                <w:szCs w:val="21"/>
              </w:rPr>
              <w:t>円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40CA0" w:rsidRPr="002109EB" w:rsidRDefault="00E40CA0" w:rsidP="00E40CA0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15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5"/>
                <w:szCs w:val="21"/>
              </w:rPr>
              <w:t>円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40CA0" w:rsidRPr="002109EB" w:rsidRDefault="00E40CA0" w:rsidP="00D57121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15"/>
                <w:szCs w:val="21"/>
              </w:rPr>
            </w:pPr>
          </w:p>
        </w:tc>
      </w:tr>
    </w:tbl>
    <w:p w:rsidR="001C4076" w:rsidRPr="002109EB" w:rsidRDefault="001C4076" w:rsidP="001C4076">
      <w:pPr>
        <w:kinsoku w:val="0"/>
        <w:wordWrap w:val="0"/>
        <w:overflowPunct w:val="0"/>
        <w:snapToGrid w:val="0"/>
        <w:spacing w:line="340" w:lineRule="exact"/>
        <w:rPr>
          <w:rFonts w:ascii="ＭＳ 明朝" w:eastAsia="ＭＳ 明朝" w:hAnsi="ＭＳ 明朝" w:hint="eastAsia"/>
          <w:szCs w:val="21"/>
        </w:rPr>
      </w:pPr>
    </w:p>
    <w:sectPr w:rsidR="001C4076" w:rsidRPr="002109EB" w:rsidSect="002253C5">
      <w:type w:val="nextColumn"/>
      <w:pgSz w:w="11905" w:h="16837"/>
      <w:pgMar w:top="846" w:right="982" w:bottom="966" w:left="1133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5DB" w:rsidRDefault="00DE05DB" w:rsidP="007F2AA7">
      <w:pPr>
        <w:spacing w:line="240" w:lineRule="auto"/>
      </w:pPr>
      <w:r>
        <w:separator/>
      </w:r>
    </w:p>
  </w:endnote>
  <w:endnote w:type="continuationSeparator" w:id="0">
    <w:p w:rsidR="00DE05DB" w:rsidRDefault="00DE05DB" w:rsidP="007F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5DB" w:rsidRDefault="00DE05DB" w:rsidP="007F2AA7">
      <w:pPr>
        <w:spacing w:line="240" w:lineRule="auto"/>
      </w:pPr>
      <w:r>
        <w:separator/>
      </w:r>
    </w:p>
  </w:footnote>
  <w:footnote w:type="continuationSeparator" w:id="0">
    <w:p w:rsidR="00DE05DB" w:rsidRDefault="00DE05DB" w:rsidP="007F2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660F"/>
    <w:multiLevelType w:val="hybridMultilevel"/>
    <w:tmpl w:val="2CFAC3FC"/>
    <w:lvl w:ilvl="0" w:tplc="07CC5C6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3" w15:restartNumberingAfterBreak="0">
    <w:nsid w:val="639C117A"/>
    <w:multiLevelType w:val="multilevel"/>
    <w:tmpl w:val="A9D8667A"/>
    <w:lvl w:ilvl="0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4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1"/>
  <w:drawingGridVerticalSpacing w:val="141"/>
  <w:displayHorizontalDrawingGridEvery w:val="0"/>
  <w:displayVerticalDrawingGridEvery w:val="2"/>
  <w:doNotShadeFormData/>
  <w:characterSpacingControl w:val="doNotCompress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26"/>
    <w:rsid w:val="00005801"/>
    <w:rsid w:val="000171B1"/>
    <w:rsid w:val="00037418"/>
    <w:rsid w:val="00053726"/>
    <w:rsid w:val="000665C3"/>
    <w:rsid w:val="000735E8"/>
    <w:rsid w:val="000922E1"/>
    <w:rsid w:val="000C216D"/>
    <w:rsid w:val="000C3995"/>
    <w:rsid w:val="000C3D2B"/>
    <w:rsid w:val="000D3297"/>
    <w:rsid w:val="000E462F"/>
    <w:rsid w:val="000F0182"/>
    <w:rsid w:val="0010000C"/>
    <w:rsid w:val="00113C87"/>
    <w:rsid w:val="001144AB"/>
    <w:rsid w:val="001432AE"/>
    <w:rsid w:val="001434A7"/>
    <w:rsid w:val="00167208"/>
    <w:rsid w:val="00170367"/>
    <w:rsid w:val="001870C3"/>
    <w:rsid w:val="001B5B0C"/>
    <w:rsid w:val="001B696D"/>
    <w:rsid w:val="001C4076"/>
    <w:rsid w:val="001D5D71"/>
    <w:rsid w:val="001D78FC"/>
    <w:rsid w:val="001E047F"/>
    <w:rsid w:val="001E06C9"/>
    <w:rsid w:val="00205E4F"/>
    <w:rsid w:val="0020662C"/>
    <w:rsid w:val="002109EB"/>
    <w:rsid w:val="002213CB"/>
    <w:rsid w:val="002253C5"/>
    <w:rsid w:val="00247F20"/>
    <w:rsid w:val="002613D4"/>
    <w:rsid w:val="00262BD2"/>
    <w:rsid w:val="0027507F"/>
    <w:rsid w:val="002800AC"/>
    <w:rsid w:val="002B7F20"/>
    <w:rsid w:val="002C228A"/>
    <w:rsid w:val="002C3BA1"/>
    <w:rsid w:val="002C4700"/>
    <w:rsid w:val="002D4525"/>
    <w:rsid w:val="002E7CF9"/>
    <w:rsid w:val="003249D1"/>
    <w:rsid w:val="00336F57"/>
    <w:rsid w:val="00336FDE"/>
    <w:rsid w:val="00346FFF"/>
    <w:rsid w:val="00350BF3"/>
    <w:rsid w:val="00352186"/>
    <w:rsid w:val="0035747A"/>
    <w:rsid w:val="0036231C"/>
    <w:rsid w:val="0036706E"/>
    <w:rsid w:val="00372401"/>
    <w:rsid w:val="00372657"/>
    <w:rsid w:val="003976BD"/>
    <w:rsid w:val="003B3F24"/>
    <w:rsid w:val="003B5694"/>
    <w:rsid w:val="003D18F8"/>
    <w:rsid w:val="003D7179"/>
    <w:rsid w:val="003F1F98"/>
    <w:rsid w:val="003F66CD"/>
    <w:rsid w:val="004054D6"/>
    <w:rsid w:val="004174D1"/>
    <w:rsid w:val="00421086"/>
    <w:rsid w:val="00435CC9"/>
    <w:rsid w:val="00453E1F"/>
    <w:rsid w:val="004616DD"/>
    <w:rsid w:val="0047505A"/>
    <w:rsid w:val="004910BE"/>
    <w:rsid w:val="00493991"/>
    <w:rsid w:val="004C0CB5"/>
    <w:rsid w:val="004C16E0"/>
    <w:rsid w:val="004C2989"/>
    <w:rsid w:val="004C5C1B"/>
    <w:rsid w:val="004F77B7"/>
    <w:rsid w:val="00502CE2"/>
    <w:rsid w:val="00503811"/>
    <w:rsid w:val="00507372"/>
    <w:rsid w:val="005166EB"/>
    <w:rsid w:val="0052522E"/>
    <w:rsid w:val="005373D7"/>
    <w:rsid w:val="005503BA"/>
    <w:rsid w:val="00552A1C"/>
    <w:rsid w:val="00557F5D"/>
    <w:rsid w:val="005666B3"/>
    <w:rsid w:val="00594F58"/>
    <w:rsid w:val="005951B3"/>
    <w:rsid w:val="0059739A"/>
    <w:rsid w:val="005C22FE"/>
    <w:rsid w:val="005D1D53"/>
    <w:rsid w:val="005D2309"/>
    <w:rsid w:val="005D3661"/>
    <w:rsid w:val="005E6090"/>
    <w:rsid w:val="006118DC"/>
    <w:rsid w:val="00613528"/>
    <w:rsid w:val="00620A31"/>
    <w:rsid w:val="00621B82"/>
    <w:rsid w:val="00637728"/>
    <w:rsid w:val="00672EB8"/>
    <w:rsid w:val="006739C2"/>
    <w:rsid w:val="00677905"/>
    <w:rsid w:val="006907C0"/>
    <w:rsid w:val="00696A4F"/>
    <w:rsid w:val="006A1530"/>
    <w:rsid w:val="006A3A3E"/>
    <w:rsid w:val="006B6861"/>
    <w:rsid w:val="006D0B7B"/>
    <w:rsid w:val="006D2FA3"/>
    <w:rsid w:val="006E4C85"/>
    <w:rsid w:val="006E7949"/>
    <w:rsid w:val="006F1E9B"/>
    <w:rsid w:val="006F3880"/>
    <w:rsid w:val="00710666"/>
    <w:rsid w:val="00710C9B"/>
    <w:rsid w:val="007142D3"/>
    <w:rsid w:val="007267EE"/>
    <w:rsid w:val="00735763"/>
    <w:rsid w:val="007635BA"/>
    <w:rsid w:val="00776209"/>
    <w:rsid w:val="0078056F"/>
    <w:rsid w:val="0078680E"/>
    <w:rsid w:val="00786EA4"/>
    <w:rsid w:val="0079678D"/>
    <w:rsid w:val="007A0CA4"/>
    <w:rsid w:val="007A3D17"/>
    <w:rsid w:val="007E34EE"/>
    <w:rsid w:val="007F2AA7"/>
    <w:rsid w:val="0080516D"/>
    <w:rsid w:val="0080585B"/>
    <w:rsid w:val="008254B8"/>
    <w:rsid w:val="0083021D"/>
    <w:rsid w:val="0089012D"/>
    <w:rsid w:val="008B4003"/>
    <w:rsid w:val="008B6B9B"/>
    <w:rsid w:val="008D1549"/>
    <w:rsid w:val="008D1D17"/>
    <w:rsid w:val="008F1294"/>
    <w:rsid w:val="008F3695"/>
    <w:rsid w:val="008F5726"/>
    <w:rsid w:val="00912448"/>
    <w:rsid w:val="009458F8"/>
    <w:rsid w:val="00956A82"/>
    <w:rsid w:val="00976F93"/>
    <w:rsid w:val="00977FA1"/>
    <w:rsid w:val="00997E77"/>
    <w:rsid w:val="009A0123"/>
    <w:rsid w:val="009B3F34"/>
    <w:rsid w:val="009E0570"/>
    <w:rsid w:val="009E1AFB"/>
    <w:rsid w:val="009E6BD9"/>
    <w:rsid w:val="00A03C96"/>
    <w:rsid w:val="00A1367D"/>
    <w:rsid w:val="00A22CF4"/>
    <w:rsid w:val="00A35073"/>
    <w:rsid w:val="00A45953"/>
    <w:rsid w:val="00A47B0C"/>
    <w:rsid w:val="00A6157E"/>
    <w:rsid w:val="00A70378"/>
    <w:rsid w:val="00A737AE"/>
    <w:rsid w:val="00A83487"/>
    <w:rsid w:val="00AA4402"/>
    <w:rsid w:val="00AD08A8"/>
    <w:rsid w:val="00AF2AB8"/>
    <w:rsid w:val="00B03558"/>
    <w:rsid w:val="00B1414D"/>
    <w:rsid w:val="00B173F4"/>
    <w:rsid w:val="00B27F13"/>
    <w:rsid w:val="00B37FA3"/>
    <w:rsid w:val="00B54AEC"/>
    <w:rsid w:val="00B66FDC"/>
    <w:rsid w:val="00B72B41"/>
    <w:rsid w:val="00B84CBC"/>
    <w:rsid w:val="00B94C76"/>
    <w:rsid w:val="00BA095A"/>
    <w:rsid w:val="00BB768E"/>
    <w:rsid w:val="00BC7F09"/>
    <w:rsid w:val="00BD511D"/>
    <w:rsid w:val="00BF1E15"/>
    <w:rsid w:val="00C45656"/>
    <w:rsid w:val="00C7159F"/>
    <w:rsid w:val="00CA397B"/>
    <w:rsid w:val="00CB0F10"/>
    <w:rsid w:val="00CB79D1"/>
    <w:rsid w:val="00CE4457"/>
    <w:rsid w:val="00CF443D"/>
    <w:rsid w:val="00D00B03"/>
    <w:rsid w:val="00D1128A"/>
    <w:rsid w:val="00D351B0"/>
    <w:rsid w:val="00D57121"/>
    <w:rsid w:val="00D5749C"/>
    <w:rsid w:val="00D77CEA"/>
    <w:rsid w:val="00D8547F"/>
    <w:rsid w:val="00D873DD"/>
    <w:rsid w:val="00D9075D"/>
    <w:rsid w:val="00DA091A"/>
    <w:rsid w:val="00DB669C"/>
    <w:rsid w:val="00DE05DB"/>
    <w:rsid w:val="00DE48A5"/>
    <w:rsid w:val="00DF06FF"/>
    <w:rsid w:val="00DF4CD6"/>
    <w:rsid w:val="00E0558F"/>
    <w:rsid w:val="00E077E2"/>
    <w:rsid w:val="00E07E86"/>
    <w:rsid w:val="00E3131C"/>
    <w:rsid w:val="00E331DF"/>
    <w:rsid w:val="00E40CA0"/>
    <w:rsid w:val="00E41B99"/>
    <w:rsid w:val="00E628B2"/>
    <w:rsid w:val="00E64D0D"/>
    <w:rsid w:val="00E85180"/>
    <w:rsid w:val="00E9447E"/>
    <w:rsid w:val="00E96936"/>
    <w:rsid w:val="00EB1252"/>
    <w:rsid w:val="00EC3FA9"/>
    <w:rsid w:val="00EF732E"/>
    <w:rsid w:val="00F0434E"/>
    <w:rsid w:val="00F108F8"/>
    <w:rsid w:val="00F2171D"/>
    <w:rsid w:val="00F32E9B"/>
    <w:rsid w:val="00F34546"/>
    <w:rsid w:val="00F673DE"/>
    <w:rsid w:val="00F72BAC"/>
    <w:rsid w:val="00F80183"/>
    <w:rsid w:val="00F9234E"/>
    <w:rsid w:val="00F95ABE"/>
    <w:rsid w:val="00FA4912"/>
    <w:rsid w:val="00FA5D1B"/>
    <w:rsid w:val="00FB7D0F"/>
    <w:rsid w:val="00FC6AF8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5BE48-2365-43B6-8D99-0F4B9014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16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056F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07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8D1D1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2AA7"/>
    <w:rPr>
      <w:spacing w:val="16"/>
      <w:sz w:val="21"/>
    </w:rPr>
  </w:style>
  <w:style w:type="paragraph" w:styleId="a7">
    <w:name w:val="footer"/>
    <w:basedOn w:val="a"/>
    <w:link w:val="a8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2AA7"/>
    <w:rPr>
      <w:spacing w:val="16"/>
      <w:sz w:val="21"/>
    </w:rPr>
  </w:style>
  <w:style w:type="character" w:styleId="a9">
    <w:name w:val="annotation reference"/>
    <w:semiHidden/>
    <w:rsid w:val="003F66CD"/>
    <w:rPr>
      <w:sz w:val="18"/>
      <w:szCs w:val="18"/>
    </w:rPr>
  </w:style>
  <w:style w:type="paragraph" w:styleId="aa">
    <w:name w:val="annotation text"/>
    <w:basedOn w:val="a"/>
    <w:semiHidden/>
    <w:rsid w:val="003F66CD"/>
    <w:pPr>
      <w:jc w:val="left"/>
    </w:pPr>
  </w:style>
  <w:style w:type="paragraph" w:styleId="ab">
    <w:name w:val="annotation subject"/>
    <w:basedOn w:val="aa"/>
    <w:next w:val="aa"/>
    <w:semiHidden/>
    <w:rsid w:val="003F6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50AF1-BCB5-4618-B823-95314BF9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特別補聴器要綱　様式</vt:lpstr>
      <vt:lpstr>特別補聴器要綱　様式</vt:lpstr>
    </vt:vector>
  </TitlesOfParts>
  <Company>大阪府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特別補聴器要綱　様式</dc:title>
  <dc:subject/>
  <dc:creator>大阪府職員端末機１７年度１２月調達</dc:creator>
  <cp:keywords/>
  <cp:lastModifiedBy>Administrator@town.umi.local</cp:lastModifiedBy>
  <cp:revision>2</cp:revision>
  <cp:lastPrinted>2014-11-21T07:05:00Z</cp:lastPrinted>
  <dcterms:created xsi:type="dcterms:W3CDTF">2024-12-19T07:20:00Z</dcterms:created>
  <dcterms:modified xsi:type="dcterms:W3CDTF">2024-12-19T07:20:00Z</dcterms:modified>
</cp:coreProperties>
</file>