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36E8" w:rsidRDefault="00946C90">
      <w:pPr>
        <w:rPr>
          <w:sz w:val="20"/>
          <w:lang w:eastAsia="zh-CN"/>
        </w:rPr>
      </w:pPr>
      <w:r>
        <w:rPr>
          <w:rFonts w:hint="eastAsia"/>
          <w:sz w:val="20"/>
          <w:lang w:eastAsia="zh-CN"/>
        </w:rPr>
        <w:t>様式第</w:t>
      </w:r>
      <w:r>
        <w:rPr>
          <w:rFonts w:hint="eastAsia"/>
          <w:sz w:val="20"/>
        </w:rPr>
        <w:t>１</w:t>
      </w:r>
      <w:r w:rsidR="003136E8">
        <w:rPr>
          <w:rFonts w:hint="eastAsia"/>
          <w:sz w:val="20"/>
          <w:lang w:eastAsia="zh-CN"/>
        </w:rPr>
        <w:t>号（第</w:t>
      </w:r>
      <w:r>
        <w:rPr>
          <w:rFonts w:hint="eastAsia"/>
          <w:sz w:val="20"/>
        </w:rPr>
        <w:t>6</w:t>
      </w:r>
      <w:r w:rsidR="003136E8">
        <w:rPr>
          <w:rFonts w:hint="eastAsia"/>
          <w:sz w:val="20"/>
          <w:lang w:eastAsia="zh-CN"/>
        </w:rPr>
        <w:t>条関係）</w:t>
      </w:r>
    </w:p>
    <w:p w:rsidR="003136E8" w:rsidRDefault="00946C90">
      <w:pPr>
        <w:jc w:val="center"/>
        <w:rPr>
          <w:sz w:val="20"/>
        </w:rPr>
      </w:pPr>
      <w:r>
        <w:rPr>
          <w:rFonts w:hint="eastAsia"/>
          <w:sz w:val="20"/>
        </w:rPr>
        <w:t xml:space="preserve">　　　</w:t>
      </w:r>
      <w:r w:rsidR="003136E8">
        <w:rPr>
          <w:rFonts w:hint="eastAsia"/>
          <w:sz w:val="20"/>
        </w:rPr>
        <w:t>年度八頭町路線維持費（補てん分）補助金事業計画（報告）書</w:t>
      </w:r>
    </w:p>
    <w:p w:rsidR="003136E8" w:rsidRDefault="003136E8">
      <w:pPr>
        <w:rPr>
          <w:rFonts w:hint="eastAsia"/>
          <w:sz w:val="20"/>
        </w:rPr>
      </w:pPr>
      <w:r>
        <w:rPr>
          <w:rFonts w:hint="eastAsia"/>
          <w:sz w:val="20"/>
        </w:rPr>
        <w:t>１　交付を受けようとする補助金の額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4500"/>
      </w:tblGrid>
      <w:tr w:rsidR="003136E8">
        <w:tblPrEx>
          <w:tblCellMar>
            <w:top w:w="0" w:type="dxa"/>
            <w:bottom w:w="0" w:type="dxa"/>
          </w:tblCellMar>
        </w:tblPrEx>
        <w:trPr>
          <w:trHeight w:val="300"/>
        </w:trPr>
        <w:tc>
          <w:tcPr>
            <w:tcW w:w="4500" w:type="dxa"/>
            <w:vAlign w:val="center"/>
          </w:tcPr>
          <w:p w:rsidR="003136E8" w:rsidRDefault="003136E8">
            <w:pPr>
              <w:jc w:val="center"/>
              <w:rPr>
                <w:sz w:val="20"/>
              </w:rPr>
            </w:pPr>
            <w:r>
              <w:rPr>
                <w:rFonts w:hint="eastAsia"/>
                <w:spacing w:val="200"/>
                <w:sz w:val="20"/>
              </w:rPr>
              <w:t>運行系統</w:t>
            </w:r>
            <w:r>
              <w:rPr>
                <w:rFonts w:hint="eastAsia"/>
                <w:sz w:val="20"/>
              </w:rPr>
              <w:t>数</w:t>
            </w:r>
          </w:p>
        </w:tc>
        <w:tc>
          <w:tcPr>
            <w:tcW w:w="4500" w:type="dxa"/>
            <w:vAlign w:val="center"/>
          </w:tcPr>
          <w:p w:rsidR="003136E8" w:rsidRDefault="003136E8">
            <w:pPr>
              <w:jc w:val="center"/>
              <w:rPr>
                <w:sz w:val="20"/>
              </w:rPr>
            </w:pPr>
            <w:r>
              <w:rPr>
                <w:rFonts w:hint="eastAsia"/>
                <w:spacing w:val="200"/>
                <w:sz w:val="20"/>
              </w:rPr>
              <w:t>補助金の</w:t>
            </w:r>
            <w:r>
              <w:rPr>
                <w:rFonts w:hint="eastAsia"/>
                <w:sz w:val="20"/>
              </w:rPr>
              <w:t>額</w:t>
            </w:r>
          </w:p>
        </w:tc>
      </w:tr>
      <w:tr w:rsidR="003136E8">
        <w:tblPrEx>
          <w:tblCellMar>
            <w:top w:w="0" w:type="dxa"/>
            <w:bottom w:w="0" w:type="dxa"/>
          </w:tblCellMar>
        </w:tblPrEx>
        <w:trPr>
          <w:trHeight w:val="300"/>
        </w:trPr>
        <w:tc>
          <w:tcPr>
            <w:tcW w:w="4500" w:type="dxa"/>
          </w:tcPr>
          <w:p w:rsidR="003136E8" w:rsidRDefault="003136E8">
            <w:pPr>
              <w:rPr>
                <w:sz w:val="20"/>
              </w:rPr>
            </w:pPr>
          </w:p>
        </w:tc>
        <w:tc>
          <w:tcPr>
            <w:tcW w:w="4500" w:type="dxa"/>
            <w:vAlign w:val="center"/>
          </w:tcPr>
          <w:p w:rsidR="003136E8" w:rsidRDefault="003136E8">
            <w:pPr>
              <w:jc w:val="right"/>
              <w:rPr>
                <w:sz w:val="20"/>
              </w:rPr>
            </w:pPr>
            <w:r>
              <w:rPr>
                <w:rFonts w:hint="eastAsia"/>
                <w:sz w:val="20"/>
              </w:rPr>
              <w:t>円</w:t>
            </w:r>
          </w:p>
        </w:tc>
      </w:tr>
    </w:tbl>
    <w:p w:rsidR="003136E8" w:rsidRDefault="003136E8">
      <w:pPr>
        <w:rPr>
          <w:sz w:val="20"/>
        </w:rPr>
      </w:pPr>
    </w:p>
    <w:p w:rsidR="003136E8" w:rsidRDefault="003136E8">
      <w:pPr>
        <w:rPr>
          <w:sz w:val="20"/>
        </w:rPr>
      </w:pPr>
      <w:r>
        <w:rPr>
          <w:rFonts w:hint="eastAsia"/>
          <w:sz w:val="20"/>
        </w:rPr>
        <w:t>２　補助金の交付を受けようとする理由</w:t>
      </w:r>
    </w:p>
    <w:p w:rsidR="003136E8" w:rsidRDefault="003136E8">
      <w:pPr>
        <w:rPr>
          <w:sz w:val="20"/>
        </w:rPr>
      </w:pPr>
    </w:p>
    <w:p w:rsidR="003136E8" w:rsidRDefault="003136E8">
      <w:pPr>
        <w:rPr>
          <w:sz w:val="20"/>
        </w:rPr>
      </w:pPr>
    </w:p>
    <w:p w:rsidR="003136E8" w:rsidRDefault="00CB61B3">
      <w:pPr>
        <w:rPr>
          <w:rFonts w:hint="eastAsia"/>
          <w:sz w:val="20"/>
        </w:rPr>
      </w:pPr>
      <w:r>
        <w:rPr>
          <w:rFonts w:hint="eastAsia"/>
          <w:sz w:val="20"/>
        </w:rPr>
        <w:t>３　路線維持費（補てん</w:t>
      </w:r>
      <w:r w:rsidR="003136E8">
        <w:rPr>
          <w:rFonts w:hint="eastAsia"/>
          <w:sz w:val="20"/>
        </w:rPr>
        <w:t>分）補助金交付申請に係る運行系統の概要及び補助申請額</w:t>
      </w:r>
    </w:p>
    <w:tbl>
      <w:tblPr>
        <w:tblW w:w="140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840"/>
        <w:gridCol w:w="840"/>
        <w:gridCol w:w="600"/>
        <w:gridCol w:w="840"/>
        <w:gridCol w:w="600"/>
        <w:gridCol w:w="1350"/>
        <w:gridCol w:w="1276"/>
        <w:gridCol w:w="1276"/>
        <w:gridCol w:w="1134"/>
        <w:gridCol w:w="1417"/>
        <w:gridCol w:w="993"/>
        <w:gridCol w:w="1134"/>
        <w:gridCol w:w="1134"/>
      </w:tblGrid>
      <w:tr w:rsidR="00946C90" w:rsidTr="00CB61B3">
        <w:tblPrEx>
          <w:tblCellMar>
            <w:top w:w="0" w:type="dxa"/>
            <w:bottom w:w="0" w:type="dxa"/>
          </w:tblCellMar>
        </w:tblPrEx>
        <w:trPr>
          <w:cantSplit/>
          <w:trHeight w:val="560"/>
        </w:trPr>
        <w:tc>
          <w:tcPr>
            <w:tcW w:w="600" w:type="dxa"/>
            <w:vMerge w:val="restart"/>
            <w:vAlign w:val="center"/>
          </w:tcPr>
          <w:p w:rsidR="00946C90" w:rsidRDefault="00946C90">
            <w:pPr>
              <w:jc w:val="distribute"/>
              <w:rPr>
                <w:sz w:val="20"/>
              </w:rPr>
            </w:pPr>
            <w:r>
              <w:rPr>
                <w:rFonts w:hint="eastAsia"/>
                <w:sz w:val="20"/>
              </w:rPr>
              <w:t>申請番号</w:t>
            </w:r>
          </w:p>
        </w:tc>
        <w:tc>
          <w:tcPr>
            <w:tcW w:w="840" w:type="dxa"/>
            <w:vMerge w:val="restart"/>
            <w:vAlign w:val="center"/>
          </w:tcPr>
          <w:p w:rsidR="00946C90" w:rsidRDefault="00946C90">
            <w:pPr>
              <w:jc w:val="distribute"/>
              <w:rPr>
                <w:sz w:val="20"/>
              </w:rPr>
            </w:pPr>
            <w:r>
              <w:rPr>
                <w:rFonts w:hint="eastAsia"/>
                <w:sz w:val="20"/>
              </w:rPr>
              <w:t>路線維持費補助金申請番号</w:t>
            </w:r>
          </w:p>
        </w:tc>
        <w:tc>
          <w:tcPr>
            <w:tcW w:w="840" w:type="dxa"/>
            <w:vMerge w:val="restart"/>
            <w:vAlign w:val="center"/>
          </w:tcPr>
          <w:p w:rsidR="00946C90" w:rsidRDefault="00946C90">
            <w:pPr>
              <w:jc w:val="distribute"/>
              <w:rPr>
                <w:sz w:val="20"/>
              </w:rPr>
            </w:pPr>
            <w:r>
              <w:rPr>
                <w:rFonts w:hint="eastAsia"/>
                <w:spacing w:val="100"/>
                <w:sz w:val="20"/>
              </w:rPr>
              <w:t>運</w:t>
            </w:r>
            <w:r>
              <w:rPr>
                <w:rFonts w:hint="eastAsia"/>
                <w:sz w:val="20"/>
              </w:rPr>
              <w:t>行系統名</w:t>
            </w:r>
          </w:p>
        </w:tc>
        <w:tc>
          <w:tcPr>
            <w:tcW w:w="2040" w:type="dxa"/>
            <w:gridSpan w:val="3"/>
            <w:vAlign w:val="center"/>
          </w:tcPr>
          <w:p w:rsidR="00946C90" w:rsidRDefault="00946C90">
            <w:pPr>
              <w:jc w:val="center"/>
              <w:rPr>
                <w:sz w:val="20"/>
              </w:rPr>
            </w:pPr>
            <w:r>
              <w:rPr>
                <w:rFonts w:hint="eastAsia"/>
                <w:spacing w:val="105"/>
                <w:sz w:val="20"/>
              </w:rPr>
              <w:t>運行系</w:t>
            </w:r>
            <w:r>
              <w:rPr>
                <w:rFonts w:hint="eastAsia"/>
                <w:sz w:val="20"/>
              </w:rPr>
              <w:t>統</w:t>
            </w:r>
          </w:p>
        </w:tc>
        <w:tc>
          <w:tcPr>
            <w:tcW w:w="1350" w:type="dxa"/>
            <w:vMerge w:val="restart"/>
            <w:vAlign w:val="center"/>
          </w:tcPr>
          <w:p w:rsidR="00946C90" w:rsidRDefault="00946C90">
            <w:pPr>
              <w:rPr>
                <w:rFonts w:hint="eastAsia"/>
                <w:sz w:val="20"/>
              </w:rPr>
            </w:pPr>
            <w:r>
              <w:rPr>
                <w:rFonts w:hint="eastAsia"/>
                <w:sz w:val="20"/>
              </w:rPr>
              <w:t>県内以外のキロ程を除いたキロ程の比率</w:t>
            </w:r>
          </w:p>
          <w:p w:rsidR="00946C90" w:rsidRDefault="00946C90">
            <w:pPr>
              <w:rPr>
                <w:sz w:val="20"/>
              </w:rPr>
            </w:pPr>
          </w:p>
        </w:tc>
        <w:tc>
          <w:tcPr>
            <w:tcW w:w="1276" w:type="dxa"/>
            <w:vMerge w:val="restart"/>
            <w:vAlign w:val="center"/>
          </w:tcPr>
          <w:p w:rsidR="00946C90" w:rsidRDefault="00B44CB9" w:rsidP="00B44CB9">
            <w:pPr>
              <w:rPr>
                <w:rFonts w:hint="eastAsia"/>
                <w:sz w:val="20"/>
              </w:rPr>
            </w:pPr>
            <w:r>
              <w:rPr>
                <w:rFonts w:hint="eastAsia"/>
                <w:sz w:val="20"/>
              </w:rPr>
              <w:t>県内以外のキロ程を除いたキロ程に係るものの経費の額</w:t>
            </w:r>
          </w:p>
        </w:tc>
        <w:tc>
          <w:tcPr>
            <w:tcW w:w="1276" w:type="dxa"/>
            <w:vMerge w:val="restart"/>
            <w:vAlign w:val="center"/>
          </w:tcPr>
          <w:p w:rsidR="00CB61B3" w:rsidRDefault="00CB61B3" w:rsidP="00CB61B3">
            <w:pPr>
              <w:jc w:val="distribute"/>
              <w:rPr>
                <w:sz w:val="20"/>
              </w:rPr>
            </w:pPr>
            <w:r>
              <w:rPr>
                <w:rFonts w:hint="eastAsia"/>
                <w:sz w:val="20"/>
              </w:rPr>
              <w:t>国庫補助金</w:t>
            </w:r>
          </w:p>
          <w:p w:rsidR="00B44CB9" w:rsidRDefault="00CB61B3" w:rsidP="00B44CB9">
            <w:pPr>
              <w:jc w:val="distribute"/>
              <w:rPr>
                <w:rFonts w:hint="eastAsia"/>
                <w:sz w:val="20"/>
              </w:rPr>
            </w:pPr>
            <w:r>
              <w:rPr>
                <w:rFonts w:hint="eastAsia"/>
                <w:sz w:val="20"/>
              </w:rPr>
              <w:t>対象経費</w:t>
            </w:r>
          </w:p>
        </w:tc>
        <w:tc>
          <w:tcPr>
            <w:tcW w:w="1134" w:type="dxa"/>
            <w:vMerge w:val="restart"/>
            <w:vAlign w:val="center"/>
          </w:tcPr>
          <w:p w:rsidR="00946C90" w:rsidRDefault="00946C90" w:rsidP="00946C90">
            <w:pPr>
              <w:rPr>
                <w:rFonts w:hint="eastAsia"/>
                <w:sz w:val="20"/>
              </w:rPr>
            </w:pPr>
            <w:r>
              <w:rPr>
                <w:rFonts w:hint="eastAsia"/>
                <w:sz w:val="20"/>
              </w:rPr>
              <w:t>系統キロ</w:t>
            </w:r>
          </w:p>
        </w:tc>
        <w:tc>
          <w:tcPr>
            <w:tcW w:w="1417" w:type="dxa"/>
            <w:vMerge w:val="restart"/>
            <w:vAlign w:val="center"/>
          </w:tcPr>
          <w:p w:rsidR="00946C90" w:rsidRDefault="00946C90" w:rsidP="00946C90">
            <w:pPr>
              <w:rPr>
                <w:rFonts w:hint="eastAsia"/>
                <w:sz w:val="20"/>
              </w:rPr>
            </w:pPr>
            <w:r>
              <w:rPr>
                <w:rFonts w:hint="eastAsia"/>
                <w:sz w:val="20"/>
              </w:rPr>
              <w:t>系統配分キロ</w:t>
            </w:r>
          </w:p>
        </w:tc>
        <w:tc>
          <w:tcPr>
            <w:tcW w:w="993" w:type="dxa"/>
            <w:vMerge w:val="restart"/>
            <w:vAlign w:val="center"/>
          </w:tcPr>
          <w:p w:rsidR="00946C90" w:rsidRDefault="00946C90" w:rsidP="00946C90">
            <w:pPr>
              <w:rPr>
                <w:rFonts w:hint="eastAsia"/>
                <w:sz w:val="20"/>
              </w:rPr>
            </w:pPr>
            <w:r>
              <w:rPr>
                <w:rFonts w:hint="eastAsia"/>
                <w:sz w:val="20"/>
              </w:rPr>
              <w:t>調整額</w:t>
            </w:r>
          </w:p>
        </w:tc>
        <w:tc>
          <w:tcPr>
            <w:tcW w:w="1134" w:type="dxa"/>
            <w:vMerge w:val="restart"/>
          </w:tcPr>
          <w:p w:rsidR="00946C90" w:rsidRDefault="00946C90" w:rsidP="00B44CB9">
            <w:pPr>
              <w:rPr>
                <w:sz w:val="20"/>
              </w:rPr>
            </w:pPr>
            <w:r>
              <w:rPr>
                <w:rFonts w:hint="eastAsia"/>
                <w:sz w:val="20"/>
              </w:rPr>
              <w:t>補助対象経費</w:t>
            </w:r>
          </w:p>
          <w:p w:rsidR="00B44CB9" w:rsidRDefault="00B44CB9" w:rsidP="00B44CB9">
            <w:pPr>
              <w:jc w:val="left"/>
              <w:rPr>
                <w:rFonts w:hint="eastAsia"/>
                <w:sz w:val="20"/>
              </w:rPr>
            </w:pPr>
            <w:r>
              <w:rPr>
                <w:rFonts w:hint="eastAsia"/>
                <w:sz w:val="20"/>
              </w:rPr>
              <w:t>（ア-イ</w:t>
            </w:r>
            <w:r w:rsidR="00A54928">
              <w:rPr>
                <w:rFonts w:hint="eastAsia"/>
                <w:sz w:val="20"/>
              </w:rPr>
              <w:t>）</w:t>
            </w:r>
            <w:r>
              <w:rPr>
                <w:rFonts w:hint="eastAsia"/>
                <w:sz w:val="20"/>
              </w:rPr>
              <w:t>÷ウ×エ＋オ</w:t>
            </w:r>
          </w:p>
        </w:tc>
        <w:tc>
          <w:tcPr>
            <w:tcW w:w="1134" w:type="dxa"/>
            <w:vMerge w:val="restart"/>
            <w:vAlign w:val="center"/>
          </w:tcPr>
          <w:p w:rsidR="00946C90" w:rsidRDefault="00946C90">
            <w:pPr>
              <w:jc w:val="distribute"/>
              <w:rPr>
                <w:sz w:val="20"/>
              </w:rPr>
            </w:pPr>
            <w:r>
              <w:rPr>
                <w:rFonts w:hint="eastAsia"/>
                <w:sz w:val="20"/>
              </w:rPr>
              <w:t>補助金</w:t>
            </w:r>
          </w:p>
          <w:p w:rsidR="00946C90" w:rsidRDefault="00946C90">
            <w:pPr>
              <w:jc w:val="distribute"/>
              <w:rPr>
                <w:sz w:val="20"/>
              </w:rPr>
            </w:pPr>
            <w:r>
              <w:rPr>
                <w:rFonts w:hint="eastAsia"/>
                <w:sz w:val="20"/>
              </w:rPr>
              <w:t>申請額</w:t>
            </w:r>
          </w:p>
        </w:tc>
      </w:tr>
      <w:tr w:rsidR="00946C90" w:rsidTr="009247CB">
        <w:tblPrEx>
          <w:tblCellMar>
            <w:top w:w="0" w:type="dxa"/>
            <w:bottom w:w="0" w:type="dxa"/>
          </w:tblCellMar>
        </w:tblPrEx>
        <w:trPr>
          <w:cantSplit/>
          <w:trHeight w:val="880"/>
        </w:trPr>
        <w:tc>
          <w:tcPr>
            <w:tcW w:w="600" w:type="dxa"/>
            <w:vMerge/>
            <w:tcBorders>
              <w:bottom w:val="single" w:sz="4" w:space="0" w:color="FFFFFF"/>
            </w:tcBorders>
          </w:tcPr>
          <w:p w:rsidR="00946C90" w:rsidRDefault="00946C90">
            <w:pPr>
              <w:rPr>
                <w:rFonts w:hint="eastAsia"/>
                <w:sz w:val="20"/>
              </w:rPr>
            </w:pPr>
          </w:p>
        </w:tc>
        <w:tc>
          <w:tcPr>
            <w:tcW w:w="840" w:type="dxa"/>
            <w:vMerge/>
            <w:tcBorders>
              <w:bottom w:val="single" w:sz="4" w:space="0" w:color="FFFFFF"/>
            </w:tcBorders>
          </w:tcPr>
          <w:p w:rsidR="00946C90" w:rsidRDefault="00946C90">
            <w:pPr>
              <w:rPr>
                <w:rFonts w:hint="eastAsia"/>
                <w:sz w:val="20"/>
              </w:rPr>
            </w:pPr>
          </w:p>
        </w:tc>
        <w:tc>
          <w:tcPr>
            <w:tcW w:w="840" w:type="dxa"/>
            <w:vMerge/>
            <w:tcBorders>
              <w:bottom w:val="single" w:sz="4" w:space="0" w:color="FFFFFF"/>
            </w:tcBorders>
          </w:tcPr>
          <w:p w:rsidR="00946C90" w:rsidRDefault="00946C90">
            <w:pPr>
              <w:rPr>
                <w:rFonts w:hint="eastAsia"/>
                <w:sz w:val="20"/>
              </w:rPr>
            </w:pPr>
          </w:p>
        </w:tc>
        <w:tc>
          <w:tcPr>
            <w:tcW w:w="600" w:type="dxa"/>
            <w:tcBorders>
              <w:bottom w:val="single" w:sz="4" w:space="0" w:color="FFFFFF"/>
            </w:tcBorders>
            <w:vAlign w:val="center"/>
          </w:tcPr>
          <w:p w:rsidR="00946C90" w:rsidRDefault="00946C90">
            <w:pPr>
              <w:jc w:val="center"/>
              <w:rPr>
                <w:sz w:val="20"/>
              </w:rPr>
            </w:pPr>
            <w:r>
              <w:rPr>
                <w:rFonts w:hint="eastAsia"/>
                <w:sz w:val="20"/>
              </w:rPr>
              <w:t>起点</w:t>
            </w:r>
          </w:p>
        </w:tc>
        <w:tc>
          <w:tcPr>
            <w:tcW w:w="840" w:type="dxa"/>
            <w:tcBorders>
              <w:bottom w:val="single" w:sz="4" w:space="0" w:color="FFFFFF"/>
            </w:tcBorders>
            <w:vAlign w:val="center"/>
          </w:tcPr>
          <w:p w:rsidR="00946C90" w:rsidRDefault="00946C90">
            <w:pPr>
              <w:jc w:val="distribute"/>
              <w:rPr>
                <w:sz w:val="20"/>
              </w:rPr>
            </w:pPr>
            <w:r>
              <w:rPr>
                <w:rFonts w:hint="eastAsia"/>
                <w:spacing w:val="100"/>
                <w:sz w:val="20"/>
              </w:rPr>
              <w:t>主</w:t>
            </w:r>
            <w:r>
              <w:rPr>
                <w:rFonts w:hint="eastAsia"/>
                <w:sz w:val="20"/>
              </w:rPr>
              <w:t>な経由地</w:t>
            </w:r>
          </w:p>
        </w:tc>
        <w:tc>
          <w:tcPr>
            <w:tcW w:w="600" w:type="dxa"/>
            <w:tcBorders>
              <w:bottom w:val="single" w:sz="4" w:space="0" w:color="FFFFFF"/>
            </w:tcBorders>
            <w:vAlign w:val="center"/>
          </w:tcPr>
          <w:p w:rsidR="00946C90" w:rsidRDefault="00946C90">
            <w:pPr>
              <w:jc w:val="center"/>
              <w:rPr>
                <w:sz w:val="20"/>
              </w:rPr>
            </w:pPr>
            <w:r>
              <w:rPr>
                <w:rFonts w:hint="eastAsia"/>
                <w:sz w:val="20"/>
              </w:rPr>
              <w:t>終点</w:t>
            </w:r>
          </w:p>
        </w:tc>
        <w:tc>
          <w:tcPr>
            <w:tcW w:w="1350" w:type="dxa"/>
            <w:vMerge/>
            <w:tcBorders>
              <w:bottom w:val="single" w:sz="4" w:space="0" w:color="FFFFFF"/>
            </w:tcBorders>
          </w:tcPr>
          <w:p w:rsidR="00946C90" w:rsidRDefault="00946C90">
            <w:pPr>
              <w:rPr>
                <w:rFonts w:hint="eastAsia"/>
                <w:sz w:val="20"/>
              </w:rPr>
            </w:pPr>
          </w:p>
        </w:tc>
        <w:tc>
          <w:tcPr>
            <w:tcW w:w="1276" w:type="dxa"/>
            <w:vMerge/>
            <w:tcBorders>
              <w:bottom w:val="single" w:sz="4" w:space="0" w:color="FFFFFF"/>
            </w:tcBorders>
          </w:tcPr>
          <w:p w:rsidR="00946C90" w:rsidRDefault="00946C90">
            <w:pPr>
              <w:rPr>
                <w:rFonts w:hint="eastAsia"/>
                <w:sz w:val="20"/>
              </w:rPr>
            </w:pPr>
          </w:p>
        </w:tc>
        <w:tc>
          <w:tcPr>
            <w:tcW w:w="1276" w:type="dxa"/>
            <w:vMerge/>
            <w:tcBorders>
              <w:bottom w:val="single" w:sz="4" w:space="0" w:color="FFFFFF"/>
            </w:tcBorders>
          </w:tcPr>
          <w:p w:rsidR="00946C90" w:rsidRDefault="00946C90">
            <w:pPr>
              <w:rPr>
                <w:rFonts w:hint="eastAsia"/>
                <w:sz w:val="20"/>
              </w:rPr>
            </w:pPr>
          </w:p>
        </w:tc>
        <w:tc>
          <w:tcPr>
            <w:tcW w:w="1134" w:type="dxa"/>
            <w:vMerge/>
            <w:tcBorders>
              <w:bottom w:val="single" w:sz="4" w:space="0" w:color="FFFFFF"/>
            </w:tcBorders>
          </w:tcPr>
          <w:p w:rsidR="00946C90" w:rsidRDefault="00946C90">
            <w:pPr>
              <w:rPr>
                <w:rFonts w:hint="eastAsia"/>
                <w:sz w:val="20"/>
              </w:rPr>
            </w:pPr>
          </w:p>
        </w:tc>
        <w:tc>
          <w:tcPr>
            <w:tcW w:w="1417" w:type="dxa"/>
            <w:vMerge/>
            <w:tcBorders>
              <w:bottom w:val="single" w:sz="4" w:space="0" w:color="FFFFFF"/>
            </w:tcBorders>
          </w:tcPr>
          <w:p w:rsidR="00946C90" w:rsidRDefault="00946C90">
            <w:pPr>
              <w:rPr>
                <w:rFonts w:hint="eastAsia"/>
                <w:sz w:val="20"/>
              </w:rPr>
            </w:pPr>
          </w:p>
        </w:tc>
        <w:tc>
          <w:tcPr>
            <w:tcW w:w="993" w:type="dxa"/>
            <w:vMerge/>
            <w:tcBorders>
              <w:bottom w:val="single" w:sz="4" w:space="0" w:color="FFFFFF"/>
            </w:tcBorders>
          </w:tcPr>
          <w:p w:rsidR="00946C90" w:rsidRDefault="00946C90">
            <w:pPr>
              <w:rPr>
                <w:rFonts w:hint="eastAsia"/>
                <w:sz w:val="20"/>
              </w:rPr>
            </w:pPr>
          </w:p>
        </w:tc>
        <w:tc>
          <w:tcPr>
            <w:tcW w:w="1134" w:type="dxa"/>
            <w:vMerge/>
            <w:tcBorders>
              <w:bottom w:val="single" w:sz="4" w:space="0" w:color="FFFFFF"/>
            </w:tcBorders>
          </w:tcPr>
          <w:p w:rsidR="00946C90" w:rsidRDefault="00946C90">
            <w:pPr>
              <w:rPr>
                <w:rFonts w:hint="eastAsia"/>
                <w:sz w:val="20"/>
              </w:rPr>
            </w:pPr>
          </w:p>
        </w:tc>
        <w:tc>
          <w:tcPr>
            <w:tcW w:w="1134" w:type="dxa"/>
            <w:vMerge/>
            <w:tcBorders>
              <w:bottom w:val="single" w:sz="4" w:space="0" w:color="FFFFFF"/>
            </w:tcBorders>
          </w:tcPr>
          <w:p w:rsidR="00946C90" w:rsidRDefault="00946C90">
            <w:pPr>
              <w:rPr>
                <w:rFonts w:hint="eastAsia"/>
                <w:sz w:val="20"/>
              </w:rPr>
            </w:pPr>
          </w:p>
        </w:tc>
      </w:tr>
      <w:tr w:rsidR="00B44CB9" w:rsidTr="009247CB">
        <w:tblPrEx>
          <w:tblCellMar>
            <w:top w:w="0" w:type="dxa"/>
            <w:bottom w:w="0" w:type="dxa"/>
          </w:tblCellMar>
        </w:tblPrEx>
        <w:trPr>
          <w:trHeight w:val="300"/>
        </w:trPr>
        <w:tc>
          <w:tcPr>
            <w:tcW w:w="600" w:type="dxa"/>
            <w:tcBorders>
              <w:top w:val="single" w:sz="4" w:space="0" w:color="FFFFFF"/>
            </w:tcBorders>
          </w:tcPr>
          <w:p w:rsidR="00B44CB9" w:rsidRDefault="00B44CB9">
            <w:pPr>
              <w:rPr>
                <w:sz w:val="20"/>
              </w:rPr>
            </w:pPr>
          </w:p>
        </w:tc>
        <w:tc>
          <w:tcPr>
            <w:tcW w:w="840" w:type="dxa"/>
            <w:tcBorders>
              <w:top w:val="single" w:sz="4" w:space="0" w:color="FFFFFF"/>
            </w:tcBorders>
          </w:tcPr>
          <w:p w:rsidR="00B44CB9" w:rsidRDefault="00B44CB9">
            <w:pPr>
              <w:rPr>
                <w:sz w:val="20"/>
              </w:rPr>
            </w:pPr>
          </w:p>
        </w:tc>
        <w:tc>
          <w:tcPr>
            <w:tcW w:w="840" w:type="dxa"/>
            <w:tcBorders>
              <w:top w:val="single" w:sz="4" w:space="0" w:color="FFFFFF"/>
            </w:tcBorders>
          </w:tcPr>
          <w:p w:rsidR="00B44CB9" w:rsidRDefault="00B44CB9">
            <w:pPr>
              <w:rPr>
                <w:sz w:val="20"/>
              </w:rPr>
            </w:pPr>
          </w:p>
        </w:tc>
        <w:tc>
          <w:tcPr>
            <w:tcW w:w="600" w:type="dxa"/>
            <w:tcBorders>
              <w:top w:val="single" w:sz="4" w:space="0" w:color="FFFFFF"/>
            </w:tcBorders>
          </w:tcPr>
          <w:p w:rsidR="00B44CB9" w:rsidRDefault="00B44CB9">
            <w:pPr>
              <w:rPr>
                <w:sz w:val="20"/>
              </w:rPr>
            </w:pPr>
          </w:p>
        </w:tc>
        <w:tc>
          <w:tcPr>
            <w:tcW w:w="840" w:type="dxa"/>
            <w:tcBorders>
              <w:top w:val="single" w:sz="4" w:space="0" w:color="FFFFFF"/>
            </w:tcBorders>
          </w:tcPr>
          <w:p w:rsidR="00B44CB9" w:rsidRDefault="00B44CB9">
            <w:pPr>
              <w:rPr>
                <w:sz w:val="20"/>
              </w:rPr>
            </w:pPr>
          </w:p>
        </w:tc>
        <w:tc>
          <w:tcPr>
            <w:tcW w:w="600" w:type="dxa"/>
            <w:tcBorders>
              <w:top w:val="single" w:sz="4" w:space="0" w:color="FFFFFF"/>
            </w:tcBorders>
          </w:tcPr>
          <w:p w:rsidR="00B44CB9" w:rsidRDefault="00B44CB9">
            <w:pPr>
              <w:rPr>
                <w:sz w:val="20"/>
              </w:rPr>
            </w:pPr>
          </w:p>
        </w:tc>
        <w:tc>
          <w:tcPr>
            <w:tcW w:w="1350" w:type="dxa"/>
            <w:tcBorders>
              <w:top w:val="single" w:sz="4" w:space="0" w:color="FFFFFF"/>
            </w:tcBorders>
            <w:vAlign w:val="center"/>
          </w:tcPr>
          <w:p w:rsidR="00B44CB9" w:rsidRDefault="00B44CB9">
            <w:pPr>
              <w:jc w:val="right"/>
              <w:rPr>
                <w:rFonts w:hint="eastAsia"/>
                <w:sz w:val="20"/>
              </w:rPr>
            </w:pPr>
          </w:p>
        </w:tc>
        <w:tc>
          <w:tcPr>
            <w:tcW w:w="1276" w:type="dxa"/>
            <w:tcBorders>
              <w:top w:val="single" w:sz="4" w:space="0" w:color="FFFFFF"/>
            </w:tcBorders>
            <w:vAlign w:val="center"/>
          </w:tcPr>
          <w:p w:rsidR="00B44CB9" w:rsidRDefault="00B44CB9">
            <w:pPr>
              <w:jc w:val="right"/>
              <w:rPr>
                <w:rFonts w:hint="eastAsia"/>
                <w:sz w:val="20"/>
              </w:rPr>
            </w:pPr>
            <w:r>
              <w:rPr>
                <w:rFonts w:hint="eastAsia"/>
                <w:sz w:val="20"/>
              </w:rPr>
              <w:t>ア</w:t>
            </w:r>
          </w:p>
        </w:tc>
        <w:tc>
          <w:tcPr>
            <w:tcW w:w="1276" w:type="dxa"/>
            <w:tcBorders>
              <w:top w:val="single" w:sz="4" w:space="0" w:color="FFFFFF"/>
            </w:tcBorders>
            <w:vAlign w:val="center"/>
          </w:tcPr>
          <w:p w:rsidR="00B44CB9" w:rsidRDefault="00B44CB9">
            <w:pPr>
              <w:jc w:val="right"/>
              <w:rPr>
                <w:rFonts w:hint="eastAsia"/>
                <w:sz w:val="20"/>
              </w:rPr>
            </w:pPr>
            <w:r>
              <w:rPr>
                <w:rFonts w:hint="eastAsia"/>
                <w:sz w:val="20"/>
              </w:rPr>
              <w:t>イ</w:t>
            </w:r>
          </w:p>
        </w:tc>
        <w:tc>
          <w:tcPr>
            <w:tcW w:w="1134" w:type="dxa"/>
            <w:tcBorders>
              <w:top w:val="single" w:sz="4" w:space="0" w:color="FFFFFF"/>
            </w:tcBorders>
            <w:vAlign w:val="center"/>
          </w:tcPr>
          <w:p w:rsidR="00B44CB9" w:rsidRDefault="00B44CB9">
            <w:pPr>
              <w:jc w:val="right"/>
              <w:rPr>
                <w:rFonts w:hint="eastAsia"/>
                <w:sz w:val="20"/>
              </w:rPr>
            </w:pPr>
            <w:r>
              <w:rPr>
                <w:rFonts w:hint="eastAsia"/>
                <w:sz w:val="20"/>
              </w:rPr>
              <w:t>ウ</w:t>
            </w:r>
          </w:p>
        </w:tc>
        <w:tc>
          <w:tcPr>
            <w:tcW w:w="1417" w:type="dxa"/>
            <w:tcBorders>
              <w:top w:val="single" w:sz="4" w:space="0" w:color="FFFFFF"/>
            </w:tcBorders>
            <w:vAlign w:val="center"/>
          </w:tcPr>
          <w:p w:rsidR="00B44CB9" w:rsidRDefault="00B44CB9">
            <w:pPr>
              <w:jc w:val="right"/>
              <w:rPr>
                <w:rFonts w:hint="eastAsia"/>
                <w:sz w:val="20"/>
              </w:rPr>
            </w:pPr>
            <w:r>
              <w:rPr>
                <w:rFonts w:hint="eastAsia"/>
                <w:sz w:val="20"/>
              </w:rPr>
              <w:t>エ</w:t>
            </w:r>
          </w:p>
        </w:tc>
        <w:tc>
          <w:tcPr>
            <w:tcW w:w="993" w:type="dxa"/>
            <w:tcBorders>
              <w:top w:val="single" w:sz="4" w:space="0" w:color="FFFFFF"/>
            </w:tcBorders>
            <w:vAlign w:val="center"/>
          </w:tcPr>
          <w:p w:rsidR="00B44CB9" w:rsidRDefault="00B44CB9">
            <w:pPr>
              <w:jc w:val="right"/>
              <w:rPr>
                <w:sz w:val="20"/>
              </w:rPr>
            </w:pPr>
            <w:r>
              <w:rPr>
                <w:rFonts w:hint="eastAsia"/>
                <w:sz w:val="20"/>
              </w:rPr>
              <w:t>オ</w:t>
            </w:r>
          </w:p>
        </w:tc>
        <w:tc>
          <w:tcPr>
            <w:tcW w:w="1134" w:type="dxa"/>
            <w:tcBorders>
              <w:top w:val="single" w:sz="4" w:space="0" w:color="FFFFFF"/>
            </w:tcBorders>
          </w:tcPr>
          <w:p w:rsidR="00B44CB9" w:rsidRDefault="00B44CB9">
            <w:pPr>
              <w:jc w:val="right"/>
              <w:rPr>
                <w:rFonts w:hint="eastAsia"/>
                <w:sz w:val="20"/>
              </w:rPr>
            </w:pPr>
          </w:p>
        </w:tc>
        <w:tc>
          <w:tcPr>
            <w:tcW w:w="1134" w:type="dxa"/>
            <w:tcBorders>
              <w:top w:val="single" w:sz="4" w:space="0" w:color="FFFFFF"/>
            </w:tcBorders>
            <w:vAlign w:val="center"/>
          </w:tcPr>
          <w:p w:rsidR="00B44CB9" w:rsidRDefault="00B44CB9">
            <w:pPr>
              <w:jc w:val="right"/>
              <w:rPr>
                <w:rFonts w:hint="eastAsia"/>
                <w:sz w:val="20"/>
              </w:rPr>
            </w:pPr>
          </w:p>
        </w:tc>
      </w:tr>
      <w:tr w:rsidR="00946C90" w:rsidTr="00CB61B3">
        <w:tblPrEx>
          <w:tblCellMar>
            <w:top w:w="0" w:type="dxa"/>
            <w:bottom w:w="0" w:type="dxa"/>
          </w:tblCellMar>
        </w:tblPrEx>
        <w:trPr>
          <w:trHeight w:val="300"/>
        </w:trPr>
        <w:tc>
          <w:tcPr>
            <w:tcW w:w="600" w:type="dxa"/>
          </w:tcPr>
          <w:p w:rsidR="00946C90" w:rsidRDefault="00946C90">
            <w:pPr>
              <w:rPr>
                <w:sz w:val="20"/>
              </w:rPr>
            </w:pPr>
          </w:p>
        </w:tc>
        <w:tc>
          <w:tcPr>
            <w:tcW w:w="840" w:type="dxa"/>
          </w:tcPr>
          <w:p w:rsidR="00946C90" w:rsidRDefault="00946C90">
            <w:pPr>
              <w:rPr>
                <w:sz w:val="20"/>
              </w:rPr>
            </w:pPr>
          </w:p>
        </w:tc>
        <w:tc>
          <w:tcPr>
            <w:tcW w:w="840" w:type="dxa"/>
          </w:tcPr>
          <w:p w:rsidR="00946C90" w:rsidRDefault="00946C90">
            <w:pPr>
              <w:rPr>
                <w:sz w:val="20"/>
              </w:rPr>
            </w:pPr>
          </w:p>
        </w:tc>
        <w:tc>
          <w:tcPr>
            <w:tcW w:w="600" w:type="dxa"/>
          </w:tcPr>
          <w:p w:rsidR="00946C90" w:rsidRDefault="00946C90">
            <w:pPr>
              <w:rPr>
                <w:sz w:val="20"/>
              </w:rPr>
            </w:pPr>
          </w:p>
        </w:tc>
        <w:tc>
          <w:tcPr>
            <w:tcW w:w="840" w:type="dxa"/>
          </w:tcPr>
          <w:p w:rsidR="00946C90" w:rsidRDefault="00946C90">
            <w:pPr>
              <w:rPr>
                <w:sz w:val="20"/>
              </w:rPr>
            </w:pPr>
          </w:p>
        </w:tc>
        <w:tc>
          <w:tcPr>
            <w:tcW w:w="600" w:type="dxa"/>
          </w:tcPr>
          <w:p w:rsidR="00946C90" w:rsidRDefault="00946C90">
            <w:pPr>
              <w:rPr>
                <w:sz w:val="20"/>
              </w:rPr>
            </w:pPr>
          </w:p>
        </w:tc>
        <w:tc>
          <w:tcPr>
            <w:tcW w:w="1350" w:type="dxa"/>
            <w:vAlign w:val="center"/>
          </w:tcPr>
          <w:p w:rsidR="00946C90" w:rsidRDefault="00946C90">
            <w:pPr>
              <w:jc w:val="right"/>
              <w:rPr>
                <w:sz w:val="20"/>
              </w:rPr>
            </w:pPr>
            <w:r>
              <w:rPr>
                <w:rFonts w:hint="eastAsia"/>
                <w:sz w:val="20"/>
              </w:rPr>
              <w:t>％</w:t>
            </w:r>
          </w:p>
        </w:tc>
        <w:tc>
          <w:tcPr>
            <w:tcW w:w="1276" w:type="dxa"/>
            <w:vAlign w:val="center"/>
          </w:tcPr>
          <w:p w:rsidR="00946C90" w:rsidRDefault="00946C90">
            <w:pPr>
              <w:jc w:val="right"/>
              <w:rPr>
                <w:sz w:val="20"/>
              </w:rPr>
            </w:pPr>
            <w:r>
              <w:rPr>
                <w:rFonts w:hint="eastAsia"/>
                <w:sz w:val="20"/>
              </w:rPr>
              <w:t>円</w:t>
            </w:r>
          </w:p>
        </w:tc>
        <w:tc>
          <w:tcPr>
            <w:tcW w:w="1276" w:type="dxa"/>
            <w:vAlign w:val="center"/>
          </w:tcPr>
          <w:p w:rsidR="00946C90" w:rsidRDefault="00946C90">
            <w:pPr>
              <w:jc w:val="right"/>
              <w:rPr>
                <w:sz w:val="20"/>
              </w:rPr>
            </w:pPr>
            <w:r>
              <w:rPr>
                <w:rFonts w:hint="eastAsia"/>
                <w:sz w:val="20"/>
              </w:rPr>
              <w:t>円</w:t>
            </w:r>
          </w:p>
        </w:tc>
        <w:tc>
          <w:tcPr>
            <w:tcW w:w="1134" w:type="dxa"/>
            <w:vAlign w:val="center"/>
          </w:tcPr>
          <w:p w:rsidR="00946C90" w:rsidRDefault="00946C90">
            <w:pPr>
              <w:jc w:val="right"/>
              <w:rPr>
                <w:sz w:val="20"/>
              </w:rPr>
            </w:pPr>
            <w:r>
              <w:rPr>
                <w:rFonts w:hint="eastAsia"/>
                <w:sz w:val="20"/>
              </w:rPr>
              <w:t>㎞</w:t>
            </w:r>
          </w:p>
        </w:tc>
        <w:tc>
          <w:tcPr>
            <w:tcW w:w="1417" w:type="dxa"/>
            <w:vAlign w:val="center"/>
          </w:tcPr>
          <w:p w:rsidR="00946C90" w:rsidRDefault="00946C90">
            <w:pPr>
              <w:jc w:val="right"/>
              <w:rPr>
                <w:sz w:val="20"/>
              </w:rPr>
            </w:pPr>
            <w:r>
              <w:rPr>
                <w:rFonts w:hint="eastAsia"/>
                <w:sz w:val="20"/>
              </w:rPr>
              <w:t>㎞</w:t>
            </w:r>
          </w:p>
        </w:tc>
        <w:tc>
          <w:tcPr>
            <w:tcW w:w="993" w:type="dxa"/>
            <w:vAlign w:val="center"/>
          </w:tcPr>
          <w:p w:rsidR="00946C90" w:rsidRDefault="00B44CB9">
            <w:pPr>
              <w:jc w:val="right"/>
              <w:rPr>
                <w:sz w:val="20"/>
              </w:rPr>
            </w:pPr>
            <w:r>
              <w:rPr>
                <w:rFonts w:hint="eastAsia"/>
                <w:sz w:val="20"/>
              </w:rPr>
              <w:t>円</w:t>
            </w:r>
          </w:p>
        </w:tc>
        <w:tc>
          <w:tcPr>
            <w:tcW w:w="1134" w:type="dxa"/>
          </w:tcPr>
          <w:p w:rsidR="00946C90" w:rsidRDefault="00946C90">
            <w:pPr>
              <w:jc w:val="right"/>
              <w:rPr>
                <w:rFonts w:hint="eastAsia"/>
                <w:sz w:val="20"/>
              </w:rPr>
            </w:pPr>
            <w:r>
              <w:rPr>
                <w:rFonts w:hint="eastAsia"/>
                <w:sz w:val="20"/>
              </w:rPr>
              <w:t>円</w:t>
            </w:r>
          </w:p>
        </w:tc>
        <w:tc>
          <w:tcPr>
            <w:tcW w:w="1134" w:type="dxa"/>
            <w:vAlign w:val="center"/>
          </w:tcPr>
          <w:p w:rsidR="00946C90" w:rsidRDefault="00946C90">
            <w:pPr>
              <w:jc w:val="right"/>
              <w:rPr>
                <w:sz w:val="20"/>
              </w:rPr>
            </w:pPr>
            <w:r>
              <w:rPr>
                <w:rFonts w:hint="eastAsia"/>
                <w:sz w:val="20"/>
              </w:rPr>
              <w:t>円</w:t>
            </w:r>
          </w:p>
        </w:tc>
      </w:tr>
      <w:tr w:rsidR="00946C90" w:rsidTr="00CB61B3">
        <w:tblPrEx>
          <w:tblCellMar>
            <w:top w:w="0" w:type="dxa"/>
            <w:bottom w:w="0" w:type="dxa"/>
          </w:tblCellMar>
        </w:tblPrEx>
        <w:trPr>
          <w:cantSplit/>
          <w:trHeight w:val="300"/>
        </w:trPr>
        <w:tc>
          <w:tcPr>
            <w:tcW w:w="1440" w:type="dxa"/>
            <w:gridSpan w:val="2"/>
            <w:vAlign w:val="center"/>
          </w:tcPr>
          <w:p w:rsidR="00946C90" w:rsidRDefault="00946C90">
            <w:pPr>
              <w:jc w:val="distribute"/>
              <w:rPr>
                <w:sz w:val="20"/>
              </w:rPr>
            </w:pPr>
            <w:r>
              <w:rPr>
                <w:rFonts w:hint="eastAsia"/>
                <w:sz w:val="20"/>
              </w:rPr>
              <w:t>合計</w:t>
            </w:r>
          </w:p>
        </w:tc>
        <w:tc>
          <w:tcPr>
            <w:tcW w:w="840" w:type="dxa"/>
            <w:vAlign w:val="center"/>
          </w:tcPr>
          <w:p w:rsidR="00946C90" w:rsidRDefault="00946C90">
            <w:pPr>
              <w:jc w:val="right"/>
              <w:rPr>
                <w:sz w:val="20"/>
              </w:rPr>
            </w:pPr>
            <w:r>
              <w:rPr>
                <w:rFonts w:hint="eastAsia"/>
                <w:sz w:val="20"/>
              </w:rPr>
              <w:t>系統</w:t>
            </w:r>
          </w:p>
        </w:tc>
        <w:tc>
          <w:tcPr>
            <w:tcW w:w="600" w:type="dxa"/>
          </w:tcPr>
          <w:p w:rsidR="00946C90" w:rsidRDefault="00946C90">
            <w:pPr>
              <w:rPr>
                <w:sz w:val="20"/>
              </w:rPr>
            </w:pPr>
          </w:p>
        </w:tc>
        <w:tc>
          <w:tcPr>
            <w:tcW w:w="840" w:type="dxa"/>
          </w:tcPr>
          <w:p w:rsidR="00946C90" w:rsidRDefault="00946C90">
            <w:pPr>
              <w:rPr>
                <w:sz w:val="20"/>
              </w:rPr>
            </w:pPr>
          </w:p>
        </w:tc>
        <w:tc>
          <w:tcPr>
            <w:tcW w:w="600" w:type="dxa"/>
          </w:tcPr>
          <w:p w:rsidR="00946C90" w:rsidRDefault="00946C90">
            <w:pPr>
              <w:rPr>
                <w:sz w:val="20"/>
              </w:rPr>
            </w:pPr>
          </w:p>
        </w:tc>
        <w:tc>
          <w:tcPr>
            <w:tcW w:w="1350" w:type="dxa"/>
          </w:tcPr>
          <w:p w:rsidR="00946C90" w:rsidRDefault="00946C90">
            <w:pPr>
              <w:rPr>
                <w:sz w:val="20"/>
              </w:rPr>
            </w:pPr>
          </w:p>
        </w:tc>
        <w:tc>
          <w:tcPr>
            <w:tcW w:w="1276" w:type="dxa"/>
          </w:tcPr>
          <w:p w:rsidR="00946C90" w:rsidRDefault="00946C90">
            <w:pPr>
              <w:rPr>
                <w:sz w:val="20"/>
              </w:rPr>
            </w:pPr>
          </w:p>
        </w:tc>
        <w:tc>
          <w:tcPr>
            <w:tcW w:w="1276" w:type="dxa"/>
          </w:tcPr>
          <w:p w:rsidR="00946C90" w:rsidRDefault="00946C90">
            <w:pPr>
              <w:rPr>
                <w:sz w:val="20"/>
              </w:rPr>
            </w:pPr>
          </w:p>
        </w:tc>
        <w:tc>
          <w:tcPr>
            <w:tcW w:w="1134" w:type="dxa"/>
          </w:tcPr>
          <w:p w:rsidR="00946C90" w:rsidRDefault="00946C90">
            <w:pPr>
              <w:rPr>
                <w:sz w:val="20"/>
              </w:rPr>
            </w:pPr>
          </w:p>
        </w:tc>
        <w:tc>
          <w:tcPr>
            <w:tcW w:w="1417" w:type="dxa"/>
          </w:tcPr>
          <w:p w:rsidR="00946C90" w:rsidRDefault="00946C90">
            <w:pPr>
              <w:rPr>
                <w:sz w:val="20"/>
              </w:rPr>
            </w:pPr>
          </w:p>
        </w:tc>
        <w:tc>
          <w:tcPr>
            <w:tcW w:w="993" w:type="dxa"/>
          </w:tcPr>
          <w:p w:rsidR="00946C90" w:rsidRDefault="00946C90">
            <w:pPr>
              <w:rPr>
                <w:sz w:val="20"/>
              </w:rPr>
            </w:pPr>
          </w:p>
        </w:tc>
        <w:tc>
          <w:tcPr>
            <w:tcW w:w="1134" w:type="dxa"/>
          </w:tcPr>
          <w:p w:rsidR="00946C90" w:rsidRDefault="00946C90">
            <w:pPr>
              <w:rPr>
                <w:sz w:val="20"/>
              </w:rPr>
            </w:pPr>
          </w:p>
        </w:tc>
        <w:tc>
          <w:tcPr>
            <w:tcW w:w="1134" w:type="dxa"/>
          </w:tcPr>
          <w:p w:rsidR="00946C90" w:rsidRDefault="00946C90">
            <w:pPr>
              <w:rPr>
                <w:sz w:val="20"/>
              </w:rPr>
            </w:pPr>
          </w:p>
        </w:tc>
      </w:tr>
    </w:tbl>
    <w:p w:rsidR="003136E8" w:rsidRDefault="003136E8">
      <w:pPr>
        <w:rPr>
          <w:sz w:val="20"/>
        </w:rPr>
      </w:pPr>
      <w:r>
        <w:rPr>
          <w:rFonts w:hint="eastAsia"/>
          <w:sz w:val="20"/>
        </w:rPr>
        <w:t>記載要領</w:t>
      </w:r>
    </w:p>
    <w:p w:rsidR="003136E8" w:rsidRDefault="003136E8">
      <w:pPr>
        <w:ind w:leftChars="95" w:left="399" w:hangingChars="100" w:hanging="200"/>
        <w:rPr>
          <w:sz w:val="20"/>
        </w:rPr>
      </w:pPr>
      <w:r>
        <w:rPr>
          <w:rFonts w:hint="eastAsia"/>
          <w:sz w:val="20"/>
        </w:rPr>
        <w:t>１　補助対象事業者の決算期間が補助対象期間（国庫補助金交付要綱第</w:t>
      </w:r>
      <w:r w:rsidR="00946C90">
        <w:rPr>
          <w:rFonts w:hint="eastAsia"/>
          <w:sz w:val="20"/>
        </w:rPr>
        <w:t>５</w:t>
      </w:r>
      <w:r>
        <w:rPr>
          <w:rFonts w:hint="eastAsia"/>
          <w:sz w:val="20"/>
        </w:rPr>
        <w:t>条で定める期間）と相違している事業者にあっては、補助対象期間の仮決算を行い、その損益状況を補助対象期間の損益状況欄に記載すること。</w:t>
      </w:r>
    </w:p>
    <w:p w:rsidR="003136E8" w:rsidRDefault="00946C90">
      <w:pPr>
        <w:ind w:leftChars="95" w:left="399" w:hangingChars="100" w:hanging="200"/>
        <w:rPr>
          <w:sz w:val="20"/>
        </w:rPr>
      </w:pPr>
      <w:r>
        <w:rPr>
          <w:rFonts w:hint="eastAsia"/>
          <w:sz w:val="20"/>
        </w:rPr>
        <w:t>２　補助対象期間（国庫補助金交付要綱第５条</w:t>
      </w:r>
      <w:r w:rsidR="003136E8">
        <w:rPr>
          <w:rFonts w:hint="eastAsia"/>
          <w:sz w:val="20"/>
        </w:rPr>
        <w:t>で定める期間）の損益状況の欄中乗合バス事業と他の事業を兼業している場合の関連収益及び費用の配分は、昭和</w:t>
      </w:r>
      <w:r w:rsidR="003136E8">
        <w:rPr>
          <w:sz w:val="20"/>
        </w:rPr>
        <w:t>52</w:t>
      </w:r>
      <w:r w:rsidR="003136E8">
        <w:rPr>
          <w:rFonts w:hint="eastAsia"/>
          <w:sz w:val="20"/>
        </w:rPr>
        <w:t>年５月</w:t>
      </w:r>
      <w:r w:rsidR="003136E8">
        <w:rPr>
          <w:sz w:val="20"/>
        </w:rPr>
        <w:t>17</w:t>
      </w:r>
      <w:r w:rsidR="003136E8">
        <w:rPr>
          <w:rFonts w:hint="eastAsia"/>
          <w:sz w:val="20"/>
        </w:rPr>
        <w:t>日付け自総第</w:t>
      </w:r>
      <w:r w:rsidR="003136E8">
        <w:rPr>
          <w:sz w:val="20"/>
        </w:rPr>
        <w:t>338</w:t>
      </w:r>
      <w:r w:rsidR="003136E8">
        <w:rPr>
          <w:rFonts w:hint="eastAsia"/>
          <w:sz w:val="20"/>
        </w:rPr>
        <w:t>号、自旅第</w:t>
      </w:r>
      <w:r w:rsidR="003136E8">
        <w:rPr>
          <w:sz w:val="20"/>
        </w:rPr>
        <w:t>151</w:t>
      </w:r>
      <w:r w:rsidR="003136E8">
        <w:rPr>
          <w:rFonts w:hint="eastAsia"/>
          <w:sz w:val="20"/>
        </w:rPr>
        <w:t>号、自貨第</w:t>
      </w:r>
      <w:r w:rsidR="003136E8">
        <w:rPr>
          <w:sz w:val="20"/>
        </w:rPr>
        <w:t>55</w:t>
      </w:r>
      <w:r w:rsidR="003136E8">
        <w:rPr>
          <w:rFonts w:hint="eastAsia"/>
          <w:sz w:val="20"/>
        </w:rPr>
        <w:t>号によること。なお、これにより会計を整理することができない特別の理由があるときは、国土交通大臣に報告し、その承認を求めること。</w:t>
      </w:r>
    </w:p>
    <w:p w:rsidR="003136E8" w:rsidRDefault="003136E8">
      <w:pPr>
        <w:ind w:leftChars="95" w:left="399" w:hangingChars="100" w:hanging="200"/>
        <w:rPr>
          <w:sz w:val="20"/>
        </w:rPr>
      </w:pPr>
      <w:r>
        <w:rPr>
          <w:rFonts w:hint="eastAsia"/>
          <w:sz w:val="20"/>
        </w:rPr>
        <w:t>３　補助申請に係る運行系統の概要及び補助申請額は、系統ごとに申請番号をかえて記載すること。なお、補助ブロックが２つ以上ある場合についても、一連番号とすること。</w:t>
      </w:r>
    </w:p>
    <w:p w:rsidR="003136E8" w:rsidRDefault="003136E8">
      <w:pPr>
        <w:ind w:leftChars="95" w:left="399" w:hangingChars="100" w:hanging="200"/>
        <w:rPr>
          <w:rFonts w:hint="eastAsia"/>
          <w:sz w:val="20"/>
        </w:rPr>
      </w:pPr>
      <w:r>
        <w:rPr>
          <w:rFonts w:hint="eastAsia"/>
          <w:sz w:val="20"/>
        </w:rPr>
        <w:lastRenderedPageBreak/>
        <w:t>４　計算上生じた単位未満の端数は切り捨てること。</w:t>
      </w:r>
    </w:p>
    <w:sectPr w:rsidR="003136E8">
      <w:footerReference w:type="even" r:id="rId6"/>
      <w:pgSz w:w="16840" w:h="11907" w:orient="landscape"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47CB" w:rsidRDefault="009247CB">
      <w:r>
        <w:separator/>
      </w:r>
    </w:p>
  </w:endnote>
  <w:endnote w:type="continuationSeparator" w:id="0">
    <w:p w:rsidR="009247CB" w:rsidRDefault="0092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36E8" w:rsidRDefault="003136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136E8" w:rsidRDefault="003136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47CB" w:rsidRDefault="009247CB">
      <w:r>
        <w:separator/>
      </w:r>
    </w:p>
  </w:footnote>
  <w:footnote w:type="continuationSeparator" w:id="0">
    <w:p w:rsidR="009247CB" w:rsidRDefault="00924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230"/>
    <w:rsid w:val="00002230"/>
    <w:rsid w:val="003136E8"/>
    <w:rsid w:val="00410508"/>
    <w:rsid w:val="005D71EF"/>
    <w:rsid w:val="009247CB"/>
    <w:rsid w:val="00946C90"/>
    <w:rsid w:val="00A54928"/>
    <w:rsid w:val="00B44CB9"/>
    <w:rsid w:val="00CB61B3"/>
    <w:rsid w:val="00EA747C"/>
    <w:rsid w:val="00F46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2788AC3B-F50C-4B91-9BE6-D7D335DD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西山千華子</dc:creator>
  <cp:keywords/>
  <cp:lastModifiedBy>Hidenori Suzuki</cp:lastModifiedBy>
  <cp:revision>2</cp:revision>
  <cp:lastPrinted>2005-03-15T05:38:00Z</cp:lastPrinted>
  <dcterms:created xsi:type="dcterms:W3CDTF">2025-07-06T12:27:00Z</dcterms:created>
  <dcterms:modified xsi:type="dcterms:W3CDTF">2025-07-06T12:27:00Z</dcterms:modified>
</cp:coreProperties>
</file>