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2168" w:rsidRDefault="00DF2168" w:rsidP="00DF2168">
      <w:pPr>
        <w:rPr>
          <w:rFonts w:hint="eastAsia"/>
        </w:rPr>
      </w:pPr>
      <w:r>
        <w:rPr>
          <w:rFonts w:hint="eastAsia"/>
        </w:rPr>
        <w:t>様式第６号（第11条関係）</w:t>
      </w:r>
    </w:p>
    <w:p w:rsidR="00DF2168" w:rsidRDefault="00DF2168" w:rsidP="00DF2168">
      <w:pPr>
        <w:spacing w:before="120" w:after="120"/>
        <w:jc w:val="center"/>
        <w:rPr>
          <w:rFonts w:hint="eastAsia"/>
        </w:rPr>
      </w:pPr>
      <w:r>
        <w:rPr>
          <w:rFonts w:hint="eastAsia"/>
        </w:rPr>
        <w:t>歳出予算の各項の経費の金額の流用に関する見積書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DF216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20" w:type="dxa"/>
            <w:vAlign w:val="center"/>
          </w:tcPr>
          <w:p w:rsidR="00DF2168" w:rsidRDefault="00DF2168" w:rsidP="00DF216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款</w:t>
            </w:r>
            <w:r>
              <w:rPr>
                <w:rFonts w:hint="eastAsia"/>
              </w:rPr>
              <w:t>項</w:t>
            </w:r>
          </w:p>
        </w:tc>
        <w:tc>
          <w:tcPr>
            <w:tcW w:w="6000" w:type="dxa"/>
            <w:vAlign w:val="center"/>
          </w:tcPr>
          <w:p w:rsidR="00DF2168" w:rsidRDefault="00DF2168" w:rsidP="00DF216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流用理由</w:t>
            </w:r>
            <w:r>
              <w:rPr>
                <w:rFonts w:hint="eastAsia"/>
              </w:rPr>
              <w:t>等</w:t>
            </w:r>
          </w:p>
        </w:tc>
      </w:tr>
      <w:tr w:rsidR="00DF216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20" w:type="dxa"/>
            <w:vAlign w:val="center"/>
          </w:tcPr>
          <w:p w:rsidR="00DF2168" w:rsidRDefault="00DF2168" w:rsidP="00DF2168">
            <w:pPr>
              <w:rPr>
                <w:rFonts w:hint="eastAsia"/>
              </w:rPr>
            </w:pPr>
          </w:p>
        </w:tc>
        <w:tc>
          <w:tcPr>
            <w:tcW w:w="6000" w:type="dxa"/>
            <w:vAlign w:val="center"/>
          </w:tcPr>
          <w:p w:rsidR="00DF2168" w:rsidRDefault="00DF2168" w:rsidP="00DF2168">
            <w:pPr>
              <w:rPr>
                <w:rFonts w:hint="eastAsia"/>
              </w:rPr>
            </w:pPr>
          </w:p>
        </w:tc>
      </w:tr>
      <w:tr w:rsidR="00DF216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20" w:type="dxa"/>
            <w:vAlign w:val="center"/>
          </w:tcPr>
          <w:p w:rsidR="00DF2168" w:rsidRDefault="00DF2168" w:rsidP="00DF2168">
            <w:pPr>
              <w:rPr>
                <w:rFonts w:hint="eastAsia"/>
              </w:rPr>
            </w:pPr>
          </w:p>
        </w:tc>
        <w:tc>
          <w:tcPr>
            <w:tcW w:w="6000" w:type="dxa"/>
            <w:vAlign w:val="center"/>
          </w:tcPr>
          <w:p w:rsidR="00DF2168" w:rsidRDefault="00DF2168" w:rsidP="00DF2168">
            <w:pPr>
              <w:rPr>
                <w:rFonts w:hint="eastAsia"/>
              </w:rPr>
            </w:pPr>
          </w:p>
        </w:tc>
      </w:tr>
      <w:tr w:rsidR="00DF216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20" w:type="dxa"/>
            <w:vAlign w:val="center"/>
          </w:tcPr>
          <w:p w:rsidR="00DF2168" w:rsidRDefault="00DF2168" w:rsidP="00DF2168">
            <w:pPr>
              <w:rPr>
                <w:rFonts w:hint="eastAsia"/>
              </w:rPr>
            </w:pPr>
          </w:p>
        </w:tc>
        <w:tc>
          <w:tcPr>
            <w:tcW w:w="6000" w:type="dxa"/>
            <w:vAlign w:val="center"/>
          </w:tcPr>
          <w:p w:rsidR="00DF2168" w:rsidRDefault="00DF2168" w:rsidP="00DF2168">
            <w:pPr>
              <w:rPr>
                <w:rFonts w:hint="eastAsia"/>
              </w:rPr>
            </w:pPr>
          </w:p>
        </w:tc>
      </w:tr>
    </w:tbl>
    <w:p w:rsidR="00924AC6" w:rsidRDefault="00924AC6">
      <w:pPr>
        <w:rPr>
          <w:rFonts w:hint="eastAsia"/>
        </w:rPr>
      </w:pPr>
    </w:p>
    <w:sectPr w:rsidR="00924AC6" w:rsidSect="00633B0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05A9" w:rsidRDefault="007D05A9" w:rsidP="007D05A9">
      <w:r>
        <w:separator/>
      </w:r>
    </w:p>
  </w:endnote>
  <w:endnote w:type="continuationSeparator" w:id="0">
    <w:p w:rsidR="007D05A9" w:rsidRDefault="007D05A9" w:rsidP="007D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05A9" w:rsidRDefault="007D05A9" w:rsidP="007D05A9">
      <w:r>
        <w:separator/>
      </w:r>
    </w:p>
  </w:footnote>
  <w:footnote w:type="continuationSeparator" w:id="0">
    <w:p w:rsidR="007D05A9" w:rsidRDefault="007D05A9" w:rsidP="007D0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168"/>
    <w:rsid w:val="004A2A37"/>
    <w:rsid w:val="00633B03"/>
    <w:rsid w:val="006D70A5"/>
    <w:rsid w:val="007D05A9"/>
    <w:rsid w:val="00924AC6"/>
    <w:rsid w:val="00A32FC6"/>
    <w:rsid w:val="00DF2168"/>
    <w:rsid w:val="00E965C6"/>
    <w:rsid w:val="00F27E73"/>
    <w:rsid w:val="00FC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7250C44-6EAC-484D-A0D7-ED496DC5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16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D05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D05A9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7D0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D05A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様式第６号（第11条関係）</vt:lpstr>
    </vt:vector>
  </TitlesOfParts>
  <Company> 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様式第６号（第11条関係）</dc:title>
  <dc:subject/>
  <dc:creator> </dc:creator>
  <cp:keywords/>
  <dc:description/>
  <cp:lastModifiedBy>Hidenori Suzuki</cp:lastModifiedBy>
  <cp:revision>2</cp:revision>
  <dcterms:created xsi:type="dcterms:W3CDTF">2025-07-06T13:03:00Z</dcterms:created>
  <dcterms:modified xsi:type="dcterms:W3CDTF">2025-07-06T13:03:00Z</dcterms:modified>
</cp:coreProperties>
</file>