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10C" w:rsidRDefault="0097310C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7310C" w:rsidRDefault="0097310C">
      <w:pPr>
        <w:rPr>
          <w:rFonts w:hint="eastAsia"/>
        </w:rPr>
      </w:pPr>
    </w:p>
    <w:p w:rsidR="0097310C" w:rsidRDefault="0097310C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97310C" w:rsidRDefault="0097310C">
      <w:pPr>
        <w:rPr>
          <w:rFonts w:hint="eastAsia"/>
        </w:rPr>
      </w:pPr>
    </w:p>
    <w:p w:rsidR="0097310C" w:rsidRDefault="0097310C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7310C" w:rsidRDefault="0097310C">
      <w:pPr>
        <w:rPr>
          <w:rFonts w:hint="eastAsia"/>
        </w:rPr>
      </w:pPr>
    </w:p>
    <w:p w:rsidR="0097310C" w:rsidRDefault="0097310C">
      <w:pPr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</w:t>
      </w:r>
    </w:p>
    <w:p w:rsidR="0097310C" w:rsidRDefault="0097310C">
      <w:pPr>
        <w:rPr>
          <w:rFonts w:hint="eastAsia"/>
        </w:rPr>
      </w:pPr>
    </w:p>
    <w:p w:rsidR="0097310C" w:rsidRDefault="0097310C">
      <w:pPr>
        <w:jc w:val="center"/>
        <w:rPr>
          <w:rFonts w:hint="eastAsia"/>
        </w:rPr>
      </w:pPr>
      <w:r>
        <w:rPr>
          <w:rFonts w:hint="eastAsia"/>
          <w:spacing w:val="210"/>
        </w:rPr>
        <w:t>来庁依頼</w:t>
      </w:r>
      <w:r>
        <w:rPr>
          <w:rFonts w:hint="eastAsia"/>
        </w:rPr>
        <w:t>書</w:t>
      </w:r>
    </w:p>
    <w:p w:rsidR="0097310C" w:rsidRDefault="0097310C">
      <w:pPr>
        <w:rPr>
          <w:rFonts w:hint="eastAsia"/>
        </w:rPr>
      </w:pPr>
    </w:p>
    <w:p w:rsidR="0097310C" w:rsidRDefault="0097310C">
      <w:pPr>
        <w:rPr>
          <w:rFonts w:hint="eastAsia"/>
        </w:rPr>
      </w:pPr>
      <w:r>
        <w:rPr>
          <w:rFonts w:hint="eastAsia"/>
        </w:rPr>
        <w:t xml:space="preserve">　あなたに貸付けた住宅新築資金等貸付金の償還については、督促状及び訪宅等により納付指導をしてきましたが、下記のとおり償還金を滞納しております。</w:t>
      </w:r>
    </w:p>
    <w:p w:rsidR="0097310C" w:rsidRDefault="0097310C">
      <w:pPr>
        <w:rPr>
          <w:rFonts w:hint="eastAsia"/>
        </w:rPr>
      </w:pPr>
      <w:r>
        <w:rPr>
          <w:rFonts w:hint="eastAsia"/>
        </w:rPr>
        <w:t xml:space="preserve">　つきましては、あなたの今後の償還に対する意志並びに計画について、御相談したいので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までに来庁されるよう通知します。</w:t>
      </w:r>
    </w:p>
    <w:p w:rsidR="0097310C" w:rsidRDefault="0097310C">
      <w:pPr>
        <w:rPr>
          <w:rFonts w:hint="eastAsia"/>
        </w:rPr>
      </w:pPr>
      <w:r>
        <w:rPr>
          <w:rFonts w:hint="eastAsia"/>
        </w:rPr>
        <w:t xml:space="preserve">　なお、上記期日までに「納付」又は「来庁」等なんら誠意のない場合は、民法及び民事訴訟法、民事執行法等関係法令に基づく「法的措置」を講じることになりますので、御了承ください。</w:t>
      </w:r>
    </w:p>
    <w:p w:rsidR="0097310C" w:rsidRDefault="0097310C">
      <w:pPr>
        <w:rPr>
          <w:rFonts w:hint="eastAsia"/>
        </w:rPr>
      </w:pPr>
    </w:p>
    <w:p w:rsidR="0097310C" w:rsidRDefault="0097310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7310C" w:rsidRDefault="0097310C">
      <w:pPr>
        <w:rPr>
          <w:rFonts w:hint="eastAsia"/>
        </w:rPr>
      </w:pPr>
    </w:p>
    <w:p w:rsidR="0097310C" w:rsidRDefault="0097310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滞納額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資金</w:t>
            </w:r>
            <w:r>
              <w:rPr>
                <w:rFonts w:hint="eastAsia"/>
              </w:rPr>
              <w:t>名</w:t>
            </w:r>
          </w:p>
        </w:tc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滞納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center"/>
            </w:pPr>
            <w:r>
              <w:rPr>
                <w:rFonts w:hint="eastAsia"/>
              </w:rPr>
              <w:t>住宅改修資金滞納額</w:t>
            </w:r>
          </w:p>
        </w:tc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center"/>
            </w:pPr>
            <w:r>
              <w:rPr>
                <w:rFonts w:hint="eastAsia"/>
              </w:rPr>
              <w:t>住宅新築資金滞納額</w:t>
            </w:r>
          </w:p>
        </w:tc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center"/>
            </w:pPr>
            <w:r>
              <w:rPr>
                <w:rFonts w:hint="eastAsia"/>
              </w:rPr>
              <w:t>宅地取得資金滞納額</w:t>
            </w:r>
          </w:p>
        </w:tc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jc w:val="center"/>
            </w:pPr>
            <w:r>
              <w:rPr>
                <w:rFonts w:hint="eastAsia"/>
                <w:spacing w:val="105"/>
              </w:rPr>
              <w:t>違約</w:t>
            </w:r>
            <w:r>
              <w:rPr>
                <w:rFonts w:hint="eastAsia"/>
              </w:rPr>
              <w:t>金</w:t>
            </w:r>
          </w:p>
        </w:tc>
        <w:tc>
          <w:tcPr>
            <w:tcW w:w="4248" w:type="dxa"/>
            <w:vAlign w:val="center"/>
          </w:tcPr>
          <w:p w:rsidR="0097310C" w:rsidRDefault="0097310C">
            <w:pPr>
              <w:spacing w:before="160" w:after="160"/>
              <w:rPr>
                <w:rFonts w:hint="eastAsia"/>
              </w:rPr>
            </w:pPr>
            <w:r>
              <w:rPr>
                <w:rFonts w:hint="eastAsia"/>
              </w:rPr>
              <w:t>未払い償還元金に納入期限の翌日から納入日までの日数に応じ、年　　　％の割合で計算した金額</w:t>
            </w:r>
          </w:p>
        </w:tc>
      </w:tr>
    </w:tbl>
    <w:p w:rsidR="0097310C" w:rsidRDefault="0097310C">
      <w:pPr>
        <w:rPr>
          <w:rFonts w:hint="eastAsia"/>
        </w:rPr>
      </w:pPr>
      <w:r>
        <w:rPr>
          <w:rFonts w:hint="eastAsia"/>
        </w:rPr>
        <w:t xml:space="preserve">　※すでに納入されている場合は、行き違いですので御了承ください。</w:t>
      </w:r>
    </w:p>
    <w:p w:rsidR="0097310C" w:rsidRDefault="0097310C">
      <w:pPr>
        <w:rPr>
          <w:rFonts w:hint="eastAsia"/>
        </w:rPr>
      </w:pPr>
    </w:p>
    <w:p w:rsidR="0097310C" w:rsidRDefault="0097310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来庁場所　八頭町</w:t>
      </w:r>
    </w:p>
    <w:p w:rsidR="0097310C" w:rsidRDefault="0097310C">
      <w:pPr>
        <w:rPr>
          <w:rFonts w:hint="eastAsia"/>
        </w:rPr>
      </w:pPr>
    </w:p>
    <w:p w:rsidR="0097310C" w:rsidRDefault="0097310C">
      <w:r>
        <w:rPr>
          <w:rFonts w:hint="eastAsia"/>
        </w:rPr>
        <w:t>連絡先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10C" w:rsidRDefault="0097310C">
      <w:r>
        <w:separator/>
      </w:r>
    </w:p>
  </w:endnote>
  <w:endnote w:type="continuationSeparator" w:id="0">
    <w:p w:rsidR="0097310C" w:rsidRDefault="0097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10C" w:rsidRDefault="0097310C">
      <w:r>
        <w:separator/>
      </w:r>
    </w:p>
  </w:footnote>
  <w:footnote w:type="continuationSeparator" w:id="0">
    <w:p w:rsidR="0097310C" w:rsidRDefault="0097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linkStyles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3F6"/>
    <w:rsid w:val="001C33F6"/>
    <w:rsid w:val="009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59123F8-43DB-4A39-A4FC-47FE99E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73</Words>
  <Characters>422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2025-07-06T13:14:00Z</dcterms:created>
  <dcterms:modified xsi:type="dcterms:W3CDTF">2025-07-06T13:14:00Z</dcterms:modified>
  <cp:category/>
</cp:coreProperties>
</file>