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2312" w:rsidRDefault="00731E5F">
      <w:pPr>
        <w:rPr>
          <w:rFonts w:hint="eastAsia"/>
        </w:rPr>
      </w:pPr>
      <w:r>
        <w:rPr>
          <w:rFonts w:hint="eastAsia"/>
        </w:rPr>
        <w:t>様式第３号（第７条関係）</w:t>
      </w:r>
    </w:p>
    <w:p w:rsidR="00E92312" w:rsidRDefault="00E92312"/>
    <w:p w:rsidR="00E92312" w:rsidRDefault="00731E5F">
      <w:pPr>
        <w:jc w:val="center"/>
      </w:pPr>
      <w:r>
        <w:rPr>
          <w:rFonts w:hint="eastAsia"/>
          <w:spacing w:val="1155"/>
        </w:rPr>
        <w:t>請</w:t>
      </w:r>
      <w:r>
        <w:rPr>
          <w:rFonts w:hint="eastAsia"/>
        </w:rPr>
        <w:t>書</w:t>
      </w:r>
    </w:p>
    <w:p w:rsidR="00E92312" w:rsidRDefault="00E92312">
      <w:pPr>
        <w:rPr>
          <w:rFonts w:hint="eastAsia"/>
        </w:rPr>
      </w:pPr>
    </w:p>
    <w:p w:rsidR="00E92312" w:rsidRDefault="00731E5F" w:rsidP="00E92312">
      <w:pPr>
        <w:ind w:firstLineChars="200" w:firstLine="420"/>
      </w:pPr>
      <w:r>
        <w:rPr>
          <w:rFonts w:hint="eastAsia"/>
        </w:rPr>
        <w:t>八頭町長　　　　様</w:t>
      </w:r>
    </w:p>
    <w:p w:rsidR="00E92312" w:rsidRDefault="00E92312">
      <w:pPr>
        <w:rPr>
          <w:rFonts w:hint="eastAsia"/>
        </w:rPr>
      </w:pPr>
    </w:p>
    <w:p w:rsidR="00E92312" w:rsidRDefault="00731E5F" w:rsidP="00E92312">
      <w:pPr>
        <w:ind w:firstLineChars="100" w:firstLine="210"/>
      </w:pPr>
      <w:r>
        <w:rPr>
          <w:rFonts w:hint="eastAsia"/>
        </w:rPr>
        <w:t>八頭町財務規則（平成17年八頭町規則第52号）、八頭町建設工事執行規則（平成17年八頭町規則第61号）、図面及び仕様書を遵守して、次の工事を適正に履行することを誓約します。</w:t>
      </w:r>
    </w:p>
    <w:p w:rsidR="00E92312" w:rsidRDefault="00E92312">
      <w:pPr>
        <w:rPr>
          <w:rFonts w:hint="eastAsia"/>
        </w:rPr>
      </w:pPr>
    </w:p>
    <w:p w:rsidR="00E92312" w:rsidRDefault="00731E5F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E92312" w:rsidRDefault="00E92312"/>
    <w:p w:rsidR="00E92312" w:rsidRDefault="00731E5F">
      <w:pPr>
        <w:ind w:right="420"/>
        <w:jc w:val="right"/>
      </w:pPr>
      <w:r>
        <w:rPr>
          <w:rFonts w:hint="eastAsia"/>
          <w:spacing w:val="120"/>
        </w:rPr>
        <w:t>住</w:t>
      </w:r>
      <w:r>
        <w:rPr>
          <w:rFonts w:hint="eastAsia"/>
        </w:rPr>
        <w:t xml:space="preserve">所　　　　　　　　　　　</w:t>
      </w:r>
    </w:p>
    <w:p w:rsidR="00E92312" w:rsidRDefault="00731E5F">
      <w:pPr>
        <w:ind w:right="420"/>
        <w:jc w:val="right"/>
      </w:pPr>
      <w:r>
        <w:rPr>
          <w:rFonts w:hint="eastAsia"/>
        </w:rPr>
        <w:t xml:space="preserve">請負者　</w:t>
      </w:r>
      <w:r>
        <w:rPr>
          <w:rFonts w:hint="eastAsia"/>
          <w:spacing w:val="120"/>
        </w:rPr>
        <w:t>商</w:t>
      </w:r>
      <w:r>
        <w:rPr>
          <w:rFonts w:hint="eastAsia"/>
        </w:rPr>
        <w:t>号　　　　　　　　　　㊞</w:t>
      </w:r>
    </w:p>
    <w:p w:rsidR="00E92312" w:rsidRDefault="00731E5F">
      <w:pPr>
        <w:ind w:right="420"/>
        <w:jc w:val="right"/>
        <w:rPr>
          <w:rFonts w:hint="eastAsia"/>
        </w:rPr>
      </w:pPr>
      <w:r>
        <w:rPr>
          <w:rFonts w:hint="eastAsia"/>
          <w:spacing w:val="120"/>
        </w:rPr>
        <w:t>氏</w:t>
      </w:r>
      <w:r>
        <w:rPr>
          <w:rFonts w:hint="eastAsia"/>
        </w:rPr>
        <w:t xml:space="preserve">名　　　　　　　　　　　</w:t>
      </w:r>
    </w:p>
    <w:p w:rsidR="00E92312" w:rsidRDefault="00E92312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38"/>
      </w:tblGrid>
      <w:tr w:rsidR="00000000">
        <w:trPr>
          <w:trHeight w:val="659"/>
        </w:trPr>
        <w:tc>
          <w:tcPr>
            <w:tcW w:w="1680" w:type="dxa"/>
            <w:vAlign w:val="center"/>
          </w:tcPr>
          <w:p w:rsidR="00E92312" w:rsidRDefault="00731E5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6838" w:type="dxa"/>
          </w:tcPr>
          <w:p w:rsidR="00E92312" w:rsidRDefault="00E92312">
            <w:pPr>
              <w:rPr>
                <w:rFonts w:hint="eastAsia"/>
              </w:rPr>
            </w:pPr>
          </w:p>
        </w:tc>
      </w:tr>
      <w:tr w:rsidR="00000000">
        <w:trPr>
          <w:trHeight w:val="659"/>
        </w:trPr>
        <w:tc>
          <w:tcPr>
            <w:tcW w:w="1680" w:type="dxa"/>
            <w:vAlign w:val="center"/>
          </w:tcPr>
          <w:p w:rsidR="00E92312" w:rsidRDefault="00731E5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838" w:type="dxa"/>
            <w:vAlign w:val="center"/>
          </w:tcPr>
          <w:p w:rsidR="00E92312" w:rsidRDefault="00731E5F">
            <w:pPr>
              <w:rPr>
                <w:rFonts w:hint="eastAsia"/>
              </w:rPr>
            </w:pPr>
            <w:r>
              <w:rPr>
                <w:rFonts w:hint="eastAsia"/>
              </w:rPr>
              <w:t>八頭郡八頭町</w:t>
            </w:r>
          </w:p>
        </w:tc>
      </w:tr>
      <w:tr w:rsidR="00000000">
        <w:trPr>
          <w:trHeight w:val="659"/>
        </w:trPr>
        <w:tc>
          <w:tcPr>
            <w:tcW w:w="1680" w:type="dxa"/>
            <w:vAlign w:val="center"/>
          </w:tcPr>
          <w:p w:rsidR="00E92312" w:rsidRDefault="00731E5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6838" w:type="dxa"/>
            <w:vAlign w:val="center"/>
          </w:tcPr>
          <w:p w:rsidR="00E92312" w:rsidRDefault="00731E5F">
            <w:r>
              <w:rPr>
                <w:rFonts w:hint="eastAsia"/>
              </w:rPr>
              <w:t xml:space="preserve">　　　　　　　　　　　年　　　　月　　　　日から</w:t>
            </w:r>
          </w:p>
          <w:p w:rsidR="00E92312" w:rsidRDefault="00731E5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年　　　　月　　　　日まで</w:t>
            </w:r>
          </w:p>
        </w:tc>
      </w:tr>
      <w:tr w:rsidR="00000000">
        <w:trPr>
          <w:trHeight w:val="659"/>
        </w:trPr>
        <w:tc>
          <w:tcPr>
            <w:tcW w:w="1680" w:type="dxa"/>
            <w:vAlign w:val="center"/>
          </w:tcPr>
          <w:p w:rsidR="00E92312" w:rsidRDefault="00731E5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6838" w:type="dxa"/>
            <w:vAlign w:val="center"/>
          </w:tcPr>
          <w:p w:rsidR="00E92312" w:rsidRDefault="00731E5F" w:rsidP="00E92312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一金　　　　　　　　　　　　　　　　　　　　　円</w:t>
            </w:r>
          </w:p>
          <w:p w:rsidR="00E92312" w:rsidRDefault="00731E5F">
            <w:pPr>
              <w:rPr>
                <w:rFonts w:hint="eastAsia"/>
              </w:rPr>
            </w:pPr>
            <w:r>
              <w:rPr>
                <w:rFonts w:hint="eastAsia"/>
              </w:rPr>
              <w:t>うち</w:t>
            </w:r>
            <w:r w:rsidR="00C97946">
              <w:rPr>
                <w:rFonts w:hint="eastAsia"/>
              </w:rPr>
              <w:t>取引に係る</w:t>
            </w:r>
            <w:r>
              <w:rPr>
                <w:rFonts w:hint="eastAsia"/>
              </w:rPr>
              <w:t>消費税及</w:t>
            </w:r>
            <w:r w:rsidR="00C97946">
              <w:rPr>
                <w:rFonts w:hint="eastAsia"/>
              </w:rPr>
              <w:t>び</w:t>
            </w:r>
            <w:r>
              <w:rPr>
                <w:rFonts w:hint="eastAsia"/>
              </w:rPr>
              <w:t>地方消費税</w:t>
            </w:r>
            <w:r w:rsidR="00C97946">
              <w:rPr>
                <w:rFonts w:hint="eastAsia"/>
              </w:rPr>
              <w:t>の</w:t>
            </w:r>
            <w:r>
              <w:rPr>
                <w:rFonts w:hint="eastAsia"/>
              </w:rPr>
              <w:t>額　一金　　　　　　　　円</w:t>
            </w:r>
          </w:p>
        </w:tc>
      </w:tr>
    </w:tbl>
    <w:p w:rsidR="00E92312" w:rsidRDefault="00731E5F">
      <w:pPr>
        <w:spacing w:before="60"/>
      </w:pPr>
      <w:r>
        <w:rPr>
          <w:rFonts w:hint="eastAsia"/>
        </w:rPr>
        <w:t>備考</w:t>
      </w:r>
    </w:p>
    <w:p w:rsidR="00E92312" w:rsidRDefault="00731E5F" w:rsidP="00E92312">
      <w:pPr>
        <w:ind w:leftChars="100" w:left="420" w:hangingChars="100" w:hanging="210"/>
      </w:pPr>
      <w:r>
        <w:rPr>
          <w:rFonts w:hint="eastAsia"/>
        </w:rPr>
        <w:t>１　請負代金額は、算用数字で記載すること。</w:t>
      </w:r>
    </w:p>
    <w:p w:rsidR="00E92312" w:rsidRDefault="00731E5F" w:rsidP="00E92312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>２　「請負代金額」の「</w:t>
      </w:r>
      <w:r w:rsidR="00C97946">
        <w:rPr>
          <w:rFonts w:hint="eastAsia"/>
        </w:rPr>
        <w:t>取引に係る</w:t>
      </w:r>
      <w:r>
        <w:rPr>
          <w:rFonts w:hint="eastAsia"/>
        </w:rPr>
        <w:t>消費税及</w:t>
      </w:r>
      <w:r w:rsidR="00C97946">
        <w:rPr>
          <w:rFonts w:hint="eastAsia"/>
        </w:rPr>
        <w:t>び</w:t>
      </w:r>
      <w:r>
        <w:rPr>
          <w:rFonts w:hint="eastAsia"/>
        </w:rPr>
        <w:t>地方消費税</w:t>
      </w:r>
      <w:r w:rsidR="00C97946">
        <w:rPr>
          <w:rFonts w:hint="eastAsia"/>
        </w:rPr>
        <w:t>の</w:t>
      </w:r>
      <w:r>
        <w:rPr>
          <w:rFonts w:hint="eastAsia"/>
        </w:rPr>
        <w:t>額」の欄は、請負者が消費税の納付義務者である場合に、消費税法</w:t>
      </w:r>
      <w:r>
        <w:t>（</w:t>
      </w:r>
      <w:r>
        <w:rPr>
          <w:rFonts w:hint="eastAsia"/>
        </w:rPr>
        <w:t>昭和</w:t>
      </w:r>
      <w:r>
        <w:t>63</w:t>
      </w:r>
      <w:r>
        <w:rPr>
          <w:rFonts w:hint="eastAsia"/>
        </w:rPr>
        <w:t>年法律第</w:t>
      </w:r>
      <w:r>
        <w:t>108</w:t>
      </w:r>
      <w:r>
        <w:rPr>
          <w:rFonts w:hint="eastAsia"/>
        </w:rPr>
        <w:t>号</w:t>
      </w:r>
      <w:r>
        <w:t>）</w:t>
      </w:r>
      <w:r>
        <w:rPr>
          <w:rFonts w:hint="eastAsia"/>
        </w:rPr>
        <w:t>第</w:t>
      </w:r>
      <w:r>
        <w:t>28</w:t>
      </w:r>
      <w:r>
        <w:rPr>
          <w:rFonts w:hint="eastAsia"/>
        </w:rPr>
        <w:t>条第１項及び第</w:t>
      </w:r>
      <w:r>
        <w:t>29</w:t>
      </w:r>
      <w:r>
        <w:rPr>
          <w:rFonts w:hint="eastAsia"/>
        </w:rPr>
        <w:t>条</w:t>
      </w:r>
      <w:r w:rsidR="00962DC8">
        <w:rPr>
          <w:rFonts w:hint="eastAsia"/>
        </w:rPr>
        <w:t>並びに地方消費税法第72条の82及び72条の83</w:t>
      </w:r>
      <w:r>
        <w:rPr>
          <w:rFonts w:hint="eastAsia"/>
        </w:rPr>
        <w:t>の規定により算出して得た額</w:t>
      </w:r>
      <w:r>
        <w:t>（</w:t>
      </w:r>
      <w:r>
        <w:rPr>
          <w:rFonts w:hint="eastAsia"/>
        </w:rPr>
        <w:t>請負代金に</w:t>
      </w:r>
      <w:r>
        <w:t>1</w:t>
      </w:r>
      <w:r w:rsidR="00C97946">
        <w:t>10</w:t>
      </w:r>
      <w:r>
        <w:rPr>
          <w:rFonts w:hint="eastAsia"/>
        </w:rPr>
        <w:t>分の</w:t>
      </w:r>
      <w:r w:rsidR="00C97946">
        <w:rPr>
          <w:rFonts w:hint="eastAsia"/>
        </w:rPr>
        <w:t>10</w:t>
      </w:r>
      <w:r>
        <w:rPr>
          <w:rFonts w:hint="eastAsia"/>
        </w:rPr>
        <w:t>を乗じて得た額</w:t>
      </w:r>
      <w:r>
        <w:t>）</w:t>
      </w:r>
      <w:r>
        <w:rPr>
          <w:rFonts w:hint="eastAsia"/>
        </w:rPr>
        <w:t>を記載すること。</w:t>
      </w:r>
    </w:p>
    <w:sectPr w:rsidR="00E92312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E51CA" w:rsidRDefault="006E51CA">
      <w:r>
        <w:separator/>
      </w:r>
    </w:p>
  </w:endnote>
  <w:endnote w:type="continuationSeparator" w:id="0">
    <w:p w:rsidR="006E51CA" w:rsidRDefault="006E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92312" w:rsidRDefault="00731E5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fldChar w:fldCharType="end"/>
    </w:r>
  </w:p>
  <w:p w:rsidR="00E92312" w:rsidRDefault="00E9231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E51CA" w:rsidRDefault="006E51CA">
      <w:r>
        <w:separator/>
      </w:r>
    </w:p>
  </w:footnote>
  <w:footnote w:type="continuationSeparator" w:id="0">
    <w:p w:rsidR="006E51CA" w:rsidRDefault="006E5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DC8"/>
    <w:rsid w:val="006E51CA"/>
    <w:rsid w:val="00731E5F"/>
    <w:rsid w:val="00962DC8"/>
    <w:rsid w:val="00C97946"/>
    <w:rsid w:val="00E9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7D83B1A-3896-46DA-BE28-52E94C15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note text"/>
    <w:basedOn w:val="a"/>
    <w:semiHidden/>
    <w:pPr>
      <w:snapToGrid w:val="0"/>
      <w:jc w:val="left"/>
    </w:pPr>
  </w:style>
  <w:style w:type="character" w:styleId="aa">
    <w:name w:val="footnote reference"/>
    <w:semiHidden/>
    <w:rPr>
      <w:vertAlign w:val="superscript"/>
    </w:rPr>
  </w:style>
  <w:style w:type="paragraph" w:styleId="ab">
    <w:name w:val="Plain Text"/>
    <w:basedOn w:val="a"/>
    <w:pPr>
      <w:overflowPunct/>
      <w:autoSpaceDE/>
      <w:autoSpaceDN/>
    </w:pPr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有岡　佑</dc:creator>
  <cp:keywords/>
  <cp:lastModifiedBy>Hidenori Suzuki</cp:lastModifiedBy>
  <cp:revision>2</cp:revision>
  <cp:lastPrinted>2020-03-16T02:04:00Z</cp:lastPrinted>
  <dcterms:created xsi:type="dcterms:W3CDTF">2025-07-06T13:33:00Z</dcterms:created>
  <dcterms:modified xsi:type="dcterms:W3CDTF">2025-07-06T13:33:00Z</dcterms:modified>
</cp:coreProperties>
</file>