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spacing w:line="240" w:lineRule="exact"/>
        <w:rPr>
          <w:lang w:eastAsia="zh-CN"/>
        </w:rPr>
      </w:pPr>
      <w:r>
        <w:rPr>
          <w:rFonts w:hint="eastAsia"/>
          <w:lang w:eastAsia="zh-CN"/>
        </w:rPr>
        <w:t>様式第１８号（第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条関係）</w:t>
      </w:r>
    </w:p>
    <w:p w:rsidR="00364FED" w:rsidRDefault="00364FED">
      <w:pPr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spacing w:val="105"/>
          <w:lang w:eastAsia="zh-CN"/>
        </w:rPr>
        <w:t>表</w:t>
      </w:r>
      <w:r>
        <w:rPr>
          <w:rFonts w:hint="eastAsia"/>
          <w:lang w:eastAsia="zh-CN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96"/>
        <w:gridCol w:w="24"/>
        <w:gridCol w:w="480"/>
        <w:gridCol w:w="840"/>
        <w:gridCol w:w="360"/>
        <w:gridCol w:w="600"/>
        <w:gridCol w:w="960"/>
        <w:gridCol w:w="720"/>
        <w:gridCol w:w="600"/>
        <w:gridCol w:w="1200"/>
        <w:gridCol w:w="360"/>
        <w:gridCol w:w="708"/>
        <w:gridCol w:w="912"/>
        <w:gridCol w:w="300"/>
        <w:gridCol w:w="900"/>
        <w:gridCol w:w="420"/>
        <w:gridCol w:w="648"/>
        <w:gridCol w:w="912"/>
      </w:tblGrid>
      <w:tr w:rsidR="00364F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00" w:type="dxa"/>
            <w:gridSpan w:val="4"/>
            <w:vAlign w:val="center"/>
          </w:tcPr>
          <w:p w:rsidR="00364FED" w:rsidRDefault="00364FED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１　災害補償記録簿番号</w:t>
            </w:r>
          </w:p>
        </w:tc>
        <w:tc>
          <w:tcPr>
            <w:tcW w:w="1200" w:type="dxa"/>
            <w:gridSpan w:val="2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9240" w:type="dxa"/>
            <w:gridSpan w:val="13"/>
            <w:tcBorders>
              <w:top w:val="nil"/>
              <w:right w:val="nil"/>
            </w:tcBorders>
          </w:tcPr>
          <w:p w:rsidR="00364FED" w:rsidRDefault="00364FED" w:rsidP="00AE7AB1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学校医等公務災害補償遺族補償年金記録簿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２　遺族補償年金受給資格者</w:t>
            </w:r>
          </w:p>
        </w:tc>
        <w:tc>
          <w:tcPr>
            <w:tcW w:w="192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  <w:gridSpan w:val="3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死亡学校医等との続柄</w:t>
            </w:r>
          </w:p>
        </w:tc>
        <w:tc>
          <w:tcPr>
            <w:tcW w:w="156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受給権者となった年月日</w:t>
            </w:r>
          </w:p>
        </w:tc>
        <w:tc>
          <w:tcPr>
            <w:tcW w:w="1920" w:type="dxa"/>
            <w:gridSpan w:val="3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その事由</w:t>
            </w:r>
          </w:p>
        </w:tc>
        <w:tc>
          <w:tcPr>
            <w:tcW w:w="132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156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840" w:type="dxa"/>
            <w:gridSpan w:val="18"/>
            <w:tcBorders>
              <w:top w:val="wave" w:sz="12" w:space="0" w:color="auto"/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bottom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tcBorders>
              <w:top w:val="dashed" w:sz="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20" w:type="dxa"/>
            <w:gridSpan w:val="3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106" style="position:absolute;left:0;text-align:left;margin-left:640.05pt;margin-top:2.8pt;width:18.6pt;height:24pt;z-index:251660288;mso-position-horizontal-relative:text;mso-position-vertical-relative:text" coordorigin="11319,6627" coordsize="372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07" type="#_x0000_t85" style="position:absolute;left:11319;top:6627;width:60;height:48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08" type="#_x0000_t86" style="position:absolute;left:11631;top:6627;width:60;height:48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103" style="position:absolute;left:0;text-align:left;margin-left:480.9pt;margin-top:2.8pt;width:18.6pt;height:24pt;z-index:251659264;mso-position-horizontal-relative:text;mso-position-vertical-relative:text" coordorigin="11319,6627" coordsize="372,480" o:allowincell="f">
                  <v:shape id="_x0000_s1104" type="#_x0000_t85" style="position:absolute;left:11319;top:6627;width:60;height:480" adj="10800" strokeweight=".5pt">
                    <v:textbox inset="0,0,0,0"/>
                  </v:shape>
                  <v:shape id="_x0000_s1105" type="#_x0000_t86" style="position:absolute;left:11631;top:6627;width:60;height:48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97" style="position:absolute;left:0;text-align:left;margin-left:425.85pt;margin-top:2.8pt;width:40.05pt;height:24pt;z-index:251657216;mso-position-horizontal-relative:text;mso-position-vertical-relative:text" coordorigin="10218,6627" coordsize="801,480" o:allowincell="f">
                  <v:shape id="_x0000_s1098" type="#_x0000_t85" style="position:absolute;left:10218;top:6627;width:60;height:480" adj="10800" strokeweight=".5pt">
                    <v:textbox inset="0,0,0,0"/>
                  </v:shape>
                  <v:shape id="_x0000_s1099" type="#_x0000_t86" style="position:absolute;left:10959;top:6627;width:60;height:48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100" style="position:absolute;left:0;text-align:left;margin-left:585pt;margin-top:2.8pt;width:40.05pt;height:24pt;z-index:251658240;mso-position-horizontal-relative:text;mso-position-vertical-relative:text" coordorigin="10218,6627" coordsize="801,480" o:allowincell="f">
                  <v:shape id="_x0000_s1101" type="#_x0000_t85" style="position:absolute;left:10218;top:6627;width:60;height:480" adj="10800" strokeweight=".5pt">
                    <v:textbox inset="0,0,0,0"/>
                  </v:shape>
                  <v:shape id="_x0000_s1102" type="#_x0000_t86" style="position:absolute;left:10959;top:6627;width:60;height:48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91" style="position:absolute;left:0;text-align:left;margin-left:61.8pt;margin-top:84.55pt;width:61.2pt;height:24pt;z-index:251655168;mso-position-horizontal-relative:text;mso-position-vertical-relative:text" coordorigin="2937,8262" coordsize="1224,480" o:allowincell="f">
                  <v:shape id="_x0000_s1092" type="#_x0000_t85" style="position:absolute;left:2937;top:8262;width:60;height:480" adj="10800" strokeweight=".5pt">
                    <v:textbox inset="0,0,0,0"/>
                  </v:shape>
                  <v:shape id="_x0000_s1093" type="#_x0000_t86" style="position:absolute;left:4101;top:8262;width:60;height:48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94" style="position:absolute;left:0;text-align:left;margin-left:135.6pt;margin-top:84.55pt;width:70.8pt;height:24pt;z-index:251656192;mso-position-horizontal-relative:text;mso-position-vertical-relative:text" coordorigin="4413,8262" coordsize="1416,480" o:allowincell="f">
                  <v:shape id="_x0000_s1095" type="#_x0000_t85" style="position:absolute;left:4413;top:8262;width:60;height:480" adj="10800" strokeweight=".5pt">
                    <v:textbox inset="0,0,0,0"/>
                  </v:shape>
                  <v:shape id="_x0000_s1096" type="#_x0000_t86" style="position:absolute;left:5769;top:8262;width:60;height:480" adj="10800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３　厚生年金保険等の受給関係</w:t>
            </w:r>
          </w:p>
        </w:tc>
        <w:tc>
          <w:tcPr>
            <w:tcW w:w="4200" w:type="dxa"/>
            <w:gridSpan w:val="6"/>
            <w:vMerge w:val="restart"/>
            <w:vAlign w:val="center"/>
          </w:tcPr>
          <w:p w:rsidR="00364FED" w:rsidRDefault="00364FED">
            <w:r>
              <w:rPr>
                <w:rFonts w:hint="eastAsia"/>
              </w:rPr>
              <w:t>当該死亡に関して支給されている年金の種類</w:t>
            </w:r>
          </w:p>
          <w:p w:rsidR="00364FED" w:rsidRDefault="00364FED">
            <w:r>
              <w:rPr>
                <w:rFonts w:hint="eastAsia"/>
              </w:rPr>
              <w:t>□　厚生年金保険法の遺族年金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□　国民年金法の</w:t>
            </w:r>
          </w:p>
          <w:p w:rsidR="00364FED" w:rsidRDefault="00364FED" w:rsidP="00AE7AB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　母子年金　□　準母子年金</w:t>
            </w:r>
          </w:p>
        </w:tc>
        <w:tc>
          <w:tcPr>
            <w:tcW w:w="168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支給されている年金の年額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　遺族補償年金の年額</w:t>
            </w:r>
          </w:p>
        </w:tc>
        <w:tc>
          <w:tcPr>
            <w:tcW w:w="1200" w:type="dxa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068" w:type="dxa"/>
            <w:gridSpan w:val="2"/>
            <w:tcBorders>
              <w:bottom w:val="nil"/>
              <w:right w:val="nil"/>
            </w:tcBorders>
            <w:vAlign w:val="center"/>
          </w:tcPr>
          <w:p w:rsidR="00364FED" w:rsidRDefault="00364FED" w:rsidP="00AE7AB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補償基礎額</w:t>
            </w:r>
          </w:p>
        </w:tc>
        <w:tc>
          <w:tcPr>
            <w:tcW w:w="912" w:type="dxa"/>
            <w:tcBorders>
              <w:left w:val="nil"/>
              <w:bottom w:val="nil"/>
            </w:tcBorders>
            <w:textDirection w:val="tbRlV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倍数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068" w:type="dxa"/>
            <w:gridSpan w:val="2"/>
            <w:tcBorders>
              <w:bottom w:val="nil"/>
              <w:right w:val="nil"/>
            </w:tcBorders>
            <w:vAlign w:val="center"/>
          </w:tcPr>
          <w:p w:rsidR="00364FED" w:rsidRDefault="00364FED" w:rsidP="00AE7AB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補償基礎額</w:t>
            </w:r>
          </w:p>
        </w:tc>
        <w:tc>
          <w:tcPr>
            <w:tcW w:w="912" w:type="dxa"/>
            <w:tcBorders>
              <w:left w:val="nil"/>
              <w:bottom w:val="nil"/>
            </w:tcBorders>
            <w:textDirection w:val="tbRlV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倍数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支給されることとなった年月</w:t>
            </w: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  <w:tcBorders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896" w:type="dxa"/>
            <w:vMerge w:val="restart"/>
            <w:tcBorders>
              <w:top w:val="nil"/>
              <w:right w:val="nil"/>
            </w:tcBorders>
          </w:tcPr>
          <w:p w:rsidR="00364FED" w:rsidRDefault="00364FED" w:rsidP="00AE7AB1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母子福祉年金を除く。</w:t>
            </w:r>
          </w:p>
        </w:tc>
        <w:tc>
          <w:tcPr>
            <w:tcW w:w="2304" w:type="dxa"/>
            <w:gridSpan w:val="5"/>
            <w:vMerge w:val="restart"/>
            <w:tcBorders>
              <w:top w:val="nil"/>
              <w:left w:val="nil"/>
            </w:tcBorders>
          </w:tcPr>
          <w:p w:rsidR="00364FED" w:rsidRDefault="00364FED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準母子福祉</w:t>
            </w: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金を除く。</w:t>
            </w:r>
          </w:p>
        </w:tc>
        <w:tc>
          <w:tcPr>
            <w:tcW w:w="168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896" w:type="dxa"/>
            <w:vMerge/>
            <w:tcBorders>
              <w:bottom w:val="nil"/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304" w:type="dxa"/>
            <w:gridSpan w:val="5"/>
            <w:vMerge/>
            <w:tcBorders>
              <w:left w:val="nil"/>
              <w:bottom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年金証書の記号番号</w:t>
            </w: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 w:val="restart"/>
            <w:tcBorders>
              <w:top w:val="nil"/>
            </w:tcBorders>
          </w:tcPr>
          <w:p w:rsidR="00364FED" w:rsidRDefault="00364FED" w:rsidP="00AE7AB1">
            <w:pPr>
              <w:spacing w:before="180"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遺児年金　□　寡婦年金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□　船員保険法の遺族年金</w:t>
            </w:r>
          </w:p>
        </w:tc>
        <w:tc>
          <w:tcPr>
            <w:tcW w:w="1680" w:type="dxa"/>
            <w:gridSpan w:val="2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"/>
                <w:lang w:eastAsia="zh-TW"/>
              </w:rPr>
              <w:t>所轄社会保</w:t>
            </w:r>
            <w:r>
              <w:rPr>
                <w:rFonts w:hint="eastAsia"/>
                <w:lang w:eastAsia="zh-TW"/>
              </w:rPr>
              <w:t>険事務所等</w:t>
            </w:r>
          </w:p>
        </w:tc>
        <w:tc>
          <w:tcPr>
            <w:tcW w:w="600" w:type="dxa"/>
            <w:vMerge/>
          </w:tcPr>
          <w:p w:rsidR="00364FED" w:rsidRDefault="00364FED">
            <w:pPr>
              <w:rPr>
                <w:rFonts w:hint="eastAsia"/>
                <w:lang w:eastAsia="zh-TW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月から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×　＝　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4200" w:type="dxa"/>
            <w:gridSpan w:val="6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</w:tbl>
    <w:p w:rsidR="00364FED" w:rsidRDefault="00364FED">
      <w:pPr>
        <w:spacing w:line="20" w:lineRule="exact"/>
        <w:rPr>
          <w:rFonts w:hint="eastAsia"/>
        </w:rPr>
      </w:pPr>
    </w:p>
    <w:p w:rsidR="00364FED" w:rsidRDefault="00364FED">
      <w:pPr>
        <w:sectPr w:rsidR="00364FED">
          <w:footerReference w:type="even" r:id="rId6"/>
          <w:pgSz w:w="16840" w:h="11907" w:orient="landscape" w:code="9"/>
          <w:pgMar w:top="1701" w:right="1701" w:bottom="1701" w:left="1701" w:header="567" w:footer="992" w:gutter="0"/>
          <w:paperSrc w:first="7" w:other="7"/>
          <w:cols w:space="425"/>
          <w:docGrid w:type="linesAndChars" w:linePitch="335"/>
        </w:sectPr>
      </w:pPr>
    </w:p>
    <w:p w:rsidR="00364FED" w:rsidRDefault="00364FED">
      <w:pPr>
        <w:jc w:val="center"/>
      </w:pPr>
      <w:r>
        <w:rPr>
          <w:rFonts w:hint="eastAsia"/>
        </w:rPr>
        <w:lastRenderedPageBreak/>
        <w:t>（</w:t>
      </w:r>
      <w:r>
        <w:rPr>
          <w:rFonts w:hint="eastAsia"/>
          <w:spacing w:val="105"/>
        </w:rPr>
        <w:t>裏</w:t>
      </w:r>
      <w:r>
        <w:rPr>
          <w:rFonts w:hint="eastAsia"/>
        </w:rPr>
        <w:t>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2640"/>
        <w:gridCol w:w="3600"/>
      </w:tblGrid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支給に係る月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受給権者氏名</w:t>
            </w: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bottom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440" w:type="dxa"/>
            <w:gridSpan w:val="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tcBorders>
              <w:top w:val="wave" w:sz="12" w:space="0" w:color="auto"/>
              <w:left w:val="single" w:sz="4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wave" w:sz="12" w:space="0" w:color="auto"/>
            </w:tcBorders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0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月～　　年　　月分</w:t>
            </w:r>
          </w:p>
        </w:tc>
        <w:tc>
          <w:tcPr>
            <w:tcW w:w="3600" w:type="dxa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840" w:type="dxa"/>
            <w:gridSpan w:val="3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64FED" w:rsidRDefault="00364FED">
      <w:pPr>
        <w:rPr>
          <w:rFonts w:hint="eastAsia"/>
        </w:rPr>
      </w:pPr>
    </w:p>
    <w:sectPr w:rsidR="00364FED" w:rsidSect="0066436D"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523" w:rsidRDefault="00B53523">
      <w:r>
        <w:separator/>
      </w:r>
    </w:p>
  </w:endnote>
  <w:endnote w:type="continuationSeparator" w:id="0">
    <w:p w:rsidR="00B53523" w:rsidRDefault="00B5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FED" w:rsidRDefault="0036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FED" w:rsidRDefault="00364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523" w:rsidRDefault="00B53523">
      <w:r>
        <w:separator/>
      </w:r>
    </w:p>
  </w:footnote>
  <w:footnote w:type="continuationSeparator" w:id="0">
    <w:p w:rsidR="00B53523" w:rsidRDefault="00B5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1B7CCF"/>
    <w:rsid w:val="001D6F86"/>
    <w:rsid w:val="002D723B"/>
    <w:rsid w:val="003144F1"/>
    <w:rsid w:val="00364FED"/>
    <w:rsid w:val="00415144"/>
    <w:rsid w:val="00423467"/>
    <w:rsid w:val="004910E5"/>
    <w:rsid w:val="004D1944"/>
    <w:rsid w:val="005846D9"/>
    <w:rsid w:val="005E49A9"/>
    <w:rsid w:val="006308D2"/>
    <w:rsid w:val="0066436D"/>
    <w:rsid w:val="006F3908"/>
    <w:rsid w:val="009C1D1D"/>
    <w:rsid w:val="00A37245"/>
    <w:rsid w:val="00A94D3B"/>
    <w:rsid w:val="00AE7AB1"/>
    <w:rsid w:val="00B2039B"/>
    <w:rsid w:val="00B53523"/>
    <w:rsid w:val="00B80C46"/>
    <w:rsid w:val="00C724F6"/>
    <w:rsid w:val="00CA7BB0"/>
    <w:rsid w:val="00D20BDD"/>
    <w:rsid w:val="00D4597C"/>
    <w:rsid w:val="00E14525"/>
    <w:rsid w:val="00EB44C3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0E90486-1979-4021-A86F-9E323B9D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2025-07-06T13:38:00Z</dcterms:created>
  <dcterms:modified xsi:type="dcterms:W3CDTF">2025-07-06T13:38:00Z</dcterms:modified>
</cp:coreProperties>
</file>